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EC9F3C" w14:textId="375210B1" w:rsidR="0044097F" w:rsidRDefault="0044097F" w:rsidP="00C726A5">
      <w:pPr>
        <w:rPr>
          <w:b/>
          <w:bCs/>
          <w:noProof/>
          <w:sz w:val="40"/>
          <w:szCs w:val="40"/>
        </w:rPr>
      </w:pPr>
    </w:p>
    <w:p w14:paraId="7BA3BA72" w14:textId="77777777" w:rsidR="00CC5A9A" w:rsidRDefault="00CC5A9A"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4E1755B7" w:rsidR="00592C82" w:rsidRPr="00592C82" w:rsidRDefault="00592C82" w:rsidP="0088587A">
      <w:pPr>
        <w:jc w:val="center"/>
        <w:rPr>
          <w:b/>
          <w:bCs/>
          <w:sz w:val="32"/>
          <w:szCs w:val="32"/>
        </w:rPr>
      </w:pPr>
      <w:r w:rsidRPr="00592C82">
        <w:rPr>
          <w:b/>
          <w:bCs/>
          <w:sz w:val="32"/>
          <w:szCs w:val="32"/>
        </w:rPr>
        <w:t>Version 1.</w:t>
      </w:r>
      <w:r w:rsidR="00014837">
        <w:rPr>
          <w:b/>
          <w:bCs/>
          <w:sz w:val="32"/>
          <w:szCs w:val="32"/>
        </w:rPr>
        <w:t>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208307300"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30F511CE" w14:textId="4B1BF205" w:rsidR="00615D86"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08307300" w:history="1">
            <w:r w:rsidR="00615D86" w:rsidRPr="00124483">
              <w:rPr>
                <w:rStyle w:val="Hyperlink"/>
                <w:noProof/>
              </w:rPr>
              <w:t>Table of Contents</w:t>
            </w:r>
            <w:r w:rsidR="00615D86">
              <w:rPr>
                <w:noProof/>
                <w:webHidden/>
              </w:rPr>
              <w:tab/>
            </w:r>
            <w:r w:rsidR="00615D86">
              <w:rPr>
                <w:noProof/>
                <w:webHidden/>
              </w:rPr>
              <w:fldChar w:fldCharType="begin"/>
            </w:r>
            <w:r w:rsidR="00615D86">
              <w:rPr>
                <w:noProof/>
                <w:webHidden/>
              </w:rPr>
              <w:instrText xml:space="preserve"> PAGEREF _Toc208307300 \h </w:instrText>
            </w:r>
            <w:r w:rsidR="00615D86">
              <w:rPr>
                <w:noProof/>
                <w:webHidden/>
              </w:rPr>
            </w:r>
            <w:r w:rsidR="00615D86">
              <w:rPr>
                <w:noProof/>
                <w:webHidden/>
              </w:rPr>
              <w:fldChar w:fldCharType="separate"/>
            </w:r>
            <w:r w:rsidR="000D3ACF">
              <w:rPr>
                <w:noProof/>
                <w:webHidden/>
              </w:rPr>
              <w:t>i</w:t>
            </w:r>
            <w:r w:rsidR="00615D86">
              <w:rPr>
                <w:noProof/>
                <w:webHidden/>
              </w:rPr>
              <w:fldChar w:fldCharType="end"/>
            </w:r>
          </w:hyperlink>
        </w:p>
        <w:p w14:paraId="44B8E2FA" w14:textId="2E8A00DF"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01" w:history="1">
            <w:r w:rsidRPr="00124483">
              <w:rPr>
                <w:rStyle w:val="Hyperlink"/>
                <w:noProof/>
              </w:rPr>
              <w:t>Chapter 1 Introduction</w:t>
            </w:r>
            <w:r>
              <w:rPr>
                <w:noProof/>
                <w:webHidden/>
              </w:rPr>
              <w:tab/>
            </w:r>
            <w:r>
              <w:rPr>
                <w:noProof/>
                <w:webHidden/>
              </w:rPr>
              <w:fldChar w:fldCharType="begin"/>
            </w:r>
            <w:r>
              <w:rPr>
                <w:noProof/>
                <w:webHidden/>
              </w:rPr>
              <w:instrText xml:space="preserve"> PAGEREF _Toc208307301 \h </w:instrText>
            </w:r>
            <w:r>
              <w:rPr>
                <w:noProof/>
                <w:webHidden/>
              </w:rPr>
            </w:r>
            <w:r>
              <w:rPr>
                <w:noProof/>
                <w:webHidden/>
              </w:rPr>
              <w:fldChar w:fldCharType="separate"/>
            </w:r>
            <w:r w:rsidR="000D3ACF">
              <w:rPr>
                <w:noProof/>
                <w:webHidden/>
              </w:rPr>
              <w:t>1</w:t>
            </w:r>
            <w:r>
              <w:rPr>
                <w:noProof/>
                <w:webHidden/>
              </w:rPr>
              <w:fldChar w:fldCharType="end"/>
            </w:r>
          </w:hyperlink>
        </w:p>
        <w:p w14:paraId="03E8742E" w14:textId="44A7D9CA"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2" w:history="1">
            <w:r w:rsidRPr="00124483">
              <w:rPr>
                <w:rStyle w:val="Hyperlink"/>
                <w:noProof/>
              </w:rPr>
              <w:t>1.1 How to be Successful with MOSAICS</w:t>
            </w:r>
            <w:r>
              <w:rPr>
                <w:noProof/>
                <w:webHidden/>
              </w:rPr>
              <w:tab/>
            </w:r>
            <w:r>
              <w:rPr>
                <w:noProof/>
                <w:webHidden/>
              </w:rPr>
              <w:fldChar w:fldCharType="begin"/>
            </w:r>
            <w:r>
              <w:rPr>
                <w:noProof/>
                <w:webHidden/>
              </w:rPr>
              <w:instrText xml:space="preserve"> PAGEREF _Toc208307302 \h </w:instrText>
            </w:r>
            <w:r>
              <w:rPr>
                <w:noProof/>
                <w:webHidden/>
              </w:rPr>
            </w:r>
            <w:r>
              <w:rPr>
                <w:noProof/>
                <w:webHidden/>
              </w:rPr>
              <w:fldChar w:fldCharType="separate"/>
            </w:r>
            <w:r w:rsidR="000D3ACF">
              <w:rPr>
                <w:noProof/>
                <w:webHidden/>
              </w:rPr>
              <w:t>1</w:t>
            </w:r>
            <w:r>
              <w:rPr>
                <w:noProof/>
                <w:webHidden/>
              </w:rPr>
              <w:fldChar w:fldCharType="end"/>
            </w:r>
          </w:hyperlink>
        </w:p>
        <w:p w14:paraId="07BDB6A5" w14:textId="1CA825BD"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3" w:history="1">
            <w:r w:rsidRPr="00124483">
              <w:rPr>
                <w:rStyle w:val="Hyperlink"/>
                <w:noProof/>
              </w:rPr>
              <w:t>1.2 About MOSAICS</w:t>
            </w:r>
            <w:r>
              <w:rPr>
                <w:noProof/>
                <w:webHidden/>
              </w:rPr>
              <w:tab/>
            </w:r>
            <w:r>
              <w:rPr>
                <w:noProof/>
                <w:webHidden/>
              </w:rPr>
              <w:fldChar w:fldCharType="begin"/>
            </w:r>
            <w:r>
              <w:rPr>
                <w:noProof/>
                <w:webHidden/>
              </w:rPr>
              <w:instrText xml:space="preserve"> PAGEREF _Toc208307303 \h </w:instrText>
            </w:r>
            <w:r>
              <w:rPr>
                <w:noProof/>
                <w:webHidden/>
              </w:rPr>
            </w:r>
            <w:r>
              <w:rPr>
                <w:noProof/>
                <w:webHidden/>
              </w:rPr>
              <w:fldChar w:fldCharType="separate"/>
            </w:r>
            <w:r w:rsidR="000D3ACF">
              <w:rPr>
                <w:noProof/>
                <w:webHidden/>
              </w:rPr>
              <w:t>1</w:t>
            </w:r>
            <w:r>
              <w:rPr>
                <w:noProof/>
                <w:webHidden/>
              </w:rPr>
              <w:fldChar w:fldCharType="end"/>
            </w:r>
          </w:hyperlink>
        </w:p>
        <w:p w14:paraId="141498AF" w14:textId="5324127C"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4" w:history="1">
            <w:r w:rsidRPr="00124483">
              <w:rPr>
                <w:rStyle w:val="Hyperlink"/>
                <w:noProof/>
              </w:rPr>
              <w:t>1.3 Installation Instructions</w:t>
            </w:r>
            <w:r>
              <w:rPr>
                <w:noProof/>
                <w:webHidden/>
              </w:rPr>
              <w:tab/>
            </w:r>
            <w:r>
              <w:rPr>
                <w:noProof/>
                <w:webHidden/>
              </w:rPr>
              <w:fldChar w:fldCharType="begin"/>
            </w:r>
            <w:r>
              <w:rPr>
                <w:noProof/>
                <w:webHidden/>
              </w:rPr>
              <w:instrText xml:space="preserve"> PAGEREF _Toc208307304 \h </w:instrText>
            </w:r>
            <w:r>
              <w:rPr>
                <w:noProof/>
                <w:webHidden/>
              </w:rPr>
            </w:r>
            <w:r>
              <w:rPr>
                <w:noProof/>
                <w:webHidden/>
              </w:rPr>
              <w:fldChar w:fldCharType="separate"/>
            </w:r>
            <w:r w:rsidR="000D3ACF">
              <w:rPr>
                <w:noProof/>
                <w:webHidden/>
              </w:rPr>
              <w:t>2</w:t>
            </w:r>
            <w:r>
              <w:rPr>
                <w:noProof/>
                <w:webHidden/>
              </w:rPr>
              <w:fldChar w:fldCharType="end"/>
            </w:r>
          </w:hyperlink>
        </w:p>
        <w:p w14:paraId="753222A6" w14:textId="74F7803D"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5" w:history="1">
            <w:r w:rsidRPr="00124483">
              <w:rPr>
                <w:rStyle w:val="Hyperlink"/>
                <w:noProof/>
              </w:rPr>
              <w:t>1.4 The Trajectory Reader/writer MosAT</w:t>
            </w:r>
            <w:r>
              <w:rPr>
                <w:noProof/>
                <w:webHidden/>
              </w:rPr>
              <w:tab/>
            </w:r>
            <w:r>
              <w:rPr>
                <w:noProof/>
                <w:webHidden/>
              </w:rPr>
              <w:fldChar w:fldCharType="begin"/>
            </w:r>
            <w:r>
              <w:rPr>
                <w:noProof/>
                <w:webHidden/>
              </w:rPr>
              <w:instrText xml:space="preserve"> PAGEREF _Toc208307305 \h </w:instrText>
            </w:r>
            <w:r>
              <w:rPr>
                <w:noProof/>
                <w:webHidden/>
              </w:rPr>
            </w:r>
            <w:r>
              <w:rPr>
                <w:noProof/>
                <w:webHidden/>
              </w:rPr>
              <w:fldChar w:fldCharType="separate"/>
            </w:r>
            <w:r w:rsidR="000D3ACF">
              <w:rPr>
                <w:noProof/>
                <w:webHidden/>
              </w:rPr>
              <w:t>3</w:t>
            </w:r>
            <w:r>
              <w:rPr>
                <w:noProof/>
                <w:webHidden/>
              </w:rPr>
              <w:fldChar w:fldCharType="end"/>
            </w:r>
          </w:hyperlink>
        </w:p>
        <w:p w14:paraId="1F683989" w14:textId="4B7993B9"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6" w:history="1">
            <w:r w:rsidRPr="00124483">
              <w:rPr>
                <w:rStyle w:val="Hyperlink"/>
                <w:noProof/>
              </w:rPr>
              <w:t>1.5 Command Line Arguments</w:t>
            </w:r>
            <w:r>
              <w:rPr>
                <w:noProof/>
                <w:webHidden/>
              </w:rPr>
              <w:tab/>
            </w:r>
            <w:r>
              <w:rPr>
                <w:noProof/>
                <w:webHidden/>
              </w:rPr>
              <w:fldChar w:fldCharType="begin"/>
            </w:r>
            <w:r>
              <w:rPr>
                <w:noProof/>
                <w:webHidden/>
              </w:rPr>
              <w:instrText xml:space="preserve"> PAGEREF _Toc208307306 \h </w:instrText>
            </w:r>
            <w:r>
              <w:rPr>
                <w:noProof/>
                <w:webHidden/>
              </w:rPr>
            </w:r>
            <w:r>
              <w:rPr>
                <w:noProof/>
                <w:webHidden/>
              </w:rPr>
              <w:fldChar w:fldCharType="separate"/>
            </w:r>
            <w:r w:rsidR="000D3ACF">
              <w:rPr>
                <w:noProof/>
                <w:webHidden/>
              </w:rPr>
              <w:t>6</w:t>
            </w:r>
            <w:r>
              <w:rPr>
                <w:noProof/>
                <w:webHidden/>
              </w:rPr>
              <w:fldChar w:fldCharType="end"/>
            </w:r>
          </w:hyperlink>
        </w:p>
        <w:p w14:paraId="7C7400BA" w14:textId="2DADE626"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7" w:history="1">
            <w:r w:rsidRPr="00124483">
              <w:rPr>
                <w:rStyle w:val="Hyperlink"/>
                <w:noProof/>
              </w:rPr>
              <w:t>1.6 Least Squares Fitting</w:t>
            </w:r>
            <w:r>
              <w:rPr>
                <w:noProof/>
                <w:webHidden/>
              </w:rPr>
              <w:tab/>
            </w:r>
            <w:r>
              <w:rPr>
                <w:noProof/>
                <w:webHidden/>
              </w:rPr>
              <w:fldChar w:fldCharType="begin"/>
            </w:r>
            <w:r>
              <w:rPr>
                <w:noProof/>
                <w:webHidden/>
              </w:rPr>
              <w:instrText xml:space="preserve"> PAGEREF _Toc208307307 \h </w:instrText>
            </w:r>
            <w:r>
              <w:rPr>
                <w:noProof/>
                <w:webHidden/>
              </w:rPr>
            </w:r>
            <w:r>
              <w:rPr>
                <w:noProof/>
                <w:webHidden/>
              </w:rPr>
              <w:fldChar w:fldCharType="separate"/>
            </w:r>
            <w:r w:rsidR="000D3ACF">
              <w:rPr>
                <w:noProof/>
                <w:webHidden/>
              </w:rPr>
              <w:t>7</w:t>
            </w:r>
            <w:r>
              <w:rPr>
                <w:noProof/>
                <w:webHidden/>
              </w:rPr>
              <w:fldChar w:fldCharType="end"/>
            </w:r>
          </w:hyperlink>
        </w:p>
        <w:p w14:paraId="094CD61C" w14:textId="0829EB2A"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8" w:history="1">
            <w:r w:rsidRPr="00124483">
              <w:rPr>
                <w:rStyle w:val="Hyperlink"/>
                <w:noProof/>
              </w:rPr>
              <w:t>1.7 Selection Cards</w:t>
            </w:r>
            <w:r>
              <w:rPr>
                <w:noProof/>
                <w:webHidden/>
              </w:rPr>
              <w:tab/>
            </w:r>
            <w:r>
              <w:rPr>
                <w:noProof/>
                <w:webHidden/>
              </w:rPr>
              <w:fldChar w:fldCharType="begin"/>
            </w:r>
            <w:r>
              <w:rPr>
                <w:noProof/>
                <w:webHidden/>
              </w:rPr>
              <w:instrText xml:space="preserve"> PAGEREF _Toc208307308 \h </w:instrText>
            </w:r>
            <w:r>
              <w:rPr>
                <w:noProof/>
                <w:webHidden/>
              </w:rPr>
            </w:r>
            <w:r>
              <w:rPr>
                <w:noProof/>
                <w:webHidden/>
              </w:rPr>
              <w:fldChar w:fldCharType="separate"/>
            </w:r>
            <w:r w:rsidR="000D3ACF">
              <w:rPr>
                <w:noProof/>
                <w:webHidden/>
              </w:rPr>
              <w:t>9</w:t>
            </w:r>
            <w:r>
              <w:rPr>
                <w:noProof/>
                <w:webHidden/>
              </w:rPr>
              <w:fldChar w:fldCharType="end"/>
            </w:r>
          </w:hyperlink>
        </w:p>
        <w:p w14:paraId="63BEB16F" w14:textId="7511911C"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09" w:history="1">
            <w:r w:rsidRPr="00124483">
              <w:rPr>
                <w:rStyle w:val="Hyperlink"/>
                <w:noProof/>
              </w:rPr>
              <w:t>1.8 Atom Selection Language</w:t>
            </w:r>
            <w:r>
              <w:rPr>
                <w:noProof/>
                <w:webHidden/>
              </w:rPr>
              <w:tab/>
            </w:r>
            <w:r>
              <w:rPr>
                <w:noProof/>
                <w:webHidden/>
              </w:rPr>
              <w:fldChar w:fldCharType="begin"/>
            </w:r>
            <w:r>
              <w:rPr>
                <w:noProof/>
                <w:webHidden/>
              </w:rPr>
              <w:instrText xml:space="preserve"> PAGEREF _Toc208307309 \h </w:instrText>
            </w:r>
            <w:r>
              <w:rPr>
                <w:noProof/>
                <w:webHidden/>
              </w:rPr>
            </w:r>
            <w:r>
              <w:rPr>
                <w:noProof/>
                <w:webHidden/>
              </w:rPr>
              <w:fldChar w:fldCharType="separate"/>
            </w:r>
            <w:r w:rsidR="000D3ACF">
              <w:rPr>
                <w:noProof/>
                <w:webHidden/>
              </w:rPr>
              <w:t>10</w:t>
            </w:r>
            <w:r>
              <w:rPr>
                <w:noProof/>
                <w:webHidden/>
              </w:rPr>
              <w:fldChar w:fldCharType="end"/>
            </w:r>
          </w:hyperlink>
        </w:p>
        <w:p w14:paraId="25A9D12F" w14:textId="0EA9E2B1"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0" w:history="1">
            <w:r w:rsidRPr="00124483">
              <w:rPr>
                <w:rStyle w:val="Hyperlink"/>
                <w:noProof/>
              </w:rPr>
              <w:t>1.9 Leaflet Finder</w:t>
            </w:r>
            <w:r>
              <w:rPr>
                <w:noProof/>
                <w:webHidden/>
              </w:rPr>
              <w:tab/>
            </w:r>
            <w:r>
              <w:rPr>
                <w:noProof/>
                <w:webHidden/>
              </w:rPr>
              <w:fldChar w:fldCharType="begin"/>
            </w:r>
            <w:r>
              <w:rPr>
                <w:noProof/>
                <w:webHidden/>
              </w:rPr>
              <w:instrText xml:space="preserve"> PAGEREF _Toc208307310 \h </w:instrText>
            </w:r>
            <w:r>
              <w:rPr>
                <w:noProof/>
                <w:webHidden/>
              </w:rPr>
            </w:r>
            <w:r>
              <w:rPr>
                <w:noProof/>
                <w:webHidden/>
              </w:rPr>
              <w:fldChar w:fldCharType="separate"/>
            </w:r>
            <w:r w:rsidR="000D3ACF">
              <w:rPr>
                <w:noProof/>
                <w:webHidden/>
              </w:rPr>
              <w:t>13</w:t>
            </w:r>
            <w:r>
              <w:rPr>
                <w:noProof/>
                <w:webHidden/>
              </w:rPr>
              <w:fldChar w:fldCharType="end"/>
            </w:r>
          </w:hyperlink>
        </w:p>
        <w:p w14:paraId="7ECAB417" w14:textId="5AE2CB0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1" w:history="1">
            <w:r w:rsidRPr="00124483">
              <w:rPr>
                <w:rStyle w:val="Hyperlink"/>
                <w:noProof/>
              </w:rPr>
              <w:t>1.10 Protein Finder</w:t>
            </w:r>
            <w:r>
              <w:rPr>
                <w:noProof/>
                <w:webHidden/>
              </w:rPr>
              <w:tab/>
            </w:r>
            <w:r>
              <w:rPr>
                <w:noProof/>
                <w:webHidden/>
              </w:rPr>
              <w:fldChar w:fldCharType="begin"/>
            </w:r>
            <w:r>
              <w:rPr>
                <w:noProof/>
                <w:webHidden/>
              </w:rPr>
              <w:instrText xml:space="preserve"> PAGEREF _Toc208307311 \h </w:instrText>
            </w:r>
            <w:r>
              <w:rPr>
                <w:noProof/>
                <w:webHidden/>
              </w:rPr>
            </w:r>
            <w:r>
              <w:rPr>
                <w:noProof/>
                <w:webHidden/>
              </w:rPr>
              <w:fldChar w:fldCharType="separate"/>
            </w:r>
            <w:r w:rsidR="000D3ACF">
              <w:rPr>
                <w:noProof/>
                <w:webHidden/>
              </w:rPr>
              <w:t>16</w:t>
            </w:r>
            <w:r>
              <w:rPr>
                <w:noProof/>
                <w:webHidden/>
              </w:rPr>
              <w:fldChar w:fldCharType="end"/>
            </w:r>
          </w:hyperlink>
        </w:p>
        <w:p w14:paraId="416BC327" w14:textId="375AB89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2" w:history="1">
            <w:r w:rsidRPr="00124483">
              <w:rPr>
                <w:rStyle w:val="Hyperlink"/>
                <w:noProof/>
              </w:rPr>
              <w:t>1.11 Solvent Finder</w:t>
            </w:r>
            <w:r>
              <w:rPr>
                <w:noProof/>
                <w:webHidden/>
              </w:rPr>
              <w:tab/>
            </w:r>
            <w:r>
              <w:rPr>
                <w:noProof/>
                <w:webHidden/>
              </w:rPr>
              <w:fldChar w:fldCharType="begin"/>
            </w:r>
            <w:r>
              <w:rPr>
                <w:noProof/>
                <w:webHidden/>
              </w:rPr>
              <w:instrText xml:space="preserve"> PAGEREF _Toc208307312 \h </w:instrText>
            </w:r>
            <w:r>
              <w:rPr>
                <w:noProof/>
                <w:webHidden/>
              </w:rPr>
            </w:r>
            <w:r>
              <w:rPr>
                <w:noProof/>
                <w:webHidden/>
              </w:rPr>
              <w:fldChar w:fldCharType="separate"/>
            </w:r>
            <w:r w:rsidR="000D3ACF">
              <w:rPr>
                <w:noProof/>
                <w:webHidden/>
              </w:rPr>
              <w:t>17</w:t>
            </w:r>
            <w:r>
              <w:rPr>
                <w:noProof/>
                <w:webHidden/>
              </w:rPr>
              <w:fldChar w:fldCharType="end"/>
            </w:r>
          </w:hyperlink>
        </w:p>
        <w:p w14:paraId="5E2A7F1D" w14:textId="563E3620"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3" w:history="1">
            <w:r w:rsidRPr="00124483">
              <w:rPr>
                <w:rStyle w:val="Hyperlink"/>
                <w:noProof/>
              </w:rPr>
              <w:t>1.12 Computing Averages using Grid Interpolation</w:t>
            </w:r>
            <w:r>
              <w:rPr>
                <w:noProof/>
                <w:webHidden/>
              </w:rPr>
              <w:tab/>
            </w:r>
            <w:r>
              <w:rPr>
                <w:noProof/>
                <w:webHidden/>
              </w:rPr>
              <w:fldChar w:fldCharType="begin"/>
            </w:r>
            <w:r>
              <w:rPr>
                <w:noProof/>
                <w:webHidden/>
              </w:rPr>
              <w:instrText xml:space="preserve"> PAGEREF _Toc208307313 \h </w:instrText>
            </w:r>
            <w:r>
              <w:rPr>
                <w:noProof/>
                <w:webHidden/>
              </w:rPr>
            </w:r>
            <w:r>
              <w:rPr>
                <w:noProof/>
                <w:webHidden/>
              </w:rPr>
              <w:fldChar w:fldCharType="separate"/>
            </w:r>
            <w:r w:rsidR="000D3ACF">
              <w:rPr>
                <w:noProof/>
                <w:webHidden/>
              </w:rPr>
              <w:t>18</w:t>
            </w:r>
            <w:r>
              <w:rPr>
                <w:noProof/>
                <w:webHidden/>
              </w:rPr>
              <w:fldChar w:fldCharType="end"/>
            </w:r>
          </w:hyperlink>
        </w:p>
        <w:p w14:paraId="1F5B7479" w14:textId="7F234DBC"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4" w:history="1">
            <w:r w:rsidRPr="00124483">
              <w:rPr>
                <w:rStyle w:val="Hyperlink"/>
                <w:noProof/>
              </w:rPr>
              <w:t>1.13 Plotting Grid Data</w:t>
            </w:r>
            <w:r>
              <w:rPr>
                <w:noProof/>
                <w:webHidden/>
              </w:rPr>
              <w:tab/>
            </w:r>
            <w:r>
              <w:rPr>
                <w:noProof/>
                <w:webHidden/>
              </w:rPr>
              <w:fldChar w:fldCharType="begin"/>
            </w:r>
            <w:r>
              <w:rPr>
                <w:noProof/>
                <w:webHidden/>
              </w:rPr>
              <w:instrText xml:space="preserve"> PAGEREF _Toc208307314 \h </w:instrText>
            </w:r>
            <w:r>
              <w:rPr>
                <w:noProof/>
                <w:webHidden/>
              </w:rPr>
            </w:r>
            <w:r>
              <w:rPr>
                <w:noProof/>
                <w:webHidden/>
              </w:rPr>
              <w:fldChar w:fldCharType="separate"/>
            </w:r>
            <w:r w:rsidR="000D3ACF">
              <w:rPr>
                <w:noProof/>
                <w:webHidden/>
              </w:rPr>
              <w:t>24</w:t>
            </w:r>
            <w:r>
              <w:rPr>
                <w:noProof/>
                <w:webHidden/>
              </w:rPr>
              <w:fldChar w:fldCharType="end"/>
            </w:r>
          </w:hyperlink>
        </w:p>
        <w:p w14:paraId="128FFFE1" w14:textId="68A6AE6B"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5" w:history="1">
            <w:r w:rsidRPr="00124483">
              <w:rPr>
                <w:rStyle w:val="Hyperlink"/>
                <w:noProof/>
              </w:rPr>
              <w:t>1.14 Extended Analysis of Grid Data</w:t>
            </w:r>
            <w:r>
              <w:rPr>
                <w:noProof/>
                <w:webHidden/>
              </w:rPr>
              <w:tab/>
            </w:r>
            <w:r>
              <w:rPr>
                <w:noProof/>
                <w:webHidden/>
              </w:rPr>
              <w:fldChar w:fldCharType="begin"/>
            </w:r>
            <w:r>
              <w:rPr>
                <w:noProof/>
                <w:webHidden/>
              </w:rPr>
              <w:instrText xml:space="preserve"> PAGEREF _Toc208307315 \h </w:instrText>
            </w:r>
            <w:r>
              <w:rPr>
                <w:noProof/>
                <w:webHidden/>
              </w:rPr>
            </w:r>
            <w:r>
              <w:rPr>
                <w:noProof/>
                <w:webHidden/>
              </w:rPr>
              <w:fldChar w:fldCharType="separate"/>
            </w:r>
            <w:r w:rsidR="000D3ACF">
              <w:rPr>
                <w:noProof/>
                <w:webHidden/>
              </w:rPr>
              <w:t>24</w:t>
            </w:r>
            <w:r>
              <w:rPr>
                <w:noProof/>
                <w:webHidden/>
              </w:rPr>
              <w:fldChar w:fldCharType="end"/>
            </w:r>
          </w:hyperlink>
        </w:p>
        <w:p w14:paraId="39581DE0" w14:textId="4C864D4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6" w:history="1">
            <w:r w:rsidRPr="00124483">
              <w:rPr>
                <w:rStyle w:val="Hyperlink"/>
                <w:noProof/>
              </w:rPr>
              <w:t>1.15 File Naming Conventions</w:t>
            </w:r>
            <w:r>
              <w:rPr>
                <w:noProof/>
                <w:webHidden/>
              </w:rPr>
              <w:tab/>
            </w:r>
            <w:r>
              <w:rPr>
                <w:noProof/>
                <w:webHidden/>
              </w:rPr>
              <w:fldChar w:fldCharType="begin"/>
            </w:r>
            <w:r>
              <w:rPr>
                <w:noProof/>
                <w:webHidden/>
              </w:rPr>
              <w:instrText xml:space="preserve"> PAGEREF _Toc208307316 \h </w:instrText>
            </w:r>
            <w:r>
              <w:rPr>
                <w:noProof/>
                <w:webHidden/>
              </w:rPr>
            </w:r>
            <w:r>
              <w:rPr>
                <w:noProof/>
                <w:webHidden/>
              </w:rPr>
              <w:fldChar w:fldCharType="separate"/>
            </w:r>
            <w:r w:rsidR="000D3ACF">
              <w:rPr>
                <w:noProof/>
                <w:webHidden/>
              </w:rPr>
              <w:t>32</w:t>
            </w:r>
            <w:r>
              <w:rPr>
                <w:noProof/>
                <w:webHidden/>
              </w:rPr>
              <w:fldChar w:fldCharType="end"/>
            </w:r>
          </w:hyperlink>
        </w:p>
        <w:p w14:paraId="047EEAA1" w14:textId="038B8D4C"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7" w:history="1">
            <w:r w:rsidRPr="00124483">
              <w:rPr>
                <w:rStyle w:val="Hyperlink"/>
                <w:noProof/>
              </w:rPr>
              <w:t>1.16 Rectangular Selections and Masking Files</w:t>
            </w:r>
            <w:r>
              <w:rPr>
                <w:noProof/>
                <w:webHidden/>
              </w:rPr>
              <w:tab/>
            </w:r>
            <w:r>
              <w:rPr>
                <w:noProof/>
                <w:webHidden/>
              </w:rPr>
              <w:fldChar w:fldCharType="begin"/>
            </w:r>
            <w:r>
              <w:rPr>
                <w:noProof/>
                <w:webHidden/>
              </w:rPr>
              <w:instrText xml:space="preserve"> PAGEREF _Toc208307317 \h </w:instrText>
            </w:r>
            <w:r>
              <w:rPr>
                <w:noProof/>
                <w:webHidden/>
              </w:rPr>
            </w:r>
            <w:r>
              <w:rPr>
                <w:noProof/>
                <w:webHidden/>
              </w:rPr>
              <w:fldChar w:fldCharType="separate"/>
            </w:r>
            <w:r w:rsidR="000D3ACF">
              <w:rPr>
                <w:noProof/>
                <w:webHidden/>
              </w:rPr>
              <w:t>32</w:t>
            </w:r>
            <w:r>
              <w:rPr>
                <w:noProof/>
                <w:webHidden/>
              </w:rPr>
              <w:fldChar w:fldCharType="end"/>
            </w:r>
          </w:hyperlink>
        </w:p>
        <w:p w14:paraId="13FBC436" w14:textId="099A458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8" w:history="1">
            <w:r w:rsidRPr="00124483">
              <w:rPr>
                <w:rStyle w:val="Hyperlink"/>
                <w:noProof/>
              </w:rPr>
              <w:t>1.17 Noise Filters</w:t>
            </w:r>
            <w:r>
              <w:rPr>
                <w:noProof/>
                <w:webHidden/>
              </w:rPr>
              <w:tab/>
            </w:r>
            <w:r>
              <w:rPr>
                <w:noProof/>
                <w:webHidden/>
              </w:rPr>
              <w:fldChar w:fldCharType="begin"/>
            </w:r>
            <w:r>
              <w:rPr>
                <w:noProof/>
                <w:webHidden/>
              </w:rPr>
              <w:instrText xml:space="preserve"> PAGEREF _Toc208307318 \h </w:instrText>
            </w:r>
            <w:r>
              <w:rPr>
                <w:noProof/>
                <w:webHidden/>
              </w:rPr>
            </w:r>
            <w:r>
              <w:rPr>
                <w:noProof/>
                <w:webHidden/>
              </w:rPr>
              <w:fldChar w:fldCharType="separate"/>
            </w:r>
            <w:r w:rsidR="000D3ACF">
              <w:rPr>
                <w:noProof/>
                <w:webHidden/>
              </w:rPr>
              <w:t>33</w:t>
            </w:r>
            <w:r>
              <w:rPr>
                <w:noProof/>
                <w:webHidden/>
              </w:rPr>
              <w:fldChar w:fldCharType="end"/>
            </w:r>
          </w:hyperlink>
        </w:p>
        <w:p w14:paraId="3CA2F50E" w14:textId="3941B8CE"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19" w:history="1">
            <w:r w:rsidRPr="00124483">
              <w:rPr>
                <w:rStyle w:val="Hyperlink"/>
                <w:noProof/>
              </w:rPr>
              <w:t>1.18 Discretized Voronoi Diagrams</w:t>
            </w:r>
            <w:r>
              <w:rPr>
                <w:noProof/>
                <w:webHidden/>
              </w:rPr>
              <w:tab/>
            </w:r>
            <w:r>
              <w:rPr>
                <w:noProof/>
                <w:webHidden/>
              </w:rPr>
              <w:fldChar w:fldCharType="begin"/>
            </w:r>
            <w:r>
              <w:rPr>
                <w:noProof/>
                <w:webHidden/>
              </w:rPr>
              <w:instrText xml:space="preserve"> PAGEREF _Toc208307319 \h </w:instrText>
            </w:r>
            <w:r>
              <w:rPr>
                <w:noProof/>
                <w:webHidden/>
              </w:rPr>
            </w:r>
            <w:r>
              <w:rPr>
                <w:noProof/>
                <w:webHidden/>
              </w:rPr>
              <w:fldChar w:fldCharType="separate"/>
            </w:r>
            <w:r w:rsidR="000D3ACF">
              <w:rPr>
                <w:noProof/>
                <w:webHidden/>
              </w:rPr>
              <w:t>34</w:t>
            </w:r>
            <w:r>
              <w:rPr>
                <w:noProof/>
                <w:webHidden/>
              </w:rPr>
              <w:fldChar w:fldCharType="end"/>
            </w:r>
          </w:hyperlink>
        </w:p>
        <w:p w14:paraId="529FDEB8" w14:textId="37EF9859"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0" w:history="1">
            <w:r w:rsidRPr="00124483">
              <w:rPr>
                <w:rStyle w:val="Hyperlink"/>
                <w:noProof/>
              </w:rPr>
              <w:t>1.19 Contact Screening</w:t>
            </w:r>
            <w:r>
              <w:rPr>
                <w:noProof/>
                <w:webHidden/>
              </w:rPr>
              <w:tab/>
            </w:r>
            <w:r>
              <w:rPr>
                <w:noProof/>
                <w:webHidden/>
              </w:rPr>
              <w:fldChar w:fldCharType="begin"/>
            </w:r>
            <w:r>
              <w:rPr>
                <w:noProof/>
                <w:webHidden/>
              </w:rPr>
              <w:instrText xml:space="preserve"> PAGEREF _Toc208307320 \h </w:instrText>
            </w:r>
            <w:r>
              <w:rPr>
                <w:noProof/>
                <w:webHidden/>
              </w:rPr>
            </w:r>
            <w:r>
              <w:rPr>
                <w:noProof/>
                <w:webHidden/>
              </w:rPr>
              <w:fldChar w:fldCharType="separate"/>
            </w:r>
            <w:r w:rsidR="000D3ACF">
              <w:rPr>
                <w:noProof/>
                <w:webHidden/>
              </w:rPr>
              <w:t>36</w:t>
            </w:r>
            <w:r>
              <w:rPr>
                <w:noProof/>
                <w:webHidden/>
              </w:rPr>
              <w:fldChar w:fldCharType="end"/>
            </w:r>
          </w:hyperlink>
        </w:p>
        <w:p w14:paraId="5A30215E" w14:textId="0DED6792"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21" w:history="1">
            <w:r w:rsidRPr="00124483">
              <w:rPr>
                <w:rStyle w:val="Hyperlink"/>
                <w:noProof/>
              </w:rPr>
              <w:t>Chapter 2 System Preparation</w:t>
            </w:r>
            <w:r>
              <w:rPr>
                <w:noProof/>
                <w:webHidden/>
              </w:rPr>
              <w:tab/>
            </w:r>
            <w:r>
              <w:rPr>
                <w:noProof/>
                <w:webHidden/>
              </w:rPr>
              <w:fldChar w:fldCharType="begin"/>
            </w:r>
            <w:r>
              <w:rPr>
                <w:noProof/>
                <w:webHidden/>
              </w:rPr>
              <w:instrText xml:space="preserve"> PAGEREF _Toc208307321 \h </w:instrText>
            </w:r>
            <w:r>
              <w:rPr>
                <w:noProof/>
                <w:webHidden/>
              </w:rPr>
            </w:r>
            <w:r>
              <w:rPr>
                <w:noProof/>
                <w:webHidden/>
              </w:rPr>
              <w:fldChar w:fldCharType="separate"/>
            </w:r>
            <w:r w:rsidR="000D3ACF">
              <w:rPr>
                <w:noProof/>
                <w:webHidden/>
              </w:rPr>
              <w:t>38</w:t>
            </w:r>
            <w:r>
              <w:rPr>
                <w:noProof/>
                <w:webHidden/>
              </w:rPr>
              <w:fldChar w:fldCharType="end"/>
            </w:r>
          </w:hyperlink>
        </w:p>
        <w:p w14:paraId="037CFBE7" w14:textId="299A1447"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2" w:history="1">
            <w:r w:rsidRPr="00124483">
              <w:rPr>
                <w:rStyle w:val="Hyperlink"/>
                <w:noProof/>
              </w:rPr>
              <w:t>2.1 Guidelines for Preparing Your System for Analysis</w:t>
            </w:r>
            <w:r>
              <w:rPr>
                <w:noProof/>
                <w:webHidden/>
              </w:rPr>
              <w:tab/>
            </w:r>
            <w:r>
              <w:rPr>
                <w:noProof/>
                <w:webHidden/>
              </w:rPr>
              <w:fldChar w:fldCharType="begin"/>
            </w:r>
            <w:r>
              <w:rPr>
                <w:noProof/>
                <w:webHidden/>
              </w:rPr>
              <w:instrText xml:space="preserve"> PAGEREF _Toc208307322 \h </w:instrText>
            </w:r>
            <w:r>
              <w:rPr>
                <w:noProof/>
                <w:webHidden/>
              </w:rPr>
            </w:r>
            <w:r>
              <w:rPr>
                <w:noProof/>
                <w:webHidden/>
              </w:rPr>
              <w:fldChar w:fldCharType="separate"/>
            </w:r>
            <w:r w:rsidR="000D3ACF">
              <w:rPr>
                <w:noProof/>
                <w:webHidden/>
              </w:rPr>
              <w:t>38</w:t>
            </w:r>
            <w:r>
              <w:rPr>
                <w:noProof/>
                <w:webHidden/>
              </w:rPr>
              <w:fldChar w:fldCharType="end"/>
            </w:r>
          </w:hyperlink>
        </w:p>
        <w:p w14:paraId="6CD87DD8" w14:textId="42F11871"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3" w:history="1">
            <w:r w:rsidRPr="00124483">
              <w:rPr>
                <w:rStyle w:val="Hyperlink"/>
                <w:noProof/>
              </w:rPr>
              <w:t>2.2 Simulations with Constrained Motions</w:t>
            </w:r>
            <w:r>
              <w:rPr>
                <w:noProof/>
                <w:webHidden/>
              </w:rPr>
              <w:tab/>
            </w:r>
            <w:r>
              <w:rPr>
                <w:noProof/>
                <w:webHidden/>
              </w:rPr>
              <w:fldChar w:fldCharType="begin"/>
            </w:r>
            <w:r>
              <w:rPr>
                <w:noProof/>
                <w:webHidden/>
              </w:rPr>
              <w:instrText xml:space="preserve"> PAGEREF _Toc208307323 \h </w:instrText>
            </w:r>
            <w:r>
              <w:rPr>
                <w:noProof/>
                <w:webHidden/>
              </w:rPr>
            </w:r>
            <w:r>
              <w:rPr>
                <w:noProof/>
                <w:webHidden/>
              </w:rPr>
              <w:fldChar w:fldCharType="separate"/>
            </w:r>
            <w:r w:rsidR="000D3ACF">
              <w:rPr>
                <w:noProof/>
                <w:webHidden/>
              </w:rPr>
              <w:t>41</w:t>
            </w:r>
            <w:r>
              <w:rPr>
                <w:noProof/>
                <w:webHidden/>
              </w:rPr>
              <w:fldChar w:fldCharType="end"/>
            </w:r>
          </w:hyperlink>
        </w:p>
        <w:p w14:paraId="4860B8C3" w14:textId="56A8FD04"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4" w:history="1">
            <w:r w:rsidRPr="00124483">
              <w:rPr>
                <w:rStyle w:val="Hyperlink"/>
                <w:noProof/>
              </w:rPr>
              <w:t>2.3 Bilayer Simulations</w:t>
            </w:r>
            <w:r>
              <w:rPr>
                <w:noProof/>
                <w:webHidden/>
              </w:rPr>
              <w:tab/>
            </w:r>
            <w:r>
              <w:rPr>
                <w:noProof/>
                <w:webHidden/>
              </w:rPr>
              <w:fldChar w:fldCharType="begin"/>
            </w:r>
            <w:r>
              <w:rPr>
                <w:noProof/>
                <w:webHidden/>
              </w:rPr>
              <w:instrText xml:space="preserve"> PAGEREF _Toc208307324 \h </w:instrText>
            </w:r>
            <w:r>
              <w:rPr>
                <w:noProof/>
                <w:webHidden/>
              </w:rPr>
            </w:r>
            <w:r>
              <w:rPr>
                <w:noProof/>
                <w:webHidden/>
              </w:rPr>
              <w:fldChar w:fldCharType="separate"/>
            </w:r>
            <w:r w:rsidR="000D3ACF">
              <w:rPr>
                <w:noProof/>
                <w:webHidden/>
              </w:rPr>
              <w:t>43</w:t>
            </w:r>
            <w:r>
              <w:rPr>
                <w:noProof/>
                <w:webHidden/>
              </w:rPr>
              <w:fldChar w:fldCharType="end"/>
            </w:r>
          </w:hyperlink>
        </w:p>
        <w:p w14:paraId="419CDCE4" w14:textId="00EB9F3F"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5" w:history="1">
            <w:r w:rsidRPr="00124483">
              <w:rPr>
                <w:rStyle w:val="Hyperlink"/>
                <w:noProof/>
              </w:rPr>
              <w:t>2.4 Fixing Periodic Boundary Conditions in Z</w:t>
            </w:r>
            <w:r>
              <w:rPr>
                <w:noProof/>
                <w:webHidden/>
              </w:rPr>
              <w:tab/>
            </w:r>
            <w:r>
              <w:rPr>
                <w:noProof/>
                <w:webHidden/>
              </w:rPr>
              <w:fldChar w:fldCharType="begin"/>
            </w:r>
            <w:r>
              <w:rPr>
                <w:noProof/>
                <w:webHidden/>
              </w:rPr>
              <w:instrText xml:space="preserve"> PAGEREF _Toc208307325 \h </w:instrText>
            </w:r>
            <w:r>
              <w:rPr>
                <w:noProof/>
                <w:webHidden/>
              </w:rPr>
            </w:r>
            <w:r>
              <w:rPr>
                <w:noProof/>
                <w:webHidden/>
              </w:rPr>
              <w:fldChar w:fldCharType="separate"/>
            </w:r>
            <w:r w:rsidR="000D3ACF">
              <w:rPr>
                <w:noProof/>
                <w:webHidden/>
              </w:rPr>
              <w:t>44</w:t>
            </w:r>
            <w:r>
              <w:rPr>
                <w:noProof/>
                <w:webHidden/>
              </w:rPr>
              <w:fldChar w:fldCharType="end"/>
            </w:r>
          </w:hyperlink>
        </w:p>
        <w:p w14:paraId="39D2FEAE" w14:textId="09E0AC76"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6" w:history="1">
            <w:r w:rsidRPr="00124483">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_Toc208307326 \h </w:instrText>
            </w:r>
            <w:r>
              <w:rPr>
                <w:noProof/>
                <w:webHidden/>
              </w:rPr>
            </w:r>
            <w:r>
              <w:rPr>
                <w:noProof/>
                <w:webHidden/>
              </w:rPr>
              <w:fldChar w:fldCharType="separate"/>
            </w:r>
            <w:r w:rsidR="000D3ACF">
              <w:rPr>
                <w:noProof/>
                <w:webHidden/>
              </w:rPr>
              <w:t>46</w:t>
            </w:r>
            <w:r>
              <w:rPr>
                <w:noProof/>
                <w:webHidden/>
              </w:rPr>
              <w:fldChar w:fldCharType="end"/>
            </w:r>
          </w:hyperlink>
        </w:p>
        <w:p w14:paraId="6E81299B" w14:textId="6DB934A1"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7" w:history="1">
            <w:r w:rsidRPr="00124483">
              <w:rPr>
                <w:rStyle w:val="Hyperlink"/>
                <w:noProof/>
              </w:rPr>
              <w:t>2.6 Checking for Broken Molecules</w:t>
            </w:r>
            <w:r>
              <w:rPr>
                <w:noProof/>
                <w:webHidden/>
              </w:rPr>
              <w:tab/>
            </w:r>
            <w:r>
              <w:rPr>
                <w:noProof/>
                <w:webHidden/>
              </w:rPr>
              <w:fldChar w:fldCharType="begin"/>
            </w:r>
            <w:r>
              <w:rPr>
                <w:noProof/>
                <w:webHidden/>
              </w:rPr>
              <w:instrText xml:space="preserve"> PAGEREF _Toc208307327 \h </w:instrText>
            </w:r>
            <w:r>
              <w:rPr>
                <w:noProof/>
                <w:webHidden/>
              </w:rPr>
            </w:r>
            <w:r>
              <w:rPr>
                <w:noProof/>
                <w:webHidden/>
              </w:rPr>
              <w:fldChar w:fldCharType="separate"/>
            </w:r>
            <w:r w:rsidR="000D3ACF">
              <w:rPr>
                <w:noProof/>
                <w:webHidden/>
              </w:rPr>
              <w:t>47</w:t>
            </w:r>
            <w:r>
              <w:rPr>
                <w:noProof/>
                <w:webHidden/>
              </w:rPr>
              <w:fldChar w:fldCharType="end"/>
            </w:r>
          </w:hyperlink>
        </w:p>
        <w:p w14:paraId="6C261BB0" w14:textId="23946121"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8" w:history="1">
            <w:r w:rsidRPr="00124483">
              <w:rPr>
                <w:rStyle w:val="Hyperlink"/>
                <w:noProof/>
              </w:rPr>
              <w:t>2.7 Comparing Multiple Simulations</w:t>
            </w:r>
            <w:r>
              <w:rPr>
                <w:noProof/>
                <w:webHidden/>
              </w:rPr>
              <w:tab/>
            </w:r>
            <w:r>
              <w:rPr>
                <w:noProof/>
                <w:webHidden/>
              </w:rPr>
              <w:fldChar w:fldCharType="begin"/>
            </w:r>
            <w:r>
              <w:rPr>
                <w:noProof/>
                <w:webHidden/>
              </w:rPr>
              <w:instrText xml:space="preserve"> PAGEREF _Toc208307328 \h </w:instrText>
            </w:r>
            <w:r>
              <w:rPr>
                <w:noProof/>
                <w:webHidden/>
              </w:rPr>
            </w:r>
            <w:r>
              <w:rPr>
                <w:noProof/>
                <w:webHidden/>
              </w:rPr>
              <w:fldChar w:fldCharType="separate"/>
            </w:r>
            <w:r w:rsidR="000D3ACF">
              <w:rPr>
                <w:noProof/>
                <w:webHidden/>
              </w:rPr>
              <w:t>48</w:t>
            </w:r>
            <w:r>
              <w:rPr>
                <w:noProof/>
                <w:webHidden/>
              </w:rPr>
              <w:fldChar w:fldCharType="end"/>
            </w:r>
          </w:hyperlink>
        </w:p>
        <w:p w14:paraId="0D011CDC" w14:textId="69F1B797"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29" w:history="1">
            <w:r w:rsidRPr="00124483">
              <w:rPr>
                <w:rStyle w:val="Hyperlink"/>
                <w:noProof/>
              </w:rPr>
              <w:t>2.8 Fixing Mistakes in the Trajectory Time</w:t>
            </w:r>
            <w:r>
              <w:rPr>
                <w:noProof/>
                <w:webHidden/>
              </w:rPr>
              <w:tab/>
            </w:r>
            <w:r>
              <w:rPr>
                <w:noProof/>
                <w:webHidden/>
              </w:rPr>
              <w:fldChar w:fldCharType="begin"/>
            </w:r>
            <w:r>
              <w:rPr>
                <w:noProof/>
                <w:webHidden/>
              </w:rPr>
              <w:instrText xml:space="preserve"> PAGEREF _Toc208307329 \h </w:instrText>
            </w:r>
            <w:r>
              <w:rPr>
                <w:noProof/>
                <w:webHidden/>
              </w:rPr>
            </w:r>
            <w:r>
              <w:rPr>
                <w:noProof/>
                <w:webHidden/>
              </w:rPr>
              <w:fldChar w:fldCharType="separate"/>
            </w:r>
            <w:r w:rsidR="000D3ACF">
              <w:rPr>
                <w:noProof/>
                <w:webHidden/>
              </w:rPr>
              <w:t>49</w:t>
            </w:r>
            <w:r>
              <w:rPr>
                <w:noProof/>
                <w:webHidden/>
              </w:rPr>
              <w:fldChar w:fldCharType="end"/>
            </w:r>
          </w:hyperlink>
        </w:p>
        <w:p w14:paraId="7EBCE960" w14:textId="68802E8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0" w:history="1">
            <w:r w:rsidRPr="00124483">
              <w:rPr>
                <w:rStyle w:val="Hyperlink"/>
                <w:noProof/>
              </w:rPr>
              <w:t>2.9 PBC Gen</w:t>
            </w:r>
            <w:r>
              <w:rPr>
                <w:noProof/>
                <w:webHidden/>
              </w:rPr>
              <w:tab/>
            </w:r>
            <w:r>
              <w:rPr>
                <w:noProof/>
                <w:webHidden/>
              </w:rPr>
              <w:fldChar w:fldCharType="begin"/>
            </w:r>
            <w:r>
              <w:rPr>
                <w:noProof/>
                <w:webHidden/>
              </w:rPr>
              <w:instrText xml:space="preserve"> PAGEREF _Toc208307330 \h </w:instrText>
            </w:r>
            <w:r>
              <w:rPr>
                <w:noProof/>
                <w:webHidden/>
              </w:rPr>
            </w:r>
            <w:r>
              <w:rPr>
                <w:noProof/>
                <w:webHidden/>
              </w:rPr>
              <w:fldChar w:fldCharType="separate"/>
            </w:r>
            <w:r w:rsidR="000D3ACF">
              <w:rPr>
                <w:noProof/>
                <w:webHidden/>
              </w:rPr>
              <w:t>50</w:t>
            </w:r>
            <w:r>
              <w:rPr>
                <w:noProof/>
                <w:webHidden/>
              </w:rPr>
              <w:fldChar w:fldCharType="end"/>
            </w:r>
          </w:hyperlink>
        </w:p>
        <w:p w14:paraId="305216B1" w14:textId="5A27D26F"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1" w:history="1">
            <w:r w:rsidRPr="00124483">
              <w:rPr>
                <w:rStyle w:val="Hyperlink"/>
                <w:noProof/>
              </w:rPr>
              <w:t>2.10 Symmetry Enforcer</w:t>
            </w:r>
            <w:r>
              <w:rPr>
                <w:noProof/>
                <w:webHidden/>
              </w:rPr>
              <w:tab/>
            </w:r>
            <w:r>
              <w:rPr>
                <w:noProof/>
                <w:webHidden/>
              </w:rPr>
              <w:fldChar w:fldCharType="begin"/>
            </w:r>
            <w:r>
              <w:rPr>
                <w:noProof/>
                <w:webHidden/>
              </w:rPr>
              <w:instrText xml:space="preserve"> PAGEREF _Toc208307331 \h </w:instrText>
            </w:r>
            <w:r>
              <w:rPr>
                <w:noProof/>
                <w:webHidden/>
              </w:rPr>
            </w:r>
            <w:r>
              <w:rPr>
                <w:noProof/>
                <w:webHidden/>
              </w:rPr>
              <w:fldChar w:fldCharType="separate"/>
            </w:r>
            <w:r w:rsidR="000D3ACF">
              <w:rPr>
                <w:noProof/>
                <w:webHidden/>
              </w:rPr>
              <w:t>50</w:t>
            </w:r>
            <w:r>
              <w:rPr>
                <w:noProof/>
                <w:webHidden/>
              </w:rPr>
              <w:fldChar w:fldCharType="end"/>
            </w:r>
          </w:hyperlink>
        </w:p>
        <w:p w14:paraId="583D3FDE" w14:textId="36841CA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2" w:history="1">
            <w:r w:rsidRPr="00124483">
              <w:rPr>
                <w:rStyle w:val="Hyperlink"/>
                <w:noProof/>
              </w:rPr>
              <w:t>2.11 Finding a Structure for Back Mapping</w:t>
            </w:r>
            <w:r>
              <w:rPr>
                <w:noProof/>
                <w:webHidden/>
              </w:rPr>
              <w:tab/>
            </w:r>
            <w:r>
              <w:rPr>
                <w:noProof/>
                <w:webHidden/>
              </w:rPr>
              <w:fldChar w:fldCharType="begin"/>
            </w:r>
            <w:r>
              <w:rPr>
                <w:noProof/>
                <w:webHidden/>
              </w:rPr>
              <w:instrText xml:space="preserve"> PAGEREF _Toc208307332 \h </w:instrText>
            </w:r>
            <w:r>
              <w:rPr>
                <w:noProof/>
                <w:webHidden/>
              </w:rPr>
            </w:r>
            <w:r>
              <w:rPr>
                <w:noProof/>
                <w:webHidden/>
              </w:rPr>
              <w:fldChar w:fldCharType="separate"/>
            </w:r>
            <w:r w:rsidR="000D3ACF">
              <w:rPr>
                <w:noProof/>
                <w:webHidden/>
              </w:rPr>
              <w:t>53</w:t>
            </w:r>
            <w:r>
              <w:rPr>
                <w:noProof/>
                <w:webHidden/>
              </w:rPr>
              <w:fldChar w:fldCharType="end"/>
            </w:r>
          </w:hyperlink>
        </w:p>
        <w:p w14:paraId="40C810FF" w14:textId="32181303"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3" w:history="1">
            <w:r w:rsidRPr="00124483">
              <w:rPr>
                <w:rStyle w:val="Hyperlink"/>
                <w:noProof/>
              </w:rPr>
              <w:t>2.12 Getting Good Performance When Prepping Your System</w:t>
            </w:r>
            <w:r>
              <w:rPr>
                <w:noProof/>
                <w:webHidden/>
              </w:rPr>
              <w:tab/>
            </w:r>
            <w:r>
              <w:rPr>
                <w:noProof/>
                <w:webHidden/>
              </w:rPr>
              <w:fldChar w:fldCharType="begin"/>
            </w:r>
            <w:r>
              <w:rPr>
                <w:noProof/>
                <w:webHidden/>
              </w:rPr>
              <w:instrText xml:space="preserve"> PAGEREF _Toc208307333 \h </w:instrText>
            </w:r>
            <w:r>
              <w:rPr>
                <w:noProof/>
                <w:webHidden/>
              </w:rPr>
            </w:r>
            <w:r>
              <w:rPr>
                <w:noProof/>
                <w:webHidden/>
              </w:rPr>
              <w:fldChar w:fldCharType="separate"/>
            </w:r>
            <w:r w:rsidR="000D3ACF">
              <w:rPr>
                <w:noProof/>
                <w:webHidden/>
              </w:rPr>
              <w:t>54</w:t>
            </w:r>
            <w:r>
              <w:rPr>
                <w:noProof/>
                <w:webHidden/>
              </w:rPr>
              <w:fldChar w:fldCharType="end"/>
            </w:r>
          </w:hyperlink>
        </w:p>
        <w:p w14:paraId="5640EF4F" w14:textId="2EE7D26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4" w:history="1">
            <w:r w:rsidRPr="00124483">
              <w:rPr>
                <w:rStyle w:val="Hyperlink"/>
                <w:noProof/>
              </w:rPr>
              <w:t>2.13 Generating a Bonds List</w:t>
            </w:r>
            <w:r>
              <w:rPr>
                <w:noProof/>
                <w:webHidden/>
              </w:rPr>
              <w:tab/>
            </w:r>
            <w:r>
              <w:rPr>
                <w:noProof/>
                <w:webHidden/>
              </w:rPr>
              <w:fldChar w:fldCharType="begin"/>
            </w:r>
            <w:r>
              <w:rPr>
                <w:noProof/>
                <w:webHidden/>
              </w:rPr>
              <w:instrText xml:space="preserve"> PAGEREF _Toc208307334 \h </w:instrText>
            </w:r>
            <w:r>
              <w:rPr>
                <w:noProof/>
                <w:webHidden/>
              </w:rPr>
            </w:r>
            <w:r>
              <w:rPr>
                <w:noProof/>
                <w:webHidden/>
              </w:rPr>
              <w:fldChar w:fldCharType="separate"/>
            </w:r>
            <w:r w:rsidR="000D3ACF">
              <w:rPr>
                <w:noProof/>
                <w:webHidden/>
              </w:rPr>
              <w:t>61</w:t>
            </w:r>
            <w:r>
              <w:rPr>
                <w:noProof/>
                <w:webHidden/>
              </w:rPr>
              <w:fldChar w:fldCharType="end"/>
            </w:r>
          </w:hyperlink>
        </w:p>
        <w:p w14:paraId="1429A063" w14:textId="41D33753"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35" w:history="1">
            <w:r w:rsidRPr="00124483">
              <w:rPr>
                <w:rStyle w:val="Hyperlink"/>
                <w:noProof/>
              </w:rPr>
              <w:t>Chapter 3 Analysis of Lipid Structure</w:t>
            </w:r>
            <w:r>
              <w:rPr>
                <w:noProof/>
                <w:webHidden/>
              </w:rPr>
              <w:tab/>
            </w:r>
            <w:r>
              <w:rPr>
                <w:noProof/>
                <w:webHidden/>
              </w:rPr>
              <w:fldChar w:fldCharType="begin"/>
            </w:r>
            <w:r>
              <w:rPr>
                <w:noProof/>
                <w:webHidden/>
              </w:rPr>
              <w:instrText xml:space="preserve"> PAGEREF _Toc208307335 \h </w:instrText>
            </w:r>
            <w:r>
              <w:rPr>
                <w:noProof/>
                <w:webHidden/>
              </w:rPr>
            </w:r>
            <w:r>
              <w:rPr>
                <w:noProof/>
                <w:webHidden/>
              </w:rPr>
              <w:fldChar w:fldCharType="separate"/>
            </w:r>
            <w:r w:rsidR="000D3ACF">
              <w:rPr>
                <w:noProof/>
                <w:webHidden/>
              </w:rPr>
              <w:t>63</w:t>
            </w:r>
            <w:r>
              <w:rPr>
                <w:noProof/>
                <w:webHidden/>
              </w:rPr>
              <w:fldChar w:fldCharType="end"/>
            </w:r>
          </w:hyperlink>
        </w:p>
        <w:p w14:paraId="1BFAC504" w14:textId="5895F961"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6" w:history="1">
            <w:r w:rsidRPr="00124483">
              <w:rPr>
                <w:rStyle w:val="Hyperlink"/>
                <w:noProof/>
              </w:rPr>
              <w:t>3.1 Membrane Curvature and Thickness</w:t>
            </w:r>
            <w:r>
              <w:rPr>
                <w:noProof/>
                <w:webHidden/>
              </w:rPr>
              <w:tab/>
            </w:r>
            <w:r>
              <w:rPr>
                <w:noProof/>
                <w:webHidden/>
              </w:rPr>
              <w:fldChar w:fldCharType="begin"/>
            </w:r>
            <w:r>
              <w:rPr>
                <w:noProof/>
                <w:webHidden/>
              </w:rPr>
              <w:instrText xml:space="preserve"> PAGEREF _Toc208307336 \h </w:instrText>
            </w:r>
            <w:r>
              <w:rPr>
                <w:noProof/>
                <w:webHidden/>
              </w:rPr>
            </w:r>
            <w:r>
              <w:rPr>
                <w:noProof/>
                <w:webHidden/>
              </w:rPr>
              <w:fldChar w:fldCharType="separate"/>
            </w:r>
            <w:r w:rsidR="000D3ACF">
              <w:rPr>
                <w:noProof/>
                <w:webHidden/>
              </w:rPr>
              <w:t>63</w:t>
            </w:r>
            <w:r>
              <w:rPr>
                <w:noProof/>
                <w:webHidden/>
              </w:rPr>
              <w:fldChar w:fldCharType="end"/>
            </w:r>
          </w:hyperlink>
        </w:p>
        <w:p w14:paraId="7E64F621" w14:textId="14B72D0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7" w:history="1">
            <w:r w:rsidRPr="00124483">
              <w:rPr>
                <w:rStyle w:val="Hyperlink"/>
                <w:noProof/>
              </w:rPr>
              <w:t>3.2 Normalized Lipid Density</w:t>
            </w:r>
            <w:r>
              <w:rPr>
                <w:noProof/>
                <w:webHidden/>
              </w:rPr>
              <w:tab/>
            </w:r>
            <w:r>
              <w:rPr>
                <w:noProof/>
                <w:webHidden/>
              </w:rPr>
              <w:fldChar w:fldCharType="begin"/>
            </w:r>
            <w:r>
              <w:rPr>
                <w:noProof/>
                <w:webHidden/>
              </w:rPr>
              <w:instrText xml:space="preserve"> PAGEREF _Toc208307337 \h </w:instrText>
            </w:r>
            <w:r>
              <w:rPr>
                <w:noProof/>
                <w:webHidden/>
              </w:rPr>
            </w:r>
            <w:r>
              <w:rPr>
                <w:noProof/>
                <w:webHidden/>
              </w:rPr>
              <w:fldChar w:fldCharType="separate"/>
            </w:r>
            <w:r w:rsidR="000D3ACF">
              <w:rPr>
                <w:noProof/>
                <w:webHidden/>
              </w:rPr>
              <w:t>70</w:t>
            </w:r>
            <w:r>
              <w:rPr>
                <w:noProof/>
                <w:webHidden/>
              </w:rPr>
              <w:fldChar w:fldCharType="end"/>
            </w:r>
          </w:hyperlink>
        </w:p>
        <w:p w14:paraId="02433B5D" w14:textId="6E9CBFC9"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8" w:history="1">
            <w:r w:rsidRPr="00124483">
              <w:rPr>
                <w:rStyle w:val="Hyperlink"/>
                <w:noProof/>
              </w:rPr>
              <w:t>3.3 The Rank 2 Order Parameter</w:t>
            </w:r>
            <w:r>
              <w:rPr>
                <w:noProof/>
                <w:webHidden/>
              </w:rPr>
              <w:tab/>
            </w:r>
            <w:r>
              <w:rPr>
                <w:noProof/>
                <w:webHidden/>
              </w:rPr>
              <w:fldChar w:fldCharType="begin"/>
            </w:r>
            <w:r>
              <w:rPr>
                <w:noProof/>
                <w:webHidden/>
              </w:rPr>
              <w:instrText xml:space="preserve"> PAGEREF _Toc208307338 \h </w:instrText>
            </w:r>
            <w:r>
              <w:rPr>
                <w:noProof/>
                <w:webHidden/>
              </w:rPr>
            </w:r>
            <w:r>
              <w:rPr>
                <w:noProof/>
                <w:webHidden/>
              </w:rPr>
              <w:fldChar w:fldCharType="separate"/>
            </w:r>
            <w:r w:rsidR="000D3ACF">
              <w:rPr>
                <w:noProof/>
                <w:webHidden/>
              </w:rPr>
              <w:t>71</w:t>
            </w:r>
            <w:r>
              <w:rPr>
                <w:noProof/>
                <w:webHidden/>
              </w:rPr>
              <w:fldChar w:fldCharType="end"/>
            </w:r>
          </w:hyperlink>
        </w:p>
        <w:p w14:paraId="68491D7F" w14:textId="724F236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39" w:history="1">
            <w:r w:rsidRPr="00124483">
              <w:rPr>
                <w:rStyle w:val="Hyperlink"/>
                <w:noProof/>
              </w:rPr>
              <w:t>3.4 Internal Lipid Distances</w:t>
            </w:r>
            <w:r>
              <w:rPr>
                <w:noProof/>
                <w:webHidden/>
              </w:rPr>
              <w:tab/>
            </w:r>
            <w:r>
              <w:rPr>
                <w:noProof/>
                <w:webHidden/>
              </w:rPr>
              <w:fldChar w:fldCharType="begin"/>
            </w:r>
            <w:r>
              <w:rPr>
                <w:noProof/>
                <w:webHidden/>
              </w:rPr>
              <w:instrText xml:space="preserve"> PAGEREF _Toc208307339 \h </w:instrText>
            </w:r>
            <w:r>
              <w:rPr>
                <w:noProof/>
                <w:webHidden/>
              </w:rPr>
            </w:r>
            <w:r>
              <w:rPr>
                <w:noProof/>
                <w:webHidden/>
              </w:rPr>
              <w:fldChar w:fldCharType="separate"/>
            </w:r>
            <w:r w:rsidR="000D3ACF">
              <w:rPr>
                <w:noProof/>
                <w:webHidden/>
              </w:rPr>
              <w:t>73</w:t>
            </w:r>
            <w:r>
              <w:rPr>
                <w:noProof/>
                <w:webHidden/>
              </w:rPr>
              <w:fldChar w:fldCharType="end"/>
            </w:r>
          </w:hyperlink>
        </w:p>
        <w:p w14:paraId="57FD929D" w14:textId="59AC647A"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0" w:history="1">
            <w:r w:rsidRPr="00124483">
              <w:rPr>
                <w:rStyle w:val="Hyperlink"/>
                <w:noProof/>
              </w:rPr>
              <w:t>3.5 The Lipid Tilt Angle</w:t>
            </w:r>
            <w:r>
              <w:rPr>
                <w:noProof/>
                <w:webHidden/>
              </w:rPr>
              <w:tab/>
            </w:r>
            <w:r>
              <w:rPr>
                <w:noProof/>
                <w:webHidden/>
              </w:rPr>
              <w:fldChar w:fldCharType="begin"/>
            </w:r>
            <w:r>
              <w:rPr>
                <w:noProof/>
                <w:webHidden/>
              </w:rPr>
              <w:instrText xml:space="preserve"> PAGEREF _Toc208307340 \h </w:instrText>
            </w:r>
            <w:r>
              <w:rPr>
                <w:noProof/>
                <w:webHidden/>
              </w:rPr>
            </w:r>
            <w:r>
              <w:rPr>
                <w:noProof/>
                <w:webHidden/>
              </w:rPr>
              <w:fldChar w:fldCharType="separate"/>
            </w:r>
            <w:r w:rsidR="000D3ACF">
              <w:rPr>
                <w:noProof/>
                <w:webHidden/>
              </w:rPr>
              <w:t>75</w:t>
            </w:r>
            <w:r>
              <w:rPr>
                <w:noProof/>
                <w:webHidden/>
              </w:rPr>
              <w:fldChar w:fldCharType="end"/>
            </w:r>
          </w:hyperlink>
        </w:p>
        <w:p w14:paraId="35EE7D15" w14:textId="5FADE847"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1" w:history="1">
            <w:r w:rsidRPr="00124483">
              <w:rPr>
                <w:rStyle w:val="Hyperlink"/>
                <w:noProof/>
              </w:rPr>
              <w:t>3.6 Leaflet Interdigitation</w:t>
            </w:r>
            <w:r>
              <w:rPr>
                <w:noProof/>
                <w:webHidden/>
              </w:rPr>
              <w:tab/>
            </w:r>
            <w:r>
              <w:rPr>
                <w:noProof/>
                <w:webHidden/>
              </w:rPr>
              <w:fldChar w:fldCharType="begin"/>
            </w:r>
            <w:r>
              <w:rPr>
                <w:noProof/>
                <w:webHidden/>
              </w:rPr>
              <w:instrText xml:space="preserve"> PAGEREF _Toc208307341 \h </w:instrText>
            </w:r>
            <w:r>
              <w:rPr>
                <w:noProof/>
                <w:webHidden/>
              </w:rPr>
            </w:r>
            <w:r>
              <w:rPr>
                <w:noProof/>
                <w:webHidden/>
              </w:rPr>
              <w:fldChar w:fldCharType="separate"/>
            </w:r>
            <w:r w:rsidR="000D3ACF">
              <w:rPr>
                <w:noProof/>
                <w:webHidden/>
              </w:rPr>
              <w:t>77</w:t>
            </w:r>
            <w:r>
              <w:rPr>
                <w:noProof/>
                <w:webHidden/>
              </w:rPr>
              <w:fldChar w:fldCharType="end"/>
            </w:r>
          </w:hyperlink>
        </w:p>
        <w:p w14:paraId="194165A0" w14:textId="0F8F55AB"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2" w:history="1">
            <w:r w:rsidRPr="00124483">
              <w:rPr>
                <w:rStyle w:val="Hyperlink"/>
                <w:noProof/>
              </w:rPr>
              <w:t>3.7 Lipid Packing Density</w:t>
            </w:r>
            <w:r>
              <w:rPr>
                <w:noProof/>
                <w:webHidden/>
              </w:rPr>
              <w:tab/>
            </w:r>
            <w:r>
              <w:rPr>
                <w:noProof/>
                <w:webHidden/>
              </w:rPr>
              <w:fldChar w:fldCharType="begin"/>
            </w:r>
            <w:r>
              <w:rPr>
                <w:noProof/>
                <w:webHidden/>
              </w:rPr>
              <w:instrText xml:space="preserve"> PAGEREF _Toc208307342 \h </w:instrText>
            </w:r>
            <w:r>
              <w:rPr>
                <w:noProof/>
                <w:webHidden/>
              </w:rPr>
            </w:r>
            <w:r>
              <w:rPr>
                <w:noProof/>
                <w:webHidden/>
              </w:rPr>
              <w:fldChar w:fldCharType="separate"/>
            </w:r>
            <w:r w:rsidR="000D3ACF">
              <w:rPr>
                <w:noProof/>
                <w:webHidden/>
              </w:rPr>
              <w:t>84</w:t>
            </w:r>
            <w:r>
              <w:rPr>
                <w:noProof/>
                <w:webHidden/>
              </w:rPr>
              <w:fldChar w:fldCharType="end"/>
            </w:r>
          </w:hyperlink>
        </w:p>
        <w:p w14:paraId="7CE45A2D" w14:textId="1C2B4913"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3" w:history="1">
            <w:r w:rsidRPr="00124483">
              <w:rPr>
                <w:rStyle w:val="Hyperlink"/>
                <w:noProof/>
              </w:rPr>
              <w:t>3.8 Contacts Between Lipids and Other Molecules</w:t>
            </w:r>
            <w:r>
              <w:rPr>
                <w:noProof/>
                <w:webHidden/>
              </w:rPr>
              <w:tab/>
            </w:r>
            <w:r>
              <w:rPr>
                <w:noProof/>
                <w:webHidden/>
              </w:rPr>
              <w:fldChar w:fldCharType="begin"/>
            </w:r>
            <w:r>
              <w:rPr>
                <w:noProof/>
                <w:webHidden/>
              </w:rPr>
              <w:instrText xml:space="preserve"> PAGEREF _Toc208307343 \h </w:instrText>
            </w:r>
            <w:r>
              <w:rPr>
                <w:noProof/>
                <w:webHidden/>
              </w:rPr>
            </w:r>
            <w:r>
              <w:rPr>
                <w:noProof/>
                <w:webHidden/>
              </w:rPr>
              <w:fldChar w:fldCharType="separate"/>
            </w:r>
            <w:r w:rsidR="000D3ACF">
              <w:rPr>
                <w:noProof/>
                <w:webHidden/>
              </w:rPr>
              <w:t>89</w:t>
            </w:r>
            <w:r>
              <w:rPr>
                <w:noProof/>
                <w:webHidden/>
              </w:rPr>
              <w:fldChar w:fldCharType="end"/>
            </w:r>
          </w:hyperlink>
        </w:p>
        <w:p w14:paraId="5F64733F" w14:textId="4D24B177"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4" w:history="1">
            <w:r w:rsidRPr="00124483">
              <w:rPr>
                <w:rStyle w:val="Hyperlink"/>
                <w:noProof/>
              </w:rPr>
              <w:t>3.9 Lipid Gyration</w:t>
            </w:r>
            <w:r>
              <w:rPr>
                <w:noProof/>
                <w:webHidden/>
              </w:rPr>
              <w:tab/>
            </w:r>
            <w:r>
              <w:rPr>
                <w:noProof/>
                <w:webHidden/>
              </w:rPr>
              <w:fldChar w:fldCharType="begin"/>
            </w:r>
            <w:r>
              <w:rPr>
                <w:noProof/>
                <w:webHidden/>
              </w:rPr>
              <w:instrText xml:space="preserve"> PAGEREF _Toc208307344 \h </w:instrText>
            </w:r>
            <w:r>
              <w:rPr>
                <w:noProof/>
                <w:webHidden/>
              </w:rPr>
            </w:r>
            <w:r>
              <w:rPr>
                <w:noProof/>
                <w:webHidden/>
              </w:rPr>
              <w:fldChar w:fldCharType="separate"/>
            </w:r>
            <w:r w:rsidR="000D3ACF">
              <w:rPr>
                <w:noProof/>
                <w:webHidden/>
              </w:rPr>
              <w:t>95</w:t>
            </w:r>
            <w:r>
              <w:rPr>
                <w:noProof/>
                <w:webHidden/>
              </w:rPr>
              <w:fldChar w:fldCharType="end"/>
            </w:r>
          </w:hyperlink>
        </w:p>
        <w:p w14:paraId="2BA61E51" w14:textId="394F3FDC"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5" w:history="1">
            <w:r w:rsidRPr="00124483">
              <w:rPr>
                <w:rStyle w:val="Hyperlink"/>
                <w:noProof/>
              </w:rPr>
              <w:t>3.10 Lipid Enrichment</w:t>
            </w:r>
            <w:r>
              <w:rPr>
                <w:noProof/>
                <w:webHidden/>
              </w:rPr>
              <w:tab/>
            </w:r>
            <w:r>
              <w:rPr>
                <w:noProof/>
                <w:webHidden/>
              </w:rPr>
              <w:fldChar w:fldCharType="begin"/>
            </w:r>
            <w:r>
              <w:rPr>
                <w:noProof/>
                <w:webHidden/>
              </w:rPr>
              <w:instrText xml:space="preserve"> PAGEREF _Toc208307345 \h </w:instrText>
            </w:r>
            <w:r>
              <w:rPr>
                <w:noProof/>
                <w:webHidden/>
              </w:rPr>
            </w:r>
            <w:r>
              <w:rPr>
                <w:noProof/>
                <w:webHidden/>
              </w:rPr>
              <w:fldChar w:fldCharType="separate"/>
            </w:r>
            <w:r w:rsidR="000D3ACF">
              <w:rPr>
                <w:noProof/>
                <w:webHidden/>
              </w:rPr>
              <w:t>97</w:t>
            </w:r>
            <w:r>
              <w:rPr>
                <w:noProof/>
                <w:webHidden/>
              </w:rPr>
              <w:fldChar w:fldCharType="end"/>
            </w:r>
          </w:hyperlink>
        </w:p>
        <w:p w14:paraId="1EE5C885" w14:textId="497C4F6B"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6" w:history="1">
            <w:r w:rsidRPr="00124483">
              <w:rPr>
                <w:rStyle w:val="Hyperlink"/>
                <w:noProof/>
              </w:rPr>
              <w:t>3.11 Lipid Exposed Surface Atoms</w:t>
            </w:r>
            <w:r>
              <w:rPr>
                <w:noProof/>
                <w:webHidden/>
              </w:rPr>
              <w:tab/>
            </w:r>
            <w:r>
              <w:rPr>
                <w:noProof/>
                <w:webHidden/>
              </w:rPr>
              <w:fldChar w:fldCharType="begin"/>
            </w:r>
            <w:r>
              <w:rPr>
                <w:noProof/>
                <w:webHidden/>
              </w:rPr>
              <w:instrText xml:space="preserve"> PAGEREF _Toc208307346 \h </w:instrText>
            </w:r>
            <w:r>
              <w:rPr>
                <w:noProof/>
                <w:webHidden/>
              </w:rPr>
            </w:r>
            <w:r>
              <w:rPr>
                <w:noProof/>
                <w:webHidden/>
              </w:rPr>
              <w:fldChar w:fldCharType="separate"/>
            </w:r>
            <w:r w:rsidR="000D3ACF">
              <w:rPr>
                <w:noProof/>
                <w:webHidden/>
              </w:rPr>
              <w:t>102</w:t>
            </w:r>
            <w:r>
              <w:rPr>
                <w:noProof/>
                <w:webHidden/>
              </w:rPr>
              <w:fldChar w:fldCharType="end"/>
            </w:r>
          </w:hyperlink>
        </w:p>
        <w:p w14:paraId="704A478B" w14:textId="26A0E9FE"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7" w:history="1">
            <w:r w:rsidRPr="00124483">
              <w:rPr>
                <w:rStyle w:val="Hyperlink"/>
                <w:noProof/>
              </w:rPr>
              <w:t>3.12 Mean Atomic Coordinates</w:t>
            </w:r>
            <w:r>
              <w:rPr>
                <w:noProof/>
                <w:webHidden/>
              </w:rPr>
              <w:tab/>
            </w:r>
            <w:r>
              <w:rPr>
                <w:noProof/>
                <w:webHidden/>
              </w:rPr>
              <w:fldChar w:fldCharType="begin"/>
            </w:r>
            <w:r>
              <w:rPr>
                <w:noProof/>
                <w:webHidden/>
              </w:rPr>
              <w:instrText xml:space="preserve"> PAGEREF _Toc208307347 \h </w:instrText>
            </w:r>
            <w:r>
              <w:rPr>
                <w:noProof/>
                <w:webHidden/>
              </w:rPr>
            </w:r>
            <w:r>
              <w:rPr>
                <w:noProof/>
                <w:webHidden/>
              </w:rPr>
              <w:fldChar w:fldCharType="separate"/>
            </w:r>
            <w:r w:rsidR="000D3ACF">
              <w:rPr>
                <w:noProof/>
                <w:webHidden/>
              </w:rPr>
              <w:t>104</w:t>
            </w:r>
            <w:r>
              <w:rPr>
                <w:noProof/>
                <w:webHidden/>
              </w:rPr>
              <w:fldChar w:fldCharType="end"/>
            </w:r>
          </w:hyperlink>
        </w:p>
        <w:p w14:paraId="6CA7864C" w14:textId="7E7DAD2F"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8" w:history="1">
            <w:r w:rsidRPr="00124483">
              <w:rPr>
                <w:rStyle w:val="Hyperlink"/>
                <w:noProof/>
              </w:rPr>
              <w:t>3.13 The Protein Tilt Angle</w:t>
            </w:r>
            <w:r>
              <w:rPr>
                <w:noProof/>
                <w:webHidden/>
              </w:rPr>
              <w:tab/>
            </w:r>
            <w:r>
              <w:rPr>
                <w:noProof/>
                <w:webHidden/>
              </w:rPr>
              <w:fldChar w:fldCharType="begin"/>
            </w:r>
            <w:r>
              <w:rPr>
                <w:noProof/>
                <w:webHidden/>
              </w:rPr>
              <w:instrText xml:space="preserve"> PAGEREF _Toc208307348 \h </w:instrText>
            </w:r>
            <w:r>
              <w:rPr>
                <w:noProof/>
                <w:webHidden/>
              </w:rPr>
            </w:r>
            <w:r>
              <w:rPr>
                <w:noProof/>
                <w:webHidden/>
              </w:rPr>
              <w:fldChar w:fldCharType="separate"/>
            </w:r>
            <w:r w:rsidR="000D3ACF">
              <w:rPr>
                <w:noProof/>
                <w:webHidden/>
              </w:rPr>
              <w:t>112</w:t>
            </w:r>
            <w:r>
              <w:rPr>
                <w:noProof/>
                <w:webHidden/>
              </w:rPr>
              <w:fldChar w:fldCharType="end"/>
            </w:r>
          </w:hyperlink>
        </w:p>
        <w:p w14:paraId="71D7F38A" w14:textId="167E7418"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49" w:history="1">
            <w:r w:rsidRPr="00124483">
              <w:rPr>
                <w:rStyle w:val="Hyperlink"/>
                <w:noProof/>
              </w:rPr>
              <w:t>3.14 Lipid Hydrogen Bonding and Salt Bridges</w:t>
            </w:r>
            <w:r>
              <w:rPr>
                <w:noProof/>
                <w:webHidden/>
              </w:rPr>
              <w:tab/>
            </w:r>
            <w:r>
              <w:rPr>
                <w:noProof/>
                <w:webHidden/>
              </w:rPr>
              <w:fldChar w:fldCharType="begin"/>
            </w:r>
            <w:r>
              <w:rPr>
                <w:noProof/>
                <w:webHidden/>
              </w:rPr>
              <w:instrText xml:space="preserve"> PAGEREF _Toc208307349 \h </w:instrText>
            </w:r>
            <w:r>
              <w:rPr>
                <w:noProof/>
                <w:webHidden/>
              </w:rPr>
            </w:r>
            <w:r>
              <w:rPr>
                <w:noProof/>
                <w:webHidden/>
              </w:rPr>
              <w:fldChar w:fldCharType="separate"/>
            </w:r>
            <w:r w:rsidR="000D3ACF">
              <w:rPr>
                <w:noProof/>
                <w:webHidden/>
              </w:rPr>
              <w:t>116</w:t>
            </w:r>
            <w:r>
              <w:rPr>
                <w:noProof/>
                <w:webHidden/>
              </w:rPr>
              <w:fldChar w:fldCharType="end"/>
            </w:r>
          </w:hyperlink>
        </w:p>
        <w:p w14:paraId="04A6DE90" w14:textId="6C829C57"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0" w:history="1">
            <w:r w:rsidRPr="00124483">
              <w:rPr>
                <w:rStyle w:val="Hyperlink"/>
                <w:noProof/>
              </w:rPr>
              <w:t>3.15 Lipid Flip-flop</w:t>
            </w:r>
            <w:r>
              <w:rPr>
                <w:noProof/>
                <w:webHidden/>
              </w:rPr>
              <w:tab/>
            </w:r>
            <w:r>
              <w:rPr>
                <w:noProof/>
                <w:webHidden/>
              </w:rPr>
              <w:fldChar w:fldCharType="begin"/>
            </w:r>
            <w:r>
              <w:rPr>
                <w:noProof/>
                <w:webHidden/>
              </w:rPr>
              <w:instrText xml:space="preserve"> PAGEREF _Toc208307350 \h </w:instrText>
            </w:r>
            <w:r>
              <w:rPr>
                <w:noProof/>
                <w:webHidden/>
              </w:rPr>
            </w:r>
            <w:r>
              <w:rPr>
                <w:noProof/>
                <w:webHidden/>
              </w:rPr>
              <w:fldChar w:fldCharType="separate"/>
            </w:r>
            <w:r w:rsidR="000D3ACF">
              <w:rPr>
                <w:noProof/>
                <w:webHidden/>
              </w:rPr>
              <w:t>128</w:t>
            </w:r>
            <w:r>
              <w:rPr>
                <w:noProof/>
                <w:webHidden/>
              </w:rPr>
              <w:fldChar w:fldCharType="end"/>
            </w:r>
          </w:hyperlink>
        </w:p>
        <w:p w14:paraId="10B4DD4F" w14:textId="5530F20D"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1" w:history="1">
            <w:r w:rsidRPr="00124483">
              <w:rPr>
                <w:rStyle w:val="Hyperlink"/>
                <w:noProof/>
              </w:rPr>
              <w:t>3.16 3-Dimensional Analysis</w:t>
            </w:r>
            <w:r>
              <w:rPr>
                <w:noProof/>
                <w:webHidden/>
              </w:rPr>
              <w:tab/>
            </w:r>
            <w:r>
              <w:rPr>
                <w:noProof/>
                <w:webHidden/>
              </w:rPr>
              <w:fldChar w:fldCharType="begin"/>
            </w:r>
            <w:r>
              <w:rPr>
                <w:noProof/>
                <w:webHidden/>
              </w:rPr>
              <w:instrText xml:space="preserve"> PAGEREF _Toc208307351 \h </w:instrText>
            </w:r>
            <w:r>
              <w:rPr>
                <w:noProof/>
                <w:webHidden/>
              </w:rPr>
            </w:r>
            <w:r>
              <w:rPr>
                <w:noProof/>
                <w:webHidden/>
              </w:rPr>
              <w:fldChar w:fldCharType="separate"/>
            </w:r>
            <w:r w:rsidR="000D3ACF">
              <w:rPr>
                <w:noProof/>
                <w:webHidden/>
              </w:rPr>
              <w:t>130</w:t>
            </w:r>
            <w:r>
              <w:rPr>
                <w:noProof/>
                <w:webHidden/>
              </w:rPr>
              <w:fldChar w:fldCharType="end"/>
            </w:r>
          </w:hyperlink>
        </w:p>
        <w:p w14:paraId="059ACC83" w14:textId="36C599C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2" w:history="1">
            <w:r w:rsidRPr="00124483">
              <w:rPr>
                <w:rStyle w:val="Hyperlink"/>
                <w:noProof/>
              </w:rPr>
              <w:t>3.17 Lipid Density 3D</w:t>
            </w:r>
            <w:r>
              <w:rPr>
                <w:noProof/>
                <w:webHidden/>
              </w:rPr>
              <w:tab/>
            </w:r>
            <w:r>
              <w:rPr>
                <w:noProof/>
                <w:webHidden/>
              </w:rPr>
              <w:fldChar w:fldCharType="begin"/>
            </w:r>
            <w:r>
              <w:rPr>
                <w:noProof/>
                <w:webHidden/>
              </w:rPr>
              <w:instrText xml:space="preserve"> PAGEREF _Toc208307352 \h </w:instrText>
            </w:r>
            <w:r>
              <w:rPr>
                <w:noProof/>
                <w:webHidden/>
              </w:rPr>
            </w:r>
            <w:r>
              <w:rPr>
                <w:noProof/>
                <w:webHidden/>
              </w:rPr>
              <w:fldChar w:fldCharType="separate"/>
            </w:r>
            <w:r w:rsidR="000D3ACF">
              <w:rPr>
                <w:noProof/>
                <w:webHidden/>
              </w:rPr>
              <w:t>132</w:t>
            </w:r>
            <w:r>
              <w:rPr>
                <w:noProof/>
                <w:webHidden/>
              </w:rPr>
              <w:fldChar w:fldCharType="end"/>
            </w:r>
          </w:hyperlink>
        </w:p>
        <w:p w14:paraId="1EA46288" w14:textId="4AD80C6E"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53" w:history="1">
            <w:r w:rsidRPr="00124483">
              <w:rPr>
                <w:rStyle w:val="Hyperlink"/>
                <w:noProof/>
              </w:rPr>
              <w:t>Chapter 4 Analysis of Lipid Dynamics</w:t>
            </w:r>
            <w:r>
              <w:rPr>
                <w:noProof/>
                <w:webHidden/>
              </w:rPr>
              <w:tab/>
            </w:r>
            <w:r>
              <w:rPr>
                <w:noProof/>
                <w:webHidden/>
              </w:rPr>
              <w:fldChar w:fldCharType="begin"/>
            </w:r>
            <w:r>
              <w:rPr>
                <w:noProof/>
                <w:webHidden/>
              </w:rPr>
              <w:instrText xml:space="preserve"> PAGEREF _Toc208307353 \h </w:instrText>
            </w:r>
            <w:r>
              <w:rPr>
                <w:noProof/>
                <w:webHidden/>
              </w:rPr>
            </w:r>
            <w:r>
              <w:rPr>
                <w:noProof/>
                <w:webHidden/>
              </w:rPr>
              <w:fldChar w:fldCharType="separate"/>
            </w:r>
            <w:r w:rsidR="000D3ACF">
              <w:rPr>
                <w:noProof/>
                <w:webHidden/>
              </w:rPr>
              <w:t>134</w:t>
            </w:r>
            <w:r>
              <w:rPr>
                <w:noProof/>
                <w:webHidden/>
              </w:rPr>
              <w:fldChar w:fldCharType="end"/>
            </w:r>
          </w:hyperlink>
        </w:p>
        <w:p w14:paraId="2364C3F0" w14:textId="0A1F5DEE"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4" w:history="1">
            <w:r w:rsidRPr="00124483">
              <w:rPr>
                <w:rStyle w:val="Hyperlink"/>
                <w:noProof/>
              </w:rPr>
              <w:t>4.1 Lipid Mixing</w:t>
            </w:r>
            <w:r>
              <w:rPr>
                <w:noProof/>
                <w:webHidden/>
              </w:rPr>
              <w:tab/>
            </w:r>
            <w:r>
              <w:rPr>
                <w:noProof/>
                <w:webHidden/>
              </w:rPr>
              <w:fldChar w:fldCharType="begin"/>
            </w:r>
            <w:r>
              <w:rPr>
                <w:noProof/>
                <w:webHidden/>
              </w:rPr>
              <w:instrText xml:space="preserve"> PAGEREF _Toc208307354 \h </w:instrText>
            </w:r>
            <w:r>
              <w:rPr>
                <w:noProof/>
                <w:webHidden/>
              </w:rPr>
            </w:r>
            <w:r>
              <w:rPr>
                <w:noProof/>
                <w:webHidden/>
              </w:rPr>
              <w:fldChar w:fldCharType="separate"/>
            </w:r>
            <w:r w:rsidR="000D3ACF">
              <w:rPr>
                <w:noProof/>
                <w:webHidden/>
              </w:rPr>
              <w:t>134</w:t>
            </w:r>
            <w:r>
              <w:rPr>
                <w:noProof/>
                <w:webHidden/>
              </w:rPr>
              <w:fldChar w:fldCharType="end"/>
            </w:r>
          </w:hyperlink>
        </w:p>
        <w:p w14:paraId="6BBDA16E" w14:textId="2715F425"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5" w:history="1">
            <w:r w:rsidRPr="00124483">
              <w:rPr>
                <w:rStyle w:val="Hyperlink"/>
                <w:noProof/>
              </w:rPr>
              <w:t>4.2 The Diffusion Coefficient</w:t>
            </w:r>
            <w:r>
              <w:rPr>
                <w:noProof/>
                <w:webHidden/>
              </w:rPr>
              <w:tab/>
            </w:r>
            <w:r>
              <w:rPr>
                <w:noProof/>
                <w:webHidden/>
              </w:rPr>
              <w:fldChar w:fldCharType="begin"/>
            </w:r>
            <w:r>
              <w:rPr>
                <w:noProof/>
                <w:webHidden/>
              </w:rPr>
              <w:instrText xml:space="preserve"> PAGEREF _Toc208307355 \h </w:instrText>
            </w:r>
            <w:r>
              <w:rPr>
                <w:noProof/>
                <w:webHidden/>
              </w:rPr>
            </w:r>
            <w:r>
              <w:rPr>
                <w:noProof/>
                <w:webHidden/>
              </w:rPr>
              <w:fldChar w:fldCharType="separate"/>
            </w:r>
            <w:r w:rsidR="000D3ACF">
              <w:rPr>
                <w:noProof/>
                <w:webHidden/>
              </w:rPr>
              <w:t>138</w:t>
            </w:r>
            <w:r>
              <w:rPr>
                <w:noProof/>
                <w:webHidden/>
              </w:rPr>
              <w:fldChar w:fldCharType="end"/>
            </w:r>
          </w:hyperlink>
        </w:p>
        <w:p w14:paraId="64E6F198" w14:textId="1B9DF26B"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6" w:history="1">
            <w:r w:rsidRPr="00124483">
              <w:rPr>
                <w:rStyle w:val="Hyperlink"/>
                <w:noProof/>
              </w:rPr>
              <w:t>4.3 The Lipid Residence Time</w:t>
            </w:r>
            <w:r>
              <w:rPr>
                <w:noProof/>
                <w:webHidden/>
              </w:rPr>
              <w:tab/>
            </w:r>
            <w:r>
              <w:rPr>
                <w:noProof/>
                <w:webHidden/>
              </w:rPr>
              <w:fldChar w:fldCharType="begin"/>
            </w:r>
            <w:r>
              <w:rPr>
                <w:noProof/>
                <w:webHidden/>
              </w:rPr>
              <w:instrText xml:space="preserve"> PAGEREF _Toc208307356 \h </w:instrText>
            </w:r>
            <w:r>
              <w:rPr>
                <w:noProof/>
                <w:webHidden/>
              </w:rPr>
            </w:r>
            <w:r>
              <w:rPr>
                <w:noProof/>
                <w:webHidden/>
              </w:rPr>
              <w:fldChar w:fldCharType="separate"/>
            </w:r>
            <w:r w:rsidR="000D3ACF">
              <w:rPr>
                <w:noProof/>
                <w:webHidden/>
              </w:rPr>
              <w:t>140</w:t>
            </w:r>
            <w:r>
              <w:rPr>
                <w:noProof/>
                <w:webHidden/>
              </w:rPr>
              <w:fldChar w:fldCharType="end"/>
            </w:r>
          </w:hyperlink>
        </w:p>
        <w:p w14:paraId="0ACF3F25" w14:textId="148F0E6F"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7" w:history="1">
            <w:r w:rsidRPr="00124483">
              <w:rPr>
                <w:rStyle w:val="Hyperlink"/>
                <w:noProof/>
              </w:rPr>
              <w:t>4.4 Solvation Shell Dynamics</w:t>
            </w:r>
            <w:r>
              <w:rPr>
                <w:noProof/>
                <w:webHidden/>
              </w:rPr>
              <w:tab/>
            </w:r>
            <w:r>
              <w:rPr>
                <w:noProof/>
                <w:webHidden/>
              </w:rPr>
              <w:fldChar w:fldCharType="begin"/>
            </w:r>
            <w:r>
              <w:rPr>
                <w:noProof/>
                <w:webHidden/>
              </w:rPr>
              <w:instrText xml:space="preserve"> PAGEREF _Toc208307357 \h </w:instrText>
            </w:r>
            <w:r>
              <w:rPr>
                <w:noProof/>
                <w:webHidden/>
              </w:rPr>
            </w:r>
            <w:r>
              <w:rPr>
                <w:noProof/>
                <w:webHidden/>
              </w:rPr>
              <w:fldChar w:fldCharType="separate"/>
            </w:r>
            <w:r w:rsidR="000D3ACF">
              <w:rPr>
                <w:noProof/>
                <w:webHidden/>
              </w:rPr>
              <w:t>151</w:t>
            </w:r>
            <w:r>
              <w:rPr>
                <w:noProof/>
                <w:webHidden/>
              </w:rPr>
              <w:fldChar w:fldCharType="end"/>
            </w:r>
          </w:hyperlink>
        </w:p>
        <w:p w14:paraId="4BB629A2" w14:textId="03C5E164"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58" w:history="1">
            <w:r w:rsidRPr="00124483">
              <w:rPr>
                <w:rStyle w:val="Hyperlink"/>
                <w:noProof/>
              </w:rPr>
              <w:t>4.5 Characterizations of Bound Lipids</w:t>
            </w:r>
            <w:r>
              <w:rPr>
                <w:noProof/>
                <w:webHidden/>
              </w:rPr>
              <w:tab/>
            </w:r>
            <w:r>
              <w:rPr>
                <w:noProof/>
                <w:webHidden/>
              </w:rPr>
              <w:fldChar w:fldCharType="begin"/>
            </w:r>
            <w:r>
              <w:rPr>
                <w:noProof/>
                <w:webHidden/>
              </w:rPr>
              <w:instrText xml:space="preserve"> PAGEREF _Toc208307358 \h </w:instrText>
            </w:r>
            <w:r>
              <w:rPr>
                <w:noProof/>
                <w:webHidden/>
              </w:rPr>
            </w:r>
            <w:r>
              <w:rPr>
                <w:noProof/>
                <w:webHidden/>
              </w:rPr>
              <w:fldChar w:fldCharType="separate"/>
            </w:r>
            <w:r w:rsidR="000D3ACF">
              <w:rPr>
                <w:noProof/>
                <w:webHidden/>
              </w:rPr>
              <w:t>165</w:t>
            </w:r>
            <w:r>
              <w:rPr>
                <w:noProof/>
                <w:webHidden/>
              </w:rPr>
              <w:fldChar w:fldCharType="end"/>
            </w:r>
          </w:hyperlink>
        </w:p>
        <w:p w14:paraId="266818B9" w14:textId="7A0E4AC4"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59" w:history="1">
            <w:r w:rsidRPr="00124483">
              <w:rPr>
                <w:rStyle w:val="Hyperlink"/>
                <w:noProof/>
              </w:rPr>
              <w:t>Chapter 5 General Tools</w:t>
            </w:r>
            <w:r>
              <w:rPr>
                <w:noProof/>
                <w:webHidden/>
              </w:rPr>
              <w:tab/>
            </w:r>
            <w:r>
              <w:rPr>
                <w:noProof/>
                <w:webHidden/>
              </w:rPr>
              <w:fldChar w:fldCharType="begin"/>
            </w:r>
            <w:r>
              <w:rPr>
                <w:noProof/>
                <w:webHidden/>
              </w:rPr>
              <w:instrText xml:space="preserve"> PAGEREF _Toc208307359 \h </w:instrText>
            </w:r>
            <w:r>
              <w:rPr>
                <w:noProof/>
                <w:webHidden/>
              </w:rPr>
            </w:r>
            <w:r>
              <w:rPr>
                <w:noProof/>
                <w:webHidden/>
              </w:rPr>
              <w:fldChar w:fldCharType="separate"/>
            </w:r>
            <w:r w:rsidR="000D3ACF">
              <w:rPr>
                <w:noProof/>
                <w:webHidden/>
              </w:rPr>
              <w:t>178</w:t>
            </w:r>
            <w:r>
              <w:rPr>
                <w:noProof/>
                <w:webHidden/>
              </w:rPr>
              <w:fldChar w:fldCharType="end"/>
            </w:r>
          </w:hyperlink>
        </w:p>
        <w:p w14:paraId="02894821" w14:textId="5C2CFC40"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0" w:history="1">
            <w:r w:rsidRPr="00124483">
              <w:rPr>
                <w:rStyle w:val="Hyperlink"/>
                <w:noProof/>
              </w:rPr>
              <w:t>5.1 Atom Select</w:t>
            </w:r>
            <w:r>
              <w:rPr>
                <w:noProof/>
                <w:webHidden/>
              </w:rPr>
              <w:tab/>
            </w:r>
            <w:r>
              <w:rPr>
                <w:noProof/>
                <w:webHidden/>
              </w:rPr>
              <w:fldChar w:fldCharType="begin"/>
            </w:r>
            <w:r>
              <w:rPr>
                <w:noProof/>
                <w:webHidden/>
              </w:rPr>
              <w:instrText xml:space="preserve"> PAGEREF _Toc208307360 \h </w:instrText>
            </w:r>
            <w:r>
              <w:rPr>
                <w:noProof/>
                <w:webHidden/>
              </w:rPr>
            </w:r>
            <w:r>
              <w:rPr>
                <w:noProof/>
                <w:webHidden/>
              </w:rPr>
              <w:fldChar w:fldCharType="separate"/>
            </w:r>
            <w:r w:rsidR="000D3ACF">
              <w:rPr>
                <w:noProof/>
                <w:webHidden/>
              </w:rPr>
              <w:t>178</w:t>
            </w:r>
            <w:r>
              <w:rPr>
                <w:noProof/>
                <w:webHidden/>
              </w:rPr>
              <w:fldChar w:fldCharType="end"/>
            </w:r>
          </w:hyperlink>
        </w:p>
        <w:p w14:paraId="67A0C213" w14:textId="620D397F"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1" w:history="1">
            <w:r w:rsidRPr="00124483">
              <w:rPr>
                <w:rStyle w:val="Hyperlink"/>
                <w:noProof/>
              </w:rPr>
              <w:t>5.2 PDB Editor</w:t>
            </w:r>
            <w:r>
              <w:rPr>
                <w:noProof/>
                <w:webHidden/>
              </w:rPr>
              <w:tab/>
            </w:r>
            <w:r>
              <w:rPr>
                <w:noProof/>
                <w:webHidden/>
              </w:rPr>
              <w:fldChar w:fldCharType="begin"/>
            </w:r>
            <w:r>
              <w:rPr>
                <w:noProof/>
                <w:webHidden/>
              </w:rPr>
              <w:instrText xml:space="preserve"> PAGEREF _Toc208307361 \h </w:instrText>
            </w:r>
            <w:r>
              <w:rPr>
                <w:noProof/>
                <w:webHidden/>
              </w:rPr>
            </w:r>
            <w:r>
              <w:rPr>
                <w:noProof/>
                <w:webHidden/>
              </w:rPr>
              <w:fldChar w:fldCharType="separate"/>
            </w:r>
            <w:r w:rsidR="000D3ACF">
              <w:rPr>
                <w:noProof/>
                <w:webHidden/>
              </w:rPr>
              <w:t>179</w:t>
            </w:r>
            <w:r>
              <w:rPr>
                <w:noProof/>
                <w:webHidden/>
              </w:rPr>
              <w:fldChar w:fldCharType="end"/>
            </w:r>
          </w:hyperlink>
        </w:p>
        <w:p w14:paraId="1D423391" w14:textId="7C0D73AA"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2" w:history="1">
            <w:r w:rsidRPr="00124483">
              <w:rPr>
                <w:rStyle w:val="Hyperlink"/>
                <w:noProof/>
              </w:rPr>
              <w:t>5.3 Distances</w:t>
            </w:r>
            <w:r>
              <w:rPr>
                <w:noProof/>
                <w:webHidden/>
              </w:rPr>
              <w:tab/>
            </w:r>
            <w:r>
              <w:rPr>
                <w:noProof/>
                <w:webHidden/>
              </w:rPr>
              <w:fldChar w:fldCharType="begin"/>
            </w:r>
            <w:r>
              <w:rPr>
                <w:noProof/>
                <w:webHidden/>
              </w:rPr>
              <w:instrText xml:space="preserve"> PAGEREF _Toc208307362 \h </w:instrText>
            </w:r>
            <w:r>
              <w:rPr>
                <w:noProof/>
                <w:webHidden/>
              </w:rPr>
            </w:r>
            <w:r>
              <w:rPr>
                <w:noProof/>
                <w:webHidden/>
              </w:rPr>
              <w:fldChar w:fldCharType="separate"/>
            </w:r>
            <w:r w:rsidR="000D3ACF">
              <w:rPr>
                <w:noProof/>
                <w:webHidden/>
              </w:rPr>
              <w:t>180</w:t>
            </w:r>
            <w:r>
              <w:rPr>
                <w:noProof/>
                <w:webHidden/>
              </w:rPr>
              <w:fldChar w:fldCharType="end"/>
            </w:r>
          </w:hyperlink>
        </w:p>
        <w:p w14:paraId="0FC0F1EF" w14:textId="4E479E52"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3" w:history="1">
            <w:r w:rsidRPr="00124483">
              <w:rPr>
                <w:rStyle w:val="Hyperlink"/>
                <w:noProof/>
              </w:rPr>
              <w:t>5.4 Atomic RMSF</w:t>
            </w:r>
            <w:r>
              <w:rPr>
                <w:noProof/>
                <w:webHidden/>
              </w:rPr>
              <w:tab/>
            </w:r>
            <w:r>
              <w:rPr>
                <w:noProof/>
                <w:webHidden/>
              </w:rPr>
              <w:fldChar w:fldCharType="begin"/>
            </w:r>
            <w:r>
              <w:rPr>
                <w:noProof/>
                <w:webHidden/>
              </w:rPr>
              <w:instrText xml:space="preserve"> PAGEREF _Toc208307363 \h </w:instrText>
            </w:r>
            <w:r>
              <w:rPr>
                <w:noProof/>
                <w:webHidden/>
              </w:rPr>
            </w:r>
            <w:r>
              <w:rPr>
                <w:noProof/>
                <w:webHidden/>
              </w:rPr>
              <w:fldChar w:fldCharType="separate"/>
            </w:r>
            <w:r w:rsidR="000D3ACF">
              <w:rPr>
                <w:noProof/>
                <w:webHidden/>
              </w:rPr>
              <w:t>181</w:t>
            </w:r>
            <w:r>
              <w:rPr>
                <w:noProof/>
                <w:webHidden/>
              </w:rPr>
              <w:fldChar w:fldCharType="end"/>
            </w:r>
          </w:hyperlink>
        </w:p>
        <w:p w14:paraId="780E1066" w14:textId="65E3DC76"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4" w:history="1">
            <w:r w:rsidRPr="00124483">
              <w:rPr>
                <w:rStyle w:val="Hyperlink"/>
                <w:noProof/>
              </w:rPr>
              <w:t>5.5 Dihedrals</w:t>
            </w:r>
            <w:r>
              <w:rPr>
                <w:noProof/>
                <w:webHidden/>
              </w:rPr>
              <w:tab/>
            </w:r>
            <w:r>
              <w:rPr>
                <w:noProof/>
                <w:webHidden/>
              </w:rPr>
              <w:fldChar w:fldCharType="begin"/>
            </w:r>
            <w:r>
              <w:rPr>
                <w:noProof/>
                <w:webHidden/>
              </w:rPr>
              <w:instrText xml:space="preserve"> PAGEREF _Toc208307364 \h </w:instrText>
            </w:r>
            <w:r>
              <w:rPr>
                <w:noProof/>
                <w:webHidden/>
              </w:rPr>
            </w:r>
            <w:r>
              <w:rPr>
                <w:noProof/>
                <w:webHidden/>
              </w:rPr>
              <w:fldChar w:fldCharType="separate"/>
            </w:r>
            <w:r w:rsidR="000D3ACF">
              <w:rPr>
                <w:noProof/>
                <w:webHidden/>
              </w:rPr>
              <w:t>182</w:t>
            </w:r>
            <w:r>
              <w:rPr>
                <w:noProof/>
                <w:webHidden/>
              </w:rPr>
              <w:fldChar w:fldCharType="end"/>
            </w:r>
          </w:hyperlink>
        </w:p>
        <w:p w14:paraId="4E980A32" w14:textId="5D04DB6E"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5" w:history="1">
            <w:r w:rsidRPr="00124483">
              <w:rPr>
                <w:rStyle w:val="Hyperlink"/>
                <w:noProof/>
              </w:rPr>
              <w:t>5.6 Histogram</w:t>
            </w:r>
            <w:r>
              <w:rPr>
                <w:noProof/>
                <w:webHidden/>
              </w:rPr>
              <w:tab/>
            </w:r>
            <w:r>
              <w:rPr>
                <w:noProof/>
                <w:webHidden/>
              </w:rPr>
              <w:fldChar w:fldCharType="begin"/>
            </w:r>
            <w:r>
              <w:rPr>
                <w:noProof/>
                <w:webHidden/>
              </w:rPr>
              <w:instrText xml:space="preserve"> PAGEREF _Toc208307365 \h </w:instrText>
            </w:r>
            <w:r>
              <w:rPr>
                <w:noProof/>
                <w:webHidden/>
              </w:rPr>
            </w:r>
            <w:r>
              <w:rPr>
                <w:noProof/>
                <w:webHidden/>
              </w:rPr>
              <w:fldChar w:fldCharType="separate"/>
            </w:r>
            <w:r w:rsidR="000D3ACF">
              <w:rPr>
                <w:noProof/>
                <w:webHidden/>
              </w:rPr>
              <w:t>190</w:t>
            </w:r>
            <w:r>
              <w:rPr>
                <w:noProof/>
                <w:webHidden/>
              </w:rPr>
              <w:fldChar w:fldCharType="end"/>
            </w:r>
          </w:hyperlink>
        </w:p>
        <w:p w14:paraId="39CC04CB" w14:textId="553AC3C3"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6" w:history="1">
            <w:r w:rsidRPr="00124483">
              <w:rPr>
                <w:rStyle w:val="Hyperlink"/>
                <w:noProof/>
              </w:rPr>
              <w:t>5.7 Data Averager</w:t>
            </w:r>
            <w:r>
              <w:rPr>
                <w:noProof/>
                <w:webHidden/>
              </w:rPr>
              <w:tab/>
            </w:r>
            <w:r>
              <w:rPr>
                <w:noProof/>
                <w:webHidden/>
              </w:rPr>
              <w:fldChar w:fldCharType="begin"/>
            </w:r>
            <w:r>
              <w:rPr>
                <w:noProof/>
                <w:webHidden/>
              </w:rPr>
              <w:instrText xml:space="preserve"> PAGEREF _Toc208307366 \h </w:instrText>
            </w:r>
            <w:r>
              <w:rPr>
                <w:noProof/>
                <w:webHidden/>
              </w:rPr>
            </w:r>
            <w:r>
              <w:rPr>
                <w:noProof/>
                <w:webHidden/>
              </w:rPr>
              <w:fldChar w:fldCharType="separate"/>
            </w:r>
            <w:r w:rsidR="000D3ACF">
              <w:rPr>
                <w:noProof/>
                <w:webHidden/>
              </w:rPr>
              <w:t>190</w:t>
            </w:r>
            <w:r>
              <w:rPr>
                <w:noProof/>
                <w:webHidden/>
              </w:rPr>
              <w:fldChar w:fldCharType="end"/>
            </w:r>
          </w:hyperlink>
        </w:p>
        <w:p w14:paraId="62E0B769" w14:textId="02A2C4F9"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7" w:history="1">
            <w:r w:rsidRPr="00124483">
              <w:rPr>
                <w:rStyle w:val="Hyperlink"/>
                <w:noProof/>
              </w:rPr>
              <w:t>5.8 Atomic Density 3d</w:t>
            </w:r>
            <w:r>
              <w:rPr>
                <w:noProof/>
                <w:webHidden/>
              </w:rPr>
              <w:tab/>
            </w:r>
            <w:r>
              <w:rPr>
                <w:noProof/>
                <w:webHidden/>
              </w:rPr>
              <w:fldChar w:fldCharType="begin"/>
            </w:r>
            <w:r>
              <w:rPr>
                <w:noProof/>
                <w:webHidden/>
              </w:rPr>
              <w:instrText xml:space="preserve"> PAGEREF _Toc208307367 \h </w:instrText>
            </w:r>
            <w:r>
              <w:rPr>
                <w:noProof/>
                <w:webHidden/>
              </w:rPr>
            </w:r>
            <w:r>
              <w:rPr>
                <w:noProof/>
                <w:webHidden/>
              </w:rPr>
              <w:fldChar w:fldCharType="separate"/>
            </w:r>
            <w:r w:rsidR="000D3ACF">
              <w:rPr>
                <w:noProof/>
                <w:webHidden/>
              </w:rPr>
              <w:t>191</w:t>
            </w:r>
            <w:r>
              <w:rPr>
                <w:noProof/>
                <w:webHidden/>
              </w:rPr>
              <w:fldChar w:fldCharType="end"/>
            </w:r>
          </w:hyperlink>
        </w:p>
        <w:p w14:paraId="61E924EA" w14:textId="60C3A3B4"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8" w:history="1">
            <w:r w:rsidRPr="00124483">
              <w:rPr>
                <w:rStyle w:val="Hyperlink"/>
                <w:noProof/>
              </w:rPr>
              <w:t>5.9 Contact Analysis</w:t>
            </w:r>
            <w:r>
              <w:rPr>
                <w:noProof/>
                <w:webHidden/>
              </w:rPr>
              <w:tab/>
            </w:r>
            <w:r>
              <w:rPr>
                <w:noProof/>
                <w:webHidden/>
              </w:rPr>
              <w:fldChar w:fldCharType="begin"/>
            </w:r>
            <w:r>
              <w:rPr>
                <w:noProof/>
                <w:webHidden/>
              </w:rPr>
              <w:instrText xml:space="preserve"> PAGEREF _Toc208307368 \h </w:instrText>
            </w:r>
            <w:r>
              <w:rPr>
                <w:noProof/>
                <w:webHidden/>
              </w:rPr>
            </w:r>
            <w:r>
              <w:rPr>
                <w:noProof/>
                <w:webHidden/>
              </w:rPr>
              <w:fldChar w:fldCharType="separate"/>
            </w:r>
            <w:r w:rsidR="000D3ACF">
              <w:rPr>
                <w:noProof/>
                <w:webHidden/>
              </w:rPr>
              <w:t>192</w:t>
            </w:r>
            <w:r>
              <w:rPr>
                <w:noProof/>
                <w:webHidden/>
              </w:rPr>
              <w:fldChar w:fldCharType="end"/>
            </w:r>
          </w:hyperlink>
        </w:p>
        <w:p w14:paraId="483A02D1" w14:textId="6C1879D4"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69" w:history="1">
            <w:r w:rsidRPr="00124483">
              <w:rPr>
                <w:rStyle w:val="Hyperlink"/>
                <w:noProof/>
              </w:rPr>
              <w:t>5.10 Protein Contacts</w:t>
            </w:r>
            <w:r>
              <w:rPr>
                <w:noProof/>
                <w:webHidden/>
              </w:rPr>
              <w:tab/>
            </w:r>
            <w:r>
              <w:rPr>
                <w:noProof/>
                <w:webHidden/>
              </w:rPr>
              <w:fldChar w:fldCharType="begin"/>
            </w:r>
            <w:r>
              <w:rPr>
                <w:noProof/>
                <w:webHidden/>
              </w:rPr>
              <w:instrText xml:space="preserve"> PAGEREF _Toc208307369 \h </w:instrText>
            </w:r>
            <w:r>
              <w:rPr>
                <w:noProof/>
                <w:webHidden/>
              </w:rPr>
            </w:r>
            <w:r>
              <w:rPr>
                <w:noProof/>
                <w:webHidden/>
              </w:rPr>
              <w:fldChar w:fldCharType="separate"/>
            </w:r>
            <w:r w:rsidR="000D3ACF">
              <w:rPr>
                <w:noProof/>
                <w:webHidden/>
              </w:rPr>
              <w:t>193</w:t>
            </w:r>
            <w:r>
              <w:rPr>
                <w:noProof/>
                <w:webHidden/>
              </w:rPr>
              <w:fldChar w:fldCharType="end"/>
            </w:r>
          </w:hyperlink>
        </w:p>
        <w:p w14:paraId="748AF5A6" w14:textId="577BE428" w:rsidR="00615D86" w:rsidRDefault="00615D86">
          <w:pPr>
            <w:pStyle w:val="TOC2"/>
            <w:tabs>
              <w:tab w:val="right" w:leader="dot" w:pos="9350"/>
            </w:tabs>
            <w:rPr>
              <w:rFonts w:eastAsiaTheme="minorEastAsia" w:cstheme="minorBidi"/>
              <w:b w:val="0"/>
              <w:bCs w:val="0"/>
              <w:noProof/>
              <w:kern w:val="2"/>
              <w:sz w:val="24"/>
              <w:szCs w:val="24"/>
              <w14:ligatures w14:val="standardContextual"/>
            </w:rPr>
          </w:pPr>
          <w:hyperlink w:anchor="_Toc208307370" w:history="1">
            <w:r w:rsidRPr="00124483">
              <w:rPr>
                <w:rStyle w:val="Hyperlink"/>
                <w:noProof/>
              </w:rPr>
              <w:t>5.11 Ion Permeation</w:t>
            </w:r>
            <w:r>
              <w:rPr>
                <w:noProof/>
                <w:webHidden/>
              </w:rPr>
              <w:tab/>
            </w:r>
            <w:r>
              <w:rPr>
                <w:noProof/>
                <w:webHidden/>
              </w:rPr>
              <w:fldChar w:fldCharType="begin"/>
            </w:r>
            <w:r>
              <w:rPr>
                <w:noProof/>
                <w:webHidden/>
              </w:rPr>
              <w:instrText xml:space="preserve"> PAGEREF _Toc208307370 \h </w:instrText>
            </w:r>
            <w:r>
              <w:rPr>
                <w:noProof/>
                <w:webHidden/>
              </w:rPr>
            </w:r>
            <w:r>
              <w:rPr>
                <w:noProof/>
                <w:webHidden/>
              </w:rPr>
              <w:fldChar w:fldCharType="separate"/>
            </w:r>
            <w:r w:rsidR="000D3ACF">
              <w:rPr>
                <w:noProof/>
                <w:webHidden/>
              </w:rPr>
              <w:t>194</w:t>
            </w:r>
            <w:r>
              <w:rPr>
                <w:noProof/>
                <w:webHidden/>
              </w:rPr>
              <w:fldChar w:fldCharType="end"/>
            </w:r>
          </w:hyperlink>
        </w:p>
        <w:p w14:paraId="11FEC676" w14:textId="00BD3FC5"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71" w:history="1">
            <w:r w:rsidRPr="00124483">
              <w:rPr>
                <w:rStyle w:val="Hyperlink"/>
                <w:noProof/>
              </w:rPr>
              <w:t>Troubleshooting</w:t>
            </w:r>
            <w:r>
              <w:rPr>
                <w:noProof/>
                <w:webHidden/>
              </w:rPr>
              <w:tab/>
            </w:r>
            <w:r>
              <w:rPr>
                <w:noProof/>
                <w:webHidden/>
              </w:rPr>
              <w:fldChar w:fldCharType="begin"/>
            </w:r>
            <w:r>
              <w:rPr>
                <w:noProof/>
                <w:webHidden/>
              </w:rPr>
              <w:instrText xml:space="preserve"> PAGEREF _Toc208307371 \h </w:instrText>
            </w:r>
            <w:r>
              <w:rPr>
                <w:noProof/>
                <w:webHidden/>
              </w:rPr>
            </w:r>
            <w:r>
              <w:rPr>
                <w:noProof/>
                <w:webHidden/>
              </w:rPr>
              <w:fldChar w:fldCharType="separate"/>
            </w:r>
            <w:r w:rsidR="000D3ACF">
              <w:rPr>
                <w:noProof/>
                <w:webHidden/>
              </w:rPr>
              <w:t>196</w:t>
            </w:r>
            <w:r>
              <w:rPr>
                <w:noProof/>
                <w:webHidden/>
              </w:rPr>
              <w:fldChar w:fldCharType="end"/>
            </w:r>
          </w:hyperlink>
        </w:p>
        <w:p w14:paraId="761058BB" w14:textId="087C4020"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72" w:history="1">
            <w:r w:rsidRPr="00124483">
              <w:rPr>
                <w:rStyle w:val="Hyperlink"/>
                <w:noProof/>
              </w:rPr>
              <w:t>Bibliography</w:t>
            </w:r>
            <w:r>
              <w:rPr>
                <w:noProof/>
                <w:webHidden/>
              </w:rPr>
              <w:tab/>
            </w:r>
            <w:r>
              <w:rPr>
                <w:noProof/>
                <w:webHidden/>
              </w:rPr>
              <w:fldChar w:fldCharType="begin"/>
            </w:r>
            <w:r>
              <w:rPr>
                <w:noProof/>
                <w:webHidden/>
              </w:rPr>
              <w:instrText xml:space="preserve"> PAGEREF _Toc208307372 \h </w:instrText>
            </w:r>
            <w:r>
              <w:rPr>
                <w:noProof/>
                <w:webHidden/>
              </w:rPr>
            </w:r>
            <w:r>
              <w:rPr>
                <w:noProof/>
                <w:webHidden/>
              </w:rPr>
              <w:fldChar w:fldCharType="separate"/>
            </w:r>
            <w:r w:rsidR="000D3ACF">
              <w:rPr>
                <w:noProof/>
                <w:webHidden/>
              </w:rPr>
              <w:t>198</w:t>
            </w:r>
            <w:r>
              <w:rPr>
                <w:noProof/>
                <w:webHidden/>
              </w:rPr>
              <w:fldChar w:fldCharType="end"/>
            </w:r>
          </w:hyperlink>
        </w:p>
        <w:p w14:paraId="6C290327" w14:textId="2DA11F4B" w:rsidR="00615D86" w:rsidRDefault="00615D86">
          <w:pPr>
            <w:pStyle w:val="TOC1"/>
            <w:tabs>
              <w:tab w:val="right" w:leader="dot" w:pos="9350"/>
            </w:tabs>
            <w:rPr>
              <w:rFonts w:eastAsiaTheme="minorEastAsia" w:cstheme="minorBidi"/>
              <w:b w:val="0"/>
              <w:bCs w:val="0"/>
              <w:i w:val="0"/>
              <w:iCs w:val="0"/>
              <w:noProof/>
              <w:kern w:val="2"/>
              <w14:ligatures w14:val="standardContextual"/>
            </w:rPr>
          </w:pPr>
          <w:hyperlink w:anchor="_Toc208307373" w:history="1">
            <w:r w:rsidRPr="00124483">
              <w:rPr>
                <w:rStyle w:val="Hyperlink"/>
                <w:noProof/>
              </w:rPr>
              <w:t>Index</w:t>
            </w:r>
            <w:r>
              <w:rPr>
                <w:noProof/>
                <w:webHidden/>
              </w:rPr>
              <w:tab/>
            </w:r>
            <w:r>
              <w:rPr>
                <w:noProof/>
                <w:webHidden/>
              </w:rPr>
              <w:fldChar w:fldCharType="begin"/>
            </w:r>
            <w:r>
              <w:rPr>
                <w:noProof/>
                <w:webHidden/>
              </w:rPr>
              <w:instrText xml:space="preserve"> PAGEREF _Toc208307373 \h </w:instrText>
            </w:r>
            <w:r>
              <w:rPr>
                <w:noProof/>
                <w:webHidden/>
              </w:rPr>
            </w:r>
            <w:r>
              <w:rPr>
                <w:noProof/>
                <w:webHidden/>
              </w:rPr>
              <w:fldChar w:fldCharType="separate"/>
            </w:r>
            <w:r w:rsidR="000D3ACF">
              <w:rPr>
                <w:noProof/>
                <w:webHidden/>
              </w:rPr>
              <w:t>199</w:t>
            </w:r>
            <w:r>
              <w:rPr>
                <w:noProof/>
                <w:webHidden/>
              </w:rPr>
              <w:fldChar w:fldCharType="end"/>
            </w:r>
          </w:hyperlink>
        </w:p>
        <w:p w14:paraId="46CCDAA4" w14:textId="7C6AEDDE"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4C880833"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208307301"/>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208307302"/>
      <w:r w:rsidR="006E03AD">
        <w:t>How to be</w:t>
      </w:r>
      <w:r>
        <w:t xml:space="preserve"> Successful with MOSAICS</w:t>
      </w:r>
      <w:bookmarkEnd w:id="11"/>
    </w:p>
    <w:p w14:paraId="20BCC213" w14:textId="3CEDE2CA"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0D3ACF">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0D3ACF">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0D3ACF">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0D3ACF">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0D3ACF">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208307303"/>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71931890"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0D3ACF">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3DCC4BD"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1910F0C"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17826258"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0D3ACF">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0D3ACF">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0D3ACF">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208307304"/>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1C1BA111" w:rsidR="004279A9" w:rsidRPr="004279A9" w:rsidRDefault="00E53C3B" w:rsidP="008A569C">
      <w:pPr>
        <w:pStyle w:val="Heading2"/>
      </w:pPr>
      <w:r>
        <w:t xml:space="preserve"> </w:t>
      </w:r>
      <w:bookmarkStart w:id="24" w:name="_Ref120463076"/>
      <w:bookmarkStart w:id="25" w:name="_Toc208307305"/>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2ADAE319" w14:textId="03DB9762"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B46EF3">
        <w:t xml:space="preserve">). </w:t>
      </w:r>
    </w:p>
    <w:p w14:paraId="6D39E37C" w14:textId="5F8C46C4" w:rsidR="0036213E" w:rsidRDefault="007510DB" w:rsidP="00AD33A2">
      <w:pPr>
        <w:ind w:firstLine="720"/>
        <w:jc w:val="both"/>
      </w:pPr>
      <w:r>
        <w:t>Mos</w:t>
      </w:r>
      <w:r w:rsidR="0036213E">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0D3ACF">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533BD7">
        <w:t xml:space="preserve"> </w:t>
      </w:r>
      <w:r w:rsidR="0036213E">
        <w:t>will r</w:t>
      </w:r>
      <w:r w:rsidR="00DF30F5">
        <w:t xml:space="preserve">ead each trajectory frame and extract the atomic </w:t>
      </w:r>
      <w:r w:rsidR="00DF30F5">
        <w:lastRenderedPageBreak/>
        <w:t>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034EF1DC"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0D3ACF">
        <w:t xml:space="preserve">Figure </w:t>
      </w:r>
      <w:r w:rsidR="000D3ACF">
        <w:rPr>
          <w:noProof/>
        </w:rPr>
        <w:t>1</w:t>
      </w:r>
      <w:r w:rsidR="000D3ACF">
        <w:noBreakHyphen/>
      </w:r>
      <w:r w:rsidR="000D3ACF">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CEB651F" w:rsidR="00F56B9F" w:rsidRDefault="008E29C9" w:rsidP="00AD33A2">
      <w:pPr>
        <w:pStyle w:val="Caption"/>
        <w:jc w:val="both"/>
      </w:pPr>
      <w:bookmarkStart w:id="26" w:name="_Ref89409566"/>
      <w:r>
        <w:t xml:space="preserve">Figure </w:t>
      </w:r>
      <w:fldSimple w:instr=" STYLEREF 1 \s ">
        <w:r w:rsidR="000D3ACF">
          <w:rPr>
            <w:noProof/>
          </w:rPr>
          <w:t>1</w:t>
        </w:r>
      </w:fldSimple>
      <w:r w:rsidR="00A84777">
        <w:noBreakHyphen/>
      </w:r>
      <w:fldSimple w:instr=" SEQ Figure \* ARABIC \s 1 ">
        <w:r w:rsidR="000D3ACF">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6FD2B8F" w:rsidR="000966BF" w:rsidRDefault="007510DB" w:rsidP="00644332">
      <w:pPr>
        <w:ind w:firstLine="360"/>
        <w:jc w:val="both"/>
      </w:pPr>
      <w:r>
        <w:t>Mos</w:t>
      </w:r>
      <w:r w:rsidR="003A2CCE">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 xml:space="preserve">This workaround reduces the time spent </w:t>
      </w:r>
      <w:r w:rsidR="004F2818" w:rsidRPr="004F2818">
        <w:lastRenderedPageBreak/>
        <w:t>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611821B0"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0D3ACF">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564A0D0A"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0D3ACF">
        <w:t xml:space="preserve">Figure </w:t>
      </w:r>
      <w:r w:rsidR="000D3ACF">
        <w:rPr>
          <w:noProof/>
        </w:rPr>
        <w:t>1</w:t>
      </w:r>
      <w:r w:rsidR="000D3ACF">
        <w:noBreakHyphen/>
      </w:r>
      <w:r w:rsidR="000D3ACF">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0D3ACF">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0D3ACF">
        <w:t>1.6</w:t>
      </w:r>
      <w:r w:rsidR="00B36D67">
        <w:fldChar w:fldCharType="end"/>
      </w:r>
      <w:r w:rsidR="00B36D67">
        <w:t>)</w:t>
      </w:r>
      <w:r w:rsidR="00DF3717">
        <w:t>. This index defines the atoms whose center is fixed during the rotation</w:t>
      </w:r>
      <w:r w:rsidR="0004626B">
        <w:t xml:space="preserve"> and must </w:t>
      </w:r>
      <w:r w:rsidR="0004626B">
        <w:lastRenderedPageBreak/>
        <w:t>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12B3C442"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05EC16FD" w:rsidR="00EB089B" w:rsidRDefault="008E29C9" w:rsidP="00AD33A2">
      <w:pPr>
        <w:pStyle w:val="Caption"/>
        <w:jc w:val="both"/>
      </w:pPr>
      <w:bookmarkStart w:id="27" w:name="_Ref89344576"/>
      <w:r>
        <w:t xml:space="preserve">Figure </w:t>
      </w:r>
      <w:fldSimple w:instr=" STYLEREF 1 \s ">
        <w:r w:rsidR="000D3ACF">
          <w:rPr>
            <w:noProof/>
          </w:rPr>
          <w:t>1</w:t>
        </w:r>
      </w:fldSimple>
      <w:r w:rsidR="00A84777">
        <w:noBreakHyphen/>
      </w:r>
      <w:fldSimple w:instr=" SEQ Figure \* ARABIC \s 1 ">
        <w:r w:rsidR="000D3ACF">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208307306"/>
      <w:r w:rsidR="00AE7295">
        <w:t>Command Line Arguments</w:t>
      </w:r>
      <w:bookmarkEnd w:id="28"/>
      <w:bookmarkEnd w:id="29"/>
    </w:p>
    <w:p w14:paraId="7B570990" w14:textId="77C46C1B"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208307307"/>
      <w:r w:rsidR="00F93ED3" w:rsidRPr="007E4251">
        <w:t>Least Squares Fitting</w:t>
      </w:r>
      <w:bookmarkEnd w:id="30"/>
      <w:bookmarkEnd w:id="31"/>
      <w:bookmarkEnd w:id="32"/>
      <w:bookmarkEnd w:id="33"/>
      <w:bookmarkEnd w:id="34"/>
    </w:p>
    <w:p w14:paraId="1D59206F" w14:textId="34DEC594"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F237BC" w:rsidRPr="00F237BC">
        <w:instrText xml:space="preserve"> </w:instrText>
      </w:r>
      <w:r w:rsidR="00F237BC">
        <w:instrText>MosAT</w:instrText>
      </w:r>
      <w:r w:rsidR="00740D5C">
        <w:instrText xml:space="preserve"> </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0D3ACF">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7B5F3F84"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1C7E23CC"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w:instrText>
      </w:r>
      <w:r w:rsidR="00F237BC">
        <w:instrText>“</w:instrText>
      </w:r>
      <w:r w:rsidR="00740D5C">
        <w:instrText xml:space="preserve"> </w:instrText>
      </w:r>
      <w:r w:rsidR="00F237BC">
        <w:instrText>MosAT</w:instrText>
      </w:r>
      <w:r w:rsidR="00F237BC" w:rsidRPr="0073109A">
        <w:instrText xml:space="preserve"> </w:instrText>
      </w:r>
      <w:r w:rsidR="00533BD7" w:rsidRPr="0073109A">
        <w:instrText xml:space="preserve">"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0D3ACF">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w:t>
      </w:r>
      <w:r w:rsidR="006D7AD2" w:rsidRPr="0073109A">
        <w:lastRenderedPageBreak/>
        <w:t xml:space="preserve">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15684C82"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0D3ACF">
        <w:t xml:space="preserve">Figure </w:t>
      </w:r>
      <w:r w:rsidR="000D3ACF">
        <w:rPr>
          <w:noProof/>
        </w:rPr>
        <w:t>1</w:t>
      </w:r>
      <w:r w:rsidR="000D3ACF">
        <w:noBreakHyphen/>
      </w:r>
      <w:r w:rsidR="000D3ACF">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ins w:id="35" w:author="Bernhardt, Nathan (NIH/NINDS) [E]" w:date="2025-08-21T10:09:00Z" w16du:dateUtc="2025-08-21T14:09:00Z">
                <w:rPr>
                  <w:rFonts w:ascii="Cambria Math" w:hAnsi="Cambria Math"/>
                  <w:i/>
                </w:rPr>
              </w:ins>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ins w:id="36" w:author="Bernhardt, Nathan (NIH/NINDS) [E]" w:date="2025-08-21T10:09:00Z" w16du:dateUtc="2025-08-21T14:09:00Z">
                  <w:rPr>
                    <w:rFonts w:ascii="Cambria Math" w:eastAsiaTheme="minorEastAsia" w:hAnsi="Cambria Math"/>
                    <w:i/>
                  </w:rPr>
                </w:ins>
              </m:ctrlPr>
            </m:eqArrPr>
            <m:e>
              <m:acc>
                <m:accPr>
                  <m:chr m:val="⃑"/>
                  <m:ctrlPr>
                    <w:ins w:id="37"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3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9"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0"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41" w:author="Bernhardt, Nathan (NIH/NINDS) [E]" w:date="2025-08-21T10:09:00Z" w16du:dateUtc="2025-08-21T14:09:00Z">
                          <w:rPr>
                            <w:rFonts w:ascii="Cambria Math" w:hAnsi="Cambria Math"/>
                            <w:i/>
                          </w:rPr>
                        </w:ins>
                      </m:ctrlPr>
                    </m:sSubPr>
                    <m:e>
                      <m:acc>
                        <m:accPr>
                          <m:chr m:val="⃑"/>
                          <m:ctrlPr>
                            <w:ins w:id="4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44" w:author="Bernhardt, Nathan (NIH/NINDS) [E]" w:date="2025-08-21T10:09:00Z" w16du:dateUtc="2025-08-21T14:09:00Z">
                  <w:rPr>
                    <w:rFonts w:ascii="Cambria Math" w:hAnsi="Cambria Math"/>
                    <w:i/>
                  </w:rPr>
                </w:ins>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ins w:id="4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ins w:id="46" w:author="Bernhardt, Nathan (NIH/NINDS) [E]" w:date="2025-08-21T10:09:00Z" w16du:dateUtc="2025-08-21T14:09:00Z">
                  <w:rPr>
                    <w:rFonts w:ascii="Cambria Math" w:hAnsi="Cambria Math"/>
                    <w:i/>
                  </w:rPr>
                </w:ins>
              </m:ctrlPr>
            </m:eqArrPr>
            <m:e>
              <m:r>
                <w:rPr>
                  <w:rFonts w:ascii="Cambria Math" w:hAnsi="Cambria Math"/>
                </w:rPr>
                <m:t>M=</m:t>
              </m:r>
              <m:nary>
                <m:naryPr>
                  <m:chr m:val="∑"/>
                  <m:limLoc m:val="undOvr"/>
                  <m:ctrlPr>
                    <w:ins w:id="47"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8"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ins w:id="49" w:author="Bernhardt, Nathan (NIH/NINDS) [E]" w:date="2025-08-21T10:09:00Z" w16du:dateUtc="2025-08-21T14:09:00Z">
                      <w:rPr>
                        <w:rFonts w:ascii="Cambria Math" w:hAnsi="Cambria Math"/>
                        <w:i/>
                      </w:rPr>
                    </w:ins>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ins w:id="50" w:author="Bernhardt, Nathan (NIH/NINDS) [E]" w:date="2025-08-21T10:09:00Z" w16du:dateUtc="2025-08-21T14:09:00Z">
                  <w:rPr>
                    <w:rFonts w:ascii="Cambria Math" w:hAnsi="Cambria Math"/>
                    <w:i/>
                  </w:rPr>
                </w:ins>
              </m:ctrlPr>
            </m:eqArrPr>
            <m:e>
              <m:acc>
                <m:accPr>
                  <m:chr m:val="⃑"/>
                  <m:ctrlPr>
                    <w:ins w:id="51"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52"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3"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54" w:author="Bernhardt, Nathan (NIH/NINDS) [E]" w:date="2025-08-21T10:09:00Z" w16du:dateUtc="2025-08-21T14:09:00Z">
                          <w:rPr>
                            <w:rFonts w:ascii="Cambria Math" w:hAnsi="Cambria Math"/>
                            <w:i/>
                          </w:rPr>
                        </w:ins>
                      </m:ctrlPr>
                    </m:sSubPr>
                    <m:e>
                      <m:acc>
                        <m:accPr>
                          <m:chr m:val="⃑"/>
                          <m:ctrlPr>
                            <w:ins w:id="55"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ins w:id="56" w:author="Bernhardt, Nathan (NIH/NINDS) [E]" w:date="2025-08-21T10:09:00Z" w16du:dateUtc="2025-08-21T14:09:00Z">
                      <w:rPr>
                        <w:rFonts w:ascii="Cambria Math" w:hAnsi="Cambria Math"/>
                        <w:i/>
                      </w:rPr>
                    </w:ins>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7EEB8DB5"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15EA5C0A" w:rsidR="00F93ED3" w:rsidRDefault="00F93ED3" w:rsidP="00433355">
      <w:pPr>
        <w:pStyle w:val="Caption"/>
        <w:jc w:val="both"/>
      </w:pPr>
      <w:bookmarkStart w:id="57" w:name="_Ref42083671"/>
      <w:r>
        <w:t xml:space="preserve">Figure </w:t>
      </w:r>
      <w:fldSimple w:instr=" STYLEREF 1 \s ">
        <w:r w:rsidR="000D3ACF">
          <w:rPr>
            <w:noProof/>
          </w:rPr>
          <w:t>1</w:t>
        </w:r>
      </w:fldSimple>
      <w:r w:rsidR="00A84777">
        <w:noBreakHyphen/>
      </w:r>
      <w:fldSimple w:instr=" SEQ Figure \* ARABIC \s 1 ">
        <w:r w:rsidR="000D3ACF">
          <w:rPr>
            <w:noProof/>
          </w:rPr>
          <w:t>3</w:t>
        </w:r>
      </w:fldSimple>
      <w:bookmarkEnd w:id="57"/>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58" w:name="_Ref157071185"/>
      <w:bookmarkStart w:id="59" w:name="_Toc208307308"/>
      <w:r w:rsidR="00F67867">
        <w:t>Selection Cards</w:t>
      </w:r>
      <w:bookmarkEnd w:id="58"/>
      <w:bookmarkEnd w:id="59"/>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50FF84E3"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0D3ACF">
        <w:t xml:space="preserve">Figure </w:t>
      </w:r>
      <w:r w:rsidR="000D3ACF">
        <w:rPr>
          <w:noProof/>
        </w:rPr>
        <w:t>1</w:t>
      </w:r>
      <w:r w:rsidR="000D3ACF">
        <w:noBreakHyphen/>
      </w:r>
      <w:r w:rsidR="000D3ACF">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74E2F8AB" w:rsidR="003A5AFE" w:rsidRDefault="00EC3B05" w:rsidP="00433355">
      <w:pPr>
        <w:pStyle w:val="Caption"/>
        <w:jc w:val="both"/>
      </w:pPr>
      <w:bookmarkStart w:id="60" w:name="_Ref118186245"/>
      <w:r>
        <w:t xml:space="preserve">Figure </w:t>
      </w:r>
      <w:fldSimple w:instr=" STYLEREF 1 \s ">
        <w:r w:rsidR="000D3ACF">
          <w:rPr>
            <w:noProof/>
          </w:rPr>
          <w:t>1</w:t>
        </w:r>
      </w:fldSimple>
      <w:r w:rsidR="00A84777">
        <w:noBreakHyphen/>
      </w:r>
      <w:fldSimple w:instr=" SEQ Figure \* ARABIC \s 1 ">
        <w:r w:rsidR="000D3ACF">
          <w:rPr>
            <w:noProof/>
          </w:rPr>
          <w:t>4</w:t>
        </w:r>
      </w:fldSimple>
      <w:bookmarkEnd w:id="60"/>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61" w:name="_Ref120519011"/>
      <w:bookmarkStart w:id="62" w:name="_Toc208307309"/>
      <w:r w:rsidR="003A5AFE">
        <w:t>Atom Selection Language</w:t>
      </w:r>
      <w:bookmarkEnd w:id="61"/>
      <w:bookmarkEnd w:id="62"/>
    </w:p>
    <w:p w14:paraId="61B24782" w14:textId="1B03B433"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0D3ACF">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0D3ACF">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0D3ACF">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0D3ACF" w:rsidRPr="000D3ACF">
        <w:rPr>
          <w:rFonts w:cstheme="minorHAnsi"/>
          <w:color w:val="000000" w:themeColor="text1"/>
          <w:sz w:val="24"/>
          <w:szCs w:val="24"/>
        </w:rPr>
        <w:t xml:space="preserve">Table </w:t>
      </w:r>
      <w:r w:rsidR="000D3ACF" w:rsidRPr="000D3ACF">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24591C60" w:rsidR="00252BFE" w:rsidRDefault="00252BFE" w:rsidP="00252BFE">
      <w:pPr>
        <w:pStyle w:val="Caption"/>
        <w:jc w:val="both"/>
      </w:pPr>
      <w:bookmarkStart w:id="63" w:name="_Ref120612206"/>
      <w:r>
        <w:t xml:space="preserve">Figure </w:t>
      </w:r>
      <w:fldSimple w:instr=" STYLEREF 1 \s ">
        <w:r w:rsidR="000D3ACF">
          <w:rPr>
            <w:noProof/>
          </w:rPr>
          <w:t>1</w:t>
        </w:r>
      </w:fldSimple>
      <w:r w:rsidR="00A84777">
        <w:noBreakHyphen/>
      </w:r>
      <w:fldSimple w:instr=" SEQ Figure \* ARABIC \s 1 ">
        <w:r w:rsidR="000D3ACF">
          <w:rPr>
            <w:noProof/>
          </w:rPr>
          <w:t>5</w:t>
        </w:r>
      </w:fldSimple>
      <w:bookmarkEnd w:id="63"/>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080344CD"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0D3ACF">
        <w:t xml:space="preserve">Figure </w:t>
      </w:r>
      <w:r w:rsidR="000D3ACF">
        <w:rPr>
          <w:noProof/>
        </w:rPr>
        <w:t>1</w:t>
      </w:r>
      <w:r w:rsidR="000D3ACF">
        <w:noBreakHyphen/>
      </w:r>
      <w:r w:rsidR="000D3ACF">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0D2801B6" w:rsidR="00A26DEC" w:rsidRDefault="00A26DEC" w:rsidP="00A26DEC">
      <w:pPr>
        <w:pStyle w:val="Caption"/>
        <w:keepNext/>
      </w:pPr>
      <w:bookmarkStart w:id="64" w:name="_Ref120470671"/>
      <w:r>
        <w:t xml:space="preserve">Table </w:t>
      </w:r>
      <w:fldSimple w:instr=" SEQ Table \* ARABIC ">
        <w:r w:rsidR="000D3ACF">
          <w:rPr>
            <w:noProof/>
          </w:rPr>
          <w:t>1</w:t>
        </w:r>
      </w:fldSimple>
      <w:bookmarkEnd w:id="64"/>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0DFF4205"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0D3ACF">
        <w:t xml:space="preserve">Figure </w:t>
      </w:r>
      <w:r w:rsidR="000D3ACF">
        <w:rPr>
          <w:noProof/>
        </w:rPr>
        <w:t>1</w:t>
      </w:r>
      <w:r w:rsidR="000D3ACF">
        <w:noBreakHyphen/>
      </w:r>
      <w:r w:rsidR="000D3ACF">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3DC4C435" w:rsidR="00252BFE" w:rsidRDefault="00252BFE" w:rsidP="00252BFE">
      <w:pPr>
        <w:pStyle w:val="Caption"/>
        <w:jc w:val="both"/>
      </w:pPr>
      <w:bookmarkStart w:id="65" w:name="_Ref120605517"/>
      <w:r>
        <w:t xml:space="preserve">Figure </w:t>
      </w:r>
      <w:fldSimple w:instr=" STYLEREF 1 \s ">
        <w:r w:rsidR="000D3ACF">
          <w:rPr>
            <w:noProof/>
          </w:rPr>
          <w:t>1</w:t>
        </w:r>
      </w:fldSimple>
      <w:r w:rsidR="00A84777">
        <w:noBreakHyphen/>
      </w:r>
      <w:fldSimple w:instr=" SEQ Figure \* ARABIC \s 1 ">
        <w:r w:rsidR="000D3ACF">
          <w:rPr>
            <w:noProof/>
          </w:rPr>
          <w:t>6</w:t>
        </w:r>
      </w:fldSimple>
      <w:bookmarkEnd w:id="65"/>
      <w:r>
        <w:t xml:space="preserve"> Visual inspection of an example atom selection. For simplicity, we have selected the protein atoms only, which are shown in red.  All other atoms are colored blue. </w:t>
      </w:r>
    </w:p>
    <w:p w14:paraId="1D352483" w14:textId="582C4397"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0D3ACF">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0D3ACF">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0D3ACF">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66" w:name="_Ref120473240"/>
      <w:bookmarkStart w:id="67" w:name="_Toc208307310"/>
      <w:r w:rsidR="0071044E" w:rsidRPr="000C5982">
        <w:t>Leaflet Finder</w:t>
      </w:r>
      <w:bookmarkEnd w:id="66"/>
      <w:bookmarkEnd w:id="67"/>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6C6807A1"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0D3ACF">
        <w:t xml:space="preserve">Figure </w:t>
      </w:r>
      <w:r w:rsidR="000D3ACF">
        <w:rPr>
          <w:noProof/>
        </w:rPr>
        <w:t>1</w:t>
      </w:r>
      <w:r w:rsidR="000D3ACF">
        <w:noBreakHyphen/>
      </w:r>
      <w:r w:rsidR="000D3ACF">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0D3ACF">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0D3ACF">
        <w:t xml:space="preserve">Figure </w:t>
      </w:r>
      <w:r w:rsidR="000D3ACF">
        <w:rPr>
          <w:noProof/>
        </w:rPr>
        <w:t>1</w:t>
      </w:r>
      <w:r w:rsidR="000D3ACF">
        <w:noBreakHyphen/>
      </w:r>
      <w:r w:rsidR="000D3ACF">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6E912F51" w:rsidR="002D5910" w:rsidRDefault="0034039B" w:rsidP="0034039B">
      <w:pPr>
        <w:pStyle w:val="Caption"/>
        <w:jc w:val="both"/>
      </w:pPr>
      <w:bookmarkStart w:id="68" w:name="_Ref42083224"/>
      <w:r>
        <w:t xml:space="preserve">Figure </w:t>
      </w:r>
      <w:fldSimple w:instr=" STYLEREF 1 \s ">
        <w:r w:rsidR="000D3ACF">
          <w:rPr>
            <w:noProof/>
          </w:rPr>
          <w:t>1</w:t>
        </w:r>
      </w:fldSimple>
      <w:r w:rsidR="00A84777">
        <w:noBreakHyphen/>
      </w:r>
      <w:fldSimple w:instr=" SEQ Figure \* ARABIC \s 1 ">
        <w:r w:rsidR="000D3ACF">
          <w:rPr>
            <w:noProof/>
          </w:rPr>
          <w:t>7</w:t>
        </w:r>
      </w:fldSimple>
      <w:bookmarkEnd w:id="68"/>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7352514B"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0D3ACF">
        <w:t xml:space="preserve">Figure </w:t>
      </w:r>
      <w:r w:rsidR="000D3ACF">
        <w:rPr>
          <w:noProof/>
        </w:rPr>
        <w:t>1</w:t>
      </w:r>
      <w:r w:rsidR="000D3ACF">
        <w:noBreakHyphen/>
      </w:r>
      <w:r w:rsidR="000D3ACF">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6604CBB6" w:rsidR="0045798D" w:rsidRDefault="0045798D" w:rsidP="007F4556">
      <w:pPr>
        <w:pStyle w:val="Caption"/>
        <w:jc w:val="both"/>
      </w:pPr>
      <w:bookmarkStart w:id="69" w:name="_Ref46142556"/>
      <w:r>
        <w:t xml:space="preserve">Figure </w:t>
      </w:r>
      <w:fldSimple w:instr=" STYLEREF 1 \s ">
        <w:r w:rsidR="000D3ACF">
          <w:rPr>
            <w:noProof/>
          </w:rPr>
          <w:t>1</w:t>
        </w:r>
      </w:fldSimple>
      <w:r w:rsidR="00A84777">
        <w:noBreakHyphen/>
      </w:r>
      <w:fldSimple w:instr=" SEQ Figure \* ARABIC \s 1 ">
        <w:r w:rsidR="000D3ACF">
          <w:rPr>
            <w:noProof/>
          </w:rPr>
          <w:t>8</w:t>
        </w:r>
      </w:fldSimple>
      <w:bookmarkEnd w:id="69"/>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70" w:name="_Ref42205888"/>
      <w:r>
        <w:t xml:space="preserve"> </w:t>
      </w:r>
      <w:bookmarkStart w:id="71" w:name="_Ref120473255"/>
      <w:bookmarkStart w:id="72" w:name="_Toc208307311"/>
      <w:r w:rsidR="000348A3" w:rsidRPr="000C5982">
        <w:t xml:space="preserve">Protein </w:t>
      </w:r>
      <w:r w:rsidR="000348A3" w:rsidRPr="004279A9">
        <w:rPr>
          <w:rStyle w:val="Heading2Char"/>
        </w:rPr>
        <w:t>Finder</w:t>
      </w:r>
      <w:bookmarkEnd w:id="70"/>
      <w:bookmarkEnd w:id="71"/>
      <w:bookmarkEnd w:id="72"/>
    </w:p>
    <w:p w14:paraId="217C3FF3" w14:textId="2A0CD652"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0D3ACF">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lastRenderedPageBreak/>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73" w:name="_Ref120473261"/>
      <w:bookmarkStart w:id="74" w:name="_Toc208307312"/>
      <w:r w:rsidR="000348A3" w:rsidRPr="000C5982">
        <w:t>Solvent Finder</w:t>
      </w:r>
      <w:bookmarkEnd w:id="73"/>
      <w:bookmarkEnd w:id="74"/>
    </w:p>
    <w:p w14:paraId="56F2C1E0" w14:textId="38908DB3"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0D3ACF">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0D3ACF">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lastRenderedPageBreak/>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75" w:name="_Ref90969330"/>
      <w:bookmarkStart w:id="76" w:name="_Ref90970721"/>
      <w:r>
        <w:t xml:space="preserve"> </w:t>
      </w:r>
      <w:bookmarkStart w:id="77" w:name="_Ref92468245"/>
      <w:bookmarkStart w:id="78" w:name="_Ref92469044"/>
      <w:bookmarkStart w:id="79" w:name="_Ref92469227"/>
      <w:bookmarkStart w:id="80" w:name="_Toc208307313"/>
      <w:r w:rsidR="00BB64AA">
        <w:t xml:space="preserve">Computing Averages using </w:t>
      </w:r>
      <w:r w:rsidR="005851DC">
        <w:t xml:space="preserve">Grid </w:t>
      </w:r>
      <w:r w:rsidR="005851DC" w:rsidRPr="005851DC">
        <w:t>Interpolat</w:t>
      </w:r>
      <w:r w:rsidR="00BB64AA">
        <w:t>ion</w:t>
      </w:r>
      <w:bookmarkEnd w:id="75"/>
      <w:bookmarkEnd w:id="76"/>
      <w:bookmarkEnd w:id="77"/>
      <w:bookmarkEnd w:id="78"/>
      <w:bookmarkEnd w:id="79"/>
      <w:bookmarkEnd w:id="80"/>
      <w:r w:rsidR="005851DC" w:rsidRPr="005851DC">
        <w:t xml:space="preserve"> </w:t>
      </w:r>
    </w:p>
    <w:p w14:paraId="28DAAF7D" w14:textId="47D6B521"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0D3ACF">
        <w:t xml:space="preserve">Figure </w:t>
      </w:r>
      <w:r w:rsidR="000D3ACF">
        <w:rPr>
          <w:noProof/>
        </w:rPr>
        <w:t>1</w:t>
      </w:r>
      <w:r w:rsidR="000D3ACF">
        <w:noBreakHyphen/>
      </w:r>
      <w:r w:rsidR="000D3ACF">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0D3ACF">
        <w:t xml:space="preserve">Figure </w:t>
      </w:r>
      <w:r w:rsidR="000D3ACF">
        <w:rPr>
          <w:noProof/>
        </w:rPr>
        <w:t>1</w:t>
      </w:r>
      <w:r w:rsidR="000D3ACF">
        <w:noBreakHyphen/>
      </w:r>
      <w:r w:rsidR="000D3ACF">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ins w:id="81" w:author="Bernhardt, Nathan (NIH/NINDS) [E]" w:date="2025-08-21T10:09:00Z" w16du:dateUtc="2025-08-21T14:09:00Z">
                  <w:rPr>
                    <w:rFonts w:ascii="Cambria Math" w:eastAsiaTheme="minorEastAsia" w:hAnsi="Cambria Math"/>
                    <w:i/>
                  </w:rPr>
                </w:ins>
              </m:ctrlPr>
            </m:eqArrPr>
            <m:e>
              <m:d>
                <m:dPr>
                  <m:begChr m:val="〈"/>
                  <m:endChr m:val="〉"/>
                  <m:ctrlPr>
                    <w:ins w:id="82" w:author="Bernhardt, Nathan (NIH/NINDS) [E]" w:date="2025-08-21T10:09:00Z" w16du:dateUtc="2025-08-21T14:09:00Z">
                      <w:rPr>
                        <w:rFonts w:ascii="Cambria Math" w:hAnsi="Cambria Math"/>
                        <w:i/>
                      </w:rPr>
                    </w:ins>
                  </m:ctrlPr>
                </m:dPr>
                <m:e>
                  <m:sSup>
                    <m:sSupPr>
                      <m:ctrlPr>
                        <w:ins w:id="8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r>
                <w:rPr>
                  <w:rFonts w:ascii="Cambria Math" w:hAnsi="Cambria Math"/>
                </w:rPr>
                <m:t>=</m:t>
              </m:r>
              <m:f>
                <m:fPr>
                  <m:ctrlPr>
                    <w:ins w:id="84" w:author="Bernhardt, Nathan (NIH/NINDS) [E]" w:date="2025-08-21T10:09:00Z" w16du:dateUtc="2025-08-21T14:09:00Z">
                      <w:rPr>
                        <w:rFonts w:ascii="Cambria Math" w:hAnsi="Cambria Math"/>
                        <w:i/>
                      </w:rPr>
                    </w:ins>
                  </m:ctrlPr>
                </m:fPr>
                <m:num>
                  <m:r>
                    <w:rPr>
                      <w:rFonts w:ascii="Cambria Math" w:hAnsi="Cambria Math"/>
                    </w:rPr>
                    <m:t>1</m:t>
                  </m:r>
                </m:num>
                <m:den>
                  <m:sSup>
                    <m:sSupPr>
                      <m:ctrlPr>
                        <w:ins w:id="8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en>
              </m:f>
              <m:nary>
                <m:naryPr>
                  <m:chr m:val="∑"/>
                  <m:limLoc m:val="undOvr"/>
                  <m:ctrlPr>
                    <w:ins w:id="86"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sSubSup>
                    <m:sSubSupPr>
                      <m:ctrlPr>
                        <w:ins w:id="87"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ins w:id="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ctrlPr>
                <w:ins w:id="89" w:author="Bernhardt, Nathan (NIH/NINDS) [E]" w:date="2025-08-21T10:09:00Z" w16du:dateUtc="2025-08-21T14:09:00Z">
                  <w:rPr>
                    <w:rFonts w:ascii="Cambria Math" w:hAnsi="Cambria Math"/>
                    <w:i/>
                  </w:rPr>
                </w:ins>
              </m:ctrlPr>
            </m:e>
          </m:eqArr>
        </m:oMath>
      </m:oMathPara>
    </w:p>
    <w:p w14:paraId="4E2C6224" w14:textId="23725DFA" w:rsidR="00A72D1C" w:rsidRDefault="00C915A1" w:rsidP="00B33534">
      <w:pPr>
        <w:spacing w:before="200" w:after="200"/>
        <w:jc w:val="both"/>
      </w:pPr>
      <w:r>
        <w:t xml:space="preserve">where </w:t>
      </w:r>
      <m:oMath>
        <m:sSubSup>
          <m:sSubSupPr>
            <m:ctrlPr>
              <w:ins w:id="9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ins w:id="9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11E2AED1" w:rsidR="00E81903" w:rsidRDefault="001D6C33" w:rsidP="007F4556">
      <w:pPr>
        <w:pStyle w:val="Caption"/>
        <w:jc w:val="both"/>
      </w:pPr>
      <w:bookmarkStart w:id="92" w:name="_Ref42083401"/>
      <w:r>
        <w:t xml:space="preserve">Figure </w:t>
      </w:r>
      <w:fldSimple w:instr=" STYLEREF 1 \s ">
        <w:r w:rsidR="000D3ACF">
          <w:rPr>
            <w:noProof/>
          </w:rPr>
          <w:t>1</w:t>
        </w:r>
      </w:fldSimple>
      <w:r w:rsidR="00A84777">
        <w:noBreakHyphen/>
      </w:r>
      <w:fldSimple w:instr=" SEQ Figure \* ARABIC \s 1 ">
        <w:r w:rsidR="000D3ACF">
          <w:rPr>
            <w:noProof/>
          </w:rPr>
          <w:t>9</w:t>
        </w:r>
      </w:fldSimple>
      <w:bookmarkEnd w:id="92"/>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75C85041"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ins w:id="9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0D3ACF">
        <w:t xml:space="preserve">Figure </w:t>
      </w:r>
      <w:r w:rsidR="000D3ACF">
        <w:rPr>
          <w:noProof/>
        </w:rPr>
        <w:t>1</w:t>
      </w:r>
      <w:r w:rsidR="000D3ACF">
        <w:noBreakHyphen/>
      </w:r>
      <w:r w:rsidR="000D3ACF">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ins w:id="9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ins w:id="95" w:author="Bernhardt, Nathan (NIH/NINDS) [E]" w:date="2025-08-21T10:09:00Z" w16du:dateUtc="2025-08-21T14:09:00Z">
                  <w:rPr>
                    <w:rFonts w:ascii="Cambria Math" w:hAnsi="Cambria Math"/>
                    <w:i/>
                  </w:rPr>
                </w:ins>
              </m:ctrlPr>
            </m:eqArrPr>
            <m:e>
              <m:sSubSup>
                <m:sSubSupPr>
                  <m:ctrlPr>
                    <w:ins w:id="96"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ins w:id="97" w:author="Bernhardt, Nathan (NIH/NINDS) [E]" w:date="2025-08-21T10:09:00Z" w16du:dateUtc="2025-08-21T14:09:00Z">
                      <w:rPr>
                        <w:rFonts w:ascii="Cambria Math" w:hAnsi="Cambria Math"/>
                        <w:i/>
                      </w:rPr>
                    </w:ins>
                  </m:ctrlPr>
                </m:fPr>
                <m:num>
                  <m:nary>
                    <m:naryPr>
                      <m:chr m:val="∑"/>
                      <m:limLoc m:val="undOvr"/>
                      <m:ctrlPr>
                        <w:ins w:id="98"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9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ins w:id="10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e>
                  </m:nary>
                </m:num>
                <m:den>
                  <m:nary>
                    <m:naryPr>
                      <m:chr m:val="∑"/>
                      <m:limLoc m:val="undOvr"/>
                      <m:ctrlPr>
                        <w:ins w:id="101"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ins w:id="103" w:author="Bernhardt, Nathan (NIH/NINDS) [E]" w:date="2025-08-21T10:09:00Z" w16du:dateUtc="2025-08-21T14:09:00Z">
                      <w:rPr>
                        <w:rFonts w:ascii="Cambria Math" w:hAnsi="Cambria Math"/>
                        <w:i/>
                      </w:rPr>
                    </w:ins>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ins w:id="10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ins w:id="105"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ins w:id="106"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7"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ins w:id="1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ins w:id="109" w:author="Bernhardt, Nathan (NIH/NINDS) [E]" w:date="2025-08-21T10:09:00Z" w16du:dateUtc="2025-08-21T14:09:00Z">
                  <w:rPr>
                    <w:rFonts w:ascii="Cambria Math" w:hAnsi="Cambria Math"/>
                    <w:i/>
                  </w:rPr>
                </w:ins>
              </m:ctrlPr>
            </m:eqArrPr>
            <m:e>
              <m:sSubSup>
                <m:sSubSupPr>
                  <m:ctrlPr>
                    <w:ins w:id="1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ins w:id="111" w:author="Bernhardt, Nathan (NIH/NINDS) [E]" w:date="2025-08-21T10:09:00Z" w16du:dateUtc="2025-08-21T14:09:00Z">
                      <w:rPr>
                        <w:rFonts w:ascii="Cambria Math" w:hAnsi="Cambria Math"/>
                        <w:i/>
                      </w:rPr>
                    </w:ins>
                  </m:ctrlPr>
                </m:dPr>
                <m:e>
                  <m:r>
                    <w:rPr>
                      <w:rFonts w:ascii="Cambria Math" w:hAnsi="Cambria Math"/>
                    </w:rPr>
                    <m:t>-</m:t>
                  </m:r>
                  <m:f>
                    <m:fPr>
                      <m:ctrlPr>
                        <w:ins w:id="112" w:author="Bernhardt, Nathan (NIH/NINDS) [E]" w:date="2025-08-21T10:09:00Z" w16du:dateUtc="2025-08-21T14:09:00Z">
                          <w:rPr>
                            <w:rFonts w:ascii="Cambria Math" w:hAnsi="Cambria Math"/>
                            <w:i/>
                          </w:rPr>
                        </w:ins>
                      </m:ctrlPr>
                    </m:fPr>
                    <m:num>
                      <m:sSup>
                        <m:sSupPr>
                          <m:ctrlPr>
                            <w:ins w:id="113" w:author="Bernhardt, Nathan (NIH/NINDS) [E]" w:date="2025-08-21T10:09:00Z" w16du:dateUtc="2025-08-21T14:09:00Z">
                              <w:rPr>
                                <w:rFonts w:ascii="Cambria Math" w:hAnsi="Cambria Math"/>
                                <w:i/>
                              </w:rPr>
                            </w:ins>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ins w:id="114"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ins w:id="115" w:author="Bernhardt, Nathan (NIH/NINDS) [E]" w:date="2025-08-21T10:09:00Z" w16du:dateUtc="2025-08-21T14:09:00Z">
                          <w:rPr>
                            <w:rFonts w:ascii="Cambria Math" w:hAnsi="Cambria Math"/>
                            <w:i/>
                          </w:rPr>
                        </w:ins>
                      </m:ctrlPr>
                    </m:fPr>
                    <m:num>
                      <m:sSup>
                        <m:sSupPr>
                          <m:ctrlPr>
                            <w:ins w:id="116" w:author="Bernhardt, Nathan (NIH/NINDS) [E]" w:date="2025-08-21T10:09:00Z" w16du:dateUtc="2025-08-21T14:09:00Z">
                              <w:rPr>
                                <w:rFonts w:ascii="Cambria Math" w:hAnsi="Cambria Math"/>
                                <w:i/>
                              </w:rPr>
                            </w:ins>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ins w:id="11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ins w:id="118" w:author="Bernhardt, Nathan (NIH/NINDS) [E]" w:date="2025-08-21T10:09:00Z" w16du:dateUtc="2025-08-21T14:09:00Z">
                      <w:rPr>
                        <w:rFonts w:ascii="Cambria Math" w:hAnsi="Cambria Math"/>
                        <w:i/>
                      </w:rPr>
                    </w:ins>
                  </m:ctrlPr>
                </m:dPr>
                <m:e>
                  <m:r>
                    <w:rPr>
                      <w:rFonts w:ascii="Cambria Math" w:hAnsi="Cambria Math"/>
                    </w:rPr>
                    <m:t>1.6</m:t>
                  </m:r>
                </m:e>
              </m:d>
            </m:e>
          </m:eqArr>
        </m:oMath>
      </m:oMathPara>
    </w:p>
    <w:p w14:paraId="5FF92A0C" w14:textId="73CBAED6"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ins w:id="1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ins w:id="12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ins w:id="121" w:author="Bernhardt, Nathan (NIH/NINDS) [E]" w:date="2025-08-21T10:09:00Z" w16du:dateUtc="2025-08-21T14:09:00Z">
                <w:rPr>
                  <w:rFonts w:ascii="Cambria Math" w:hAnsi="Cambria Math"/>
                  <w:i/>
                </w:rPr>
              </w:ins>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0D3ACF">
        <w:t xml:space="preserve">Figure </w:t>
      </w:r>
      <w:r w:rsidR="000D3ACF">
        <w:rPr>
          <w:noProof/>
        </w:rPr>
        <w:t>1</w:t>
      </w:r>
      <w:r w:rsidR="000D3ACF">
        <w:noBreakHyphen/>
      </w:r>
      <w:r w:rsidR="000D3ACF">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ins w:id="12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10960DB2" w:rsidR="00AD02DC" w:rsidRDefault="00EB4E6E" w:rsidP="007F4556">
      <w:pPr>
        <w:pStyle w:val="Caption"/>
        <w:jc w:val="both"/>
      </w:pPr>
      <w:bookmarkStart w:id="123" w:name="_Ref90917244"/>
      <w:r>
        <w:t xml:space="preserve">Figure </w:t>
      </w:r>
      <w:fldSimple w:instr=" STYLEREF 1 \s ">
        <w:r w:rsidR="000D3ACF">
          <w:rPr>
            <w:noProof/>
          </w:rPr>
          <w:t>1</w:t>
        </w:r>
      </w:fldSimple>
      <w:r w:rsidR="00A84777">
        <w:noBreakHyphen/>
      </w:r>
      <w:fldSimple w:instr=" SEQ Figure \* ARABIC \s 1 ">
        <w:r w:rsidR="000D3ACF">
          <w:rPr>
            <w:noProof/>
          </w:rPr>
          <w:t>10</w:t>
        </w:r>
      </w:fldSimple>
      <w:bookmarkEnd w:id="123"/>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ins w:id="124" w:author="Bernhardt, Nathan (NIH/NINDS) [E]" w:date="2025-08-21T10:09:00Z" w16du:dateUtc="2025-08-21T14:09:00Z">
                <w:rPr>
                  <w:rFonts w:ascii="Cambria Math" w:hAnsi="Cambria Math" w:cstheme="minorHAnsi"/>
                  <w:iCs w:val="0"/>
                  <w:color w:val="44546A"/>
                </w:rPr>
              </w:ins>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760B9F57"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ins w:id="12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ins w:id="12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ins w:id="12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0D3ACF">
        <w:t xml:space="preserve">Figure </w:t>
      </w:r>
      <w:r w:rsidR="000D3ACF">
        <w:rPr>
          <w:noProof/>
        </w:rPr>
        <w:t>1</w:t>
      </w:r>
      <w:r w:rsidR="000D3ACF">
        <w:noBreakHyphen/>
      </w:r>
      <w:r w:rsidR="000D3ACF">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ins w:id="12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ins w:id="12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1BB020F5" w:rsidR="00484E70" w:rsidRDefault="00982DBC" w:rsidP="007F4556">
      <w:pPr>
        <w:pStyle w:val="Caption"/>
        <w:jc w:val="both"/>
      </w:pPr>
      <w:bookmarkStart w:id="130" w:name="_Ref42083452"/>
      <w:r>
        <w:t xml:space="preserve">Figure </w:t>
      </w:r>
      <w:fldSimple w:instr=" STYLEREF 1 \s ">
        <w:r w:rsidR="000D3ACF">
          <w:rPr>
            <w:noProof/>
          </w:rPr>
          <w:t>1</w:t>
        </w:r>
      </w:fldSimple>
      <w:r w:rsidR="00A84777">
        <w:noBreakHyphen/>
      </w:r>
      <w:fldSimple w:instr=" SEQ Figure \* ARABIC \s 1 ">
        <w:r w:rsidR="000D3ACF">
          <w:rPr>
            <w:noProof/>
          </w:rPr>
          <w:t>11</w:t>
        </w:r>
      </w:fldSimple>
      <w:bookmarkEnd w:id="13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ins w:id="131" w:author="Bernhardt, Nathan (NIH/NINDS) [E]" w:date="2025-08-21T10:09:00Z" w16du:dateUtc="2025-08-21T14:09:00Z">
                  <w:rPr>
                    <w:rFonts w:ascii="Cambria Math" w:hAnsi="Cambria Math"/>
                    <w:i/>
                  </w:rPr>
                </w:ins>
              </m:ctrlPr>
            </m:eqArrPr>
            <m:e>
              <m:d>
                <m:dPr>
                  <m:begChr m:val="〈"/>
                  <m:endChr m:val="〉"/>
                  <m:ctrlPr>
                    <w:ins w:id="132" w:author="Bernhardt, Nathan (NIH/NINDS) [E]" w:date="2025-08-21T10:09:00Z" w16du:dateUtc="2025-08-21T14:09:00Z">
                      <w:rPr>
                        <w:rFonts w:ascii="Cambria Math" w:hAnsi="Cambria Math"/>
                        <w:i/>
                      </w:rPr>
                    </w:ins>
                  </m:ctrlPr>
                </m:dPr>
                <m:e>
                  <m:r>
                    <w:rPr>
                      <w:rFonts w:ascii="Cambria Math" w:hAnsi="Cambria Math"/>
                    </w:rPr>
                    <m:t>ρ</m:t>
                  </m:r>
                </m:e>
              </m:d>
              <m:r>
                <w:rPr>
                  <w:rFonts w:ascii="Cambria Math" w:hAnsi="Cambria Math"/>
                </w:rPr>
                <m:t>=</m:t>
              </m:r>
              <m:f>
                <m:fPr>
                  <m:ctrlPr>
                    <w:ins w:id="13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G</m:t>
                  </m:r>
                </m:den>
              </m:f>
              <m:nary>
                <m:naryPr>
                  <m:chr m:val="∑"/>
                  <m:limLoc m:val="undOvr"/>
                  <m:supHide m:val="1"/>
                  <m:ctrlPr>
                    <w:ins w:id="134"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35"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3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e>
                  </m:nary>
                </m:e>
              </m:nary>
              <m:r>
                <w:rPr>
                  <w:rFonts w:ascii="Cambria Math" w:hAnsi="Cambria Math"/>
                </w:rPr>
                <m:t>#</m:t>
              </m:r>
              <m:d>
                <m:dPr>
                  <m:ctrlPr>
                    <w:ins w:id="137" w:author="Bernhardt, Nathan (NIH/NINDS) [E]" w:date="2025-08-21T10:09:00Z" w16du:dateUtc="2025-08-21T14:09:00Z">
                      <w:rPr>
                        <w:rFonts w:ascii="Cambria Math" w:hAnsi="Cambria Math"/>
                        <w:i/>
                      </w:rPr>
                    </w:ins>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ins w:id="13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ins w:id="139" w:author="Bernhardt, Nathan (NIH/NINDS) [E]" w:date="2025-08-21T10:09:00Z" w16du:dateUtc="2025-08-21T14:09:00Z">
                <w:rPr>
                  <w:rFonts w:ascii="Cambria Math" w:hAnsi="Cambria Math"/>
                  <w:i/>
                </w:rPr>
              </w:ins>
            </m:ctrlPr>
          </m:dPr>
          <m:e>
            <m:sSup>
              <m:sSupPr>
                <m:ctrlPr>
                  <w:ins w:id="14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ins w:id="141" w:author="Bernhardt, Nathan (NIH/NINDS) [E]" w:date="2025-08-21T10:09:00Z" w16du:dateUtc="2025-08-21T14:09:00Z">
                  <w:rPr>
                    <w:rFonts w:ascii="Cambria Math" w:hAnsi="Cambria Math"/>
                    <w:i/>
                  </w:rPr>
                </w:ins>
              </m:ctrlPr>
            </m:eqArrPr>
            <m:e>
              <m:r>
                <w:rPr>
                  <w:rFonts w:ascii="Cambria Math" w:eastAsiaTheme="minorEastAsia" w:hAnsi="Cambria Math"/>
                </w:rPr>
                <m:t>α=χ</m:t>
              </m:r>
              <m:d>
                <m:dPr>
                  <m:begChr m:val="〈"/>
                  <m:endChr m:val="〉"/>
                  <m:ctrlPr>
                    <w:ins w:id="142" w:author="Bernhardt, Nathan (NIH/NINDS) [E]" w:date="2025-08-21T10:09:00Z" w16du:dateUtc="2025-08-21T14:09:00Z">
                      <w:rPr>
                        <w:rFonts w:ascii="Cambria Math" w:hAnsi="Cambria Math"/>
                        <w:i/>
                      </w:rPr>
                    </w:ins>
                  </m:ctrlPr>
                </m:dPr>
                <m:e>
                  <m:r>
                    <w:rPr>
                      <w:rFonts w:ascii="Cambria Math" w:hAnsi="Cambria Math"/>
                    </w:rPr>
                    <m:t>ρ</m:t>
                  </m:r>
                </m:e>
              </m:d>
              <m:r>
                <w:rPr>
                  <w:rFonts w:ascii="Cambria Math" w:eastAsiaTheme="minorEastAsia" w:hAnsi="Cambria Math"/>
                </w:rPr>
                <m:t>#</m:t>
              </m:r>
              <m:d>
                <m:dPr>
                  <m:ctrlPr>
                    <w:ins w:id="143" w:author="Bernhardt, Nathan (NIH/NINDS) [E]" w:date="2025-08-21T10:09:00Z" w16du:dateUtc="2025-08-21T14:09:00Z">
                      <w:rPr>
                        <w:rFonts w:ascii="Cambria Math" w:hAnsi="Cambria Math"/>
                        <w:i/>
                      </w:rPr>
                    </w:ins>
                  </m:ctrlPr>
                </m:dPr>
                <m:e>
                  <m:r>
                    <w:rPr>
                      <w:rFonts w:ascii="Cambria Math" w:hAnsi="Cambria Math"/>
                    </w:rPr>
                    <m:t>1.8</m:t>
                  </m:r>
                </m:e>
              </m:d>
              <m:ctrlPr>
                <w:ins w:id="144" w:author="Bernhardt, Nathan (NIH/NINDS) [E]" w:date="2025-08-21T10:09:00Z" w16du:dateUtc="2025-08-21T14:09:00Z">
                  <w:rPr>
                    <w:rFonts w:ascii="Cambria Math" w:eastAsiaTheme="minorEastAsia" w:hAnsi="Cambria Math"/>
                    <w:i/>
                  </w:rPr>
                </w:ins>
              </m:ctrlPr>
            </m:e>
          </m:eqArr>
        </m:oMath>
      </m:oMathPara>
    </w:p>
    <w:p w14:paraId="32660D0E" w14:textId="7C6B4D5E"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0D3ACF">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0D3ACF">
        <w:t xml:space="preserve">Figure </w:t>
      </w:r>
      <w:r w:rsidR="000D3ACF">
        <w:rPr>
          <w:noProof/>
        </w:rPr>
        <w:t>1</w:t>
      </w:r>
      <w:r w:rsidR="000D3ACF">
        <w:noBreakHyphen/>
      </w:r>
      <w:r w:rsidR="000D3ACF">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ins w:id="145"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ins w:id="146" w:author="Bernhardt, Nathan (NIH/NINDS) [E]" w:date="2025-08-21T10:09:00Z" w16du:dateUtc="2025-08-21T14:09:00Z">
                  <w:rPr>
                    <w:rFonts w:ascii="Cambria Math" w:eastAsiaTheme="minorEastAsia" w:hAnsi="Cambria Math"/>
                    <w:i/>
                  </w:rPr>
                </w:ins>
              </m:ctrlPr>
            </m:eqArrPr>
            <m:e>
              <m:sSubSup>
                <m:sSubSupPr>
                  <m:ctrlPr>
                    <w:ins w:id="14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ins w:id="148" w:author="Bernhardt, Nathan (NIH/NINDS) [E]" w:date="2025-08-21T10:09:00Z" w16du:dateUtc="2025-08-21T14:09:00Z">
                      <w:rPr>
                        <w:rFonts w:ascii="Cambria Math" w:eastAsiaTheme="minorEastAsia" w:hAnsi="Cambria Math"/>
                        <w:i/>
                      </w:rPr>
                    </w:ins>
                  </m:ctrlPr>
                </m:radPr>
                <m:deg/>
                <m:e>
                  <m:f>
                    <m:fPr>
                      <m:ctrlPr>
                        <w:ins w:id="149"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5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ins w:id="151"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52" w:author="Bernhardt, Nathan (NIH/NINDS) [E]" w:date="2025-08-21T10:09:00Z" w16du:dateUtc="2025-08-21T14:09:00Z">
                              <w:rPr>
                                <w:rFonts w:ascii="Cambria Math" w:eastAsiaTheme="minorEastAsia" w:hAnsi="Cambria Math"/>
                                <w:i/>
                              </w:rPr>
                            </w:ins>
                          </m:ctrlPr>
                        </m:sSupPr>
                        <m:e>
                          <m:d>
                            <m:dPr>
                              <m:ctrlPr>
                                <w:ins w:id="153" w:author="Bernhardt, Nathan (NIH/NINDS) [E]" w:date="2025-08-21T10:09:00Z" w16du:dateUtc="2025-08-21T14:09:00Z">
                                  <w:rPr>
                                    <w:rFonts w:ascii="Cambria Math" w:eastAsiaTheme="minorEastAsia" w:hAnsi="Cambria Math"/>
                                    <w:i/>
                                  </w:rPr>
                                </w:ins>
                              </m:ctrlPr>
                            </m:dPr>
                            <m:e>
                              <m:sSubSup>
                                <m:sSubSupPr>
                                  <m:ctrlPr>
                                    <w:ins w:id="15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55" w:author="Bernhardt, Nathan (NIH/NINDS) [E]" w:date="2025-08-21T10:09:00Z" w16du:dateUtc="2025-08-21T14:09:00Z">
                                      <w:rPr>
                                        <w:rFonts w:ascii="Cambria Math" w:eastAsiaTheme="minorEastAsia" w:hAnsi="Cambria Math"/>
                                        <w:i/>
                                      </w:rPr>
                                    </w:ins>
                                  </m:ctrlPr>
                                </m:dPr>
                                <m:e>
                                  <m:sSup>
                                    <m:sSupPr>
                                      <m:ctrlPr>
                                        <w:ins w:id="15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5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1.9</m:t>
                  </m:r>
                </m:e>
              </m:d>
              <m:ctrlPr>
                <w:ins w:id="158" w:author="Bernhardt, Nathan (NIH/NINDS) [E]" w:date="2025-08-21T10:09:00Z" w16du:dateUtc="2025-08-21T14:09:00Z">
                  <w:rPr>
                    <w:rFonts w:ascii="Cambria Math" w:hAnsi="Cambria Math"/>
                    <w:i/>
                  </w:rPr>
                </w:ins>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ins w:id="159" w:author="Bernhardt, Nathan (NIH/NINDS) [E]" w:date="2025-08-21T10:09:00Z" w16du:dateUtc="2025-08-21T14:09:00Z">
                  <w:rPr>
                    <w:rFonts w:ascii="Cambria Math" w:eastAsiaTheme="minorEastAsia" w:hAnsi="Cambria Math"/>
                    <w:i/>
                  </w:rPr>
                </w:ins>
              </m:ctrlPr>
            </m:eqArrPr>
            <m:e>
              <m:sSubSup>
                <m:sSubSupPr>
                  <m:ctrlPr>
                    <w:ins w:id="160"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ins w:id="161" w:author="Bernhardt, Nathan (NIH/NINDS) [E]" w:date="2025-08-21T10:09:00Z" w16du:dateUtc="2025-08-21T14:09:00Z">
                      <w:rPr>
                        <w:rFonts w:ascii="Cambria Math" w:eastAsiaTheme="minorEastAsia" w:hAnsi="Cambria Math"/>
                        <w:i/>
                      </w:rPr>
                    </w:ins>
                  </m:ctrlPr>
                </m:radPr>
                <m:deg/>
                <m:e>
                  <m:f>
                    <m:fPr>
                      <m:ctrlPr>
                        <w:ins w:id="162"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6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
                        <m:dPr>
                          <m:ctrlPr>
                            <w:ins w:id="164" w:author="Bernhardt, Nathan (NIH/NINDS) [E]" w:date="2025-08-21T10:09:00Z" w16du:dateUtc="2025-08-21T14:09:00Z">
                              <w:rPr>
                                <w:rFonts w:ascii="Cambria Math" w:hAnsi="Cambria Math"/>
                                <w:i/>
                              </w:rPr>
                            </w:ins>
                          </m:ctrlPr>
                        </m:dPr>
                        <m:e>
                          <m:sSup>
                            <m:sSupPr>
                              <m:ctrlPr>
                                <w:ins w:id="16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ins w:id="16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67" w:author="Bernhardt, Nathan (NIH/NINDS) [E]" w:date="2025-08-21T10:09:00Z" w16du:dateUtc="2025-08-21T14:09:00Z">
                              <w:rPr>
                                <w:rFonts w:ascii="Cambria Math" w:eastAsiaTheme="minorEastAsia" w:hAnsi="Cambria Math"/>
                                <w:i/>
                              </w:rPr>
                            </w:ins>
                          </m:ctrlPr>
                        </m:sSupPr>
                        <m:e>
                          <m:d>
                            <m:dPr>
                              <m:ctrlPr>
                                <w:ins w:id="168" w:author="Bernhardt, Nathan (NIH/NINDS) [E]" w:date="2025-08-21T10:09:00Z" w16du:dateUtc="2025-08-21T14:09:00Z">
                                  <w:rPr>
                                    <w:rFonts w:ascii="Cambria Math" w:eastAsiaTheme="minorEastAsia" w:hAnsi="Cambria Math"/>
                                    <w:i/>
                                  </w:rPr>
                                </w:ins>
                              </m:ctrlPr>
                            </m:dPr>
                            <m:e>
                              <m:sSubSup>
                                <m:sSubSupPr>
                                  <m:ctrlPr>
                                    <w:ins w:id="169"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70" w:author="Bernhardt, Nathan (NIH/NINDS) [E]" w:date="2025-08-21T10:09:00Z" w16du:dateUtc="2025-08-21T14:09:00Z">
                                      <w:rPr>
                                        <w:rFonts w:ascii="Cambria Math" w:eastAsiaTheme="minorEastAsia" w:hAnsi="Cambria Math"/>
                                        <w:i/>
                                      </w:rPr>
                                    </w:ins>
                                  </m:ctrlPr>
                                </m:dPr>
                                <m:e>
                                  <m:sSup>
                                    <m:sSupPr>
                                      <m:ctrlPr>
                                        <w:ins w:id="171"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1.10</m:t>
                  </m:r>
                </m:e>
              </m:d>
              <m:ctrlPr>
                <w:ins w:id="173" w:author="Bernhardt, Nathan (NIH/NINDS) [E]" w:date="2025-08-21T10:09:00Z" w16du:dateUtc="2025-08-21T14:09:00Z">
                  <w:rPr>
                    <w:rFonts w:ascii="Cambria Math" w:hAnsi="Cambria Math"/>
                    <w:i/>
                  </w:rPr>
                </w:ins>
              </m:ctrlPr>
            </m:e>
          </m:eqArr>
        </m:oMath>
      </m:oMathPara>
    </w:p>
    <w:p w14:paraId="6974C146" w14:textId="34D16D65"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ins w:id="17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0D3ACF">
        <w:t xml:space="preserve">Figure </w:t>
      </w:r>
      <w:r w:rsidR="000D3ACF">
        <w:rPr>
          <w:noProof/>
        </w:rPr>
        <w:t>1</w:t>
      </w:r>
      <w:r w:rsidR="000D3ACF">
        <w:noBreakHyphen/>
      </w:r>
      <w:r w:rsidR="000D3ACF">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ins w:id="175" w:author="Bernhardt, Nathan (NIH/NINDS) [E]" w:date="2025-08-21T10:09:00Z" w16du:dateUtc="2025-08-21T14:09:00Z">
                <w:rPr>
                  <w:rFonts w:ascii="Cambria Math" w:hAnsi="Cambria Math"/>
                  <w:b/>
                  <w:bCs/>
                  <w:i/>
                </w:rPr>
              </w:ins>
            </m:ctrlPr>
          </m:dPr>
          <m:e>
            <m:sSup>
              <m:sSupPr>
                <m:ctrlPr>
                  <w:ins w:id="17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0D3ACF">
        <w:t xml:space="preserve">Figure </w:t>
      </w:r>
      <w:r w:rsidR="000D3ACF">
        <w:rPr>
          <w:noProof/>
        </w:rPr>
        <w:t>1</w:t>
      </w:r>
      <w:r w:rsidR="000D3ACF">
        <w:noBreakHyphen/>
      </w:r>
      <w:r w:rsidR="000D3ACF">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0E4CDAC5" w:rsidR="004948FE" w:rsidRDefault="00923672" w:rsidP="007F4556">
      <w:pPr>
        <w:pStyle w:val="Caption"/>
        <w:jc w:val="both"/>
      </w:pPr>
      <w:bookmarkStart w:id="177" w:name="_Ref90966777"/>
      <w:r>
        <w:t xml:space="preserve">Figure </w:t>
      </w:r>
      <w:fldSimple w:instr=" STYLEREF 1 \s ">
        <w:r w:rsidR="000D3ACF">
          <w:rPr>
            <w:noProof/>
          </w:rPr>
          <w:t>1</w:t>
        </w:r>
      </w:fldSimple>
      <w:r w:rsidR="00A84777">
        <w:noBreakHyphen/>
      </w:r>
      <w:fldSimple w:instr=" SEQ Figure \* ARABIC \s 1 ">
        <w:r w:rsidR="000D3ACF">
          <w:rPr>
            <w:noProof/>
          </w:rPr>
          <w:t>12</w:t>
        </w:r>
      </w:fldSimple>
      <w:bookmarkEnd w:id="177"/>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44FD8D7"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0D3ACF">
        <w:t xml:space="preserve">Figure </w:t>
      </w:r>
      <w:r w:rsidR="000D3ACF">
        <w:rPr>
          <w:noProof/>
        </w:rPr>
        <w:t>1</w:t>
      </w:r>
      <w:r w:rsidR="000D3ACF">
        <w:noBreakHyphen/>
      </w:r>
      <w:r w:rsidR="000D3ACF">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3CDA1FC2" w:rsidR="00AD1ECE" w:rsidRDefault="00751493" w:rsidP="007F4556">
      <w:pPr>
        <w:pStyle w:val="Caption"/>
        <w:jc w:val="both"/>
      </w:pPr>
      <w:bookmarkStart w:id="178" w:name="_Ref42083629"/>
      <w:r>
        <w:t xml:space="preserve">Figure </w:t>
      </w:r>
      <w:fldSimple w:instr=" STYLEREF 1 \s ">
        <w:r w:rsidR="000D3ACF">
          <w:rPr>
            <w:noProof/>
          </w:rPr>
          <w:t>1</w:t>
        </w:r>
      </w:fldSimple>
      <w:r w:rsidR="00A84777">
        <w:noBreakHyphen/>
      </w:r>
      <w:fldSimple w:instr=" SEQ Figure \* ARABIC \s 1 ">
        <w:r w:rsidR="000D3ACF">
          <w:rPr>
            <w:noProof/>
          </w:rPr>
          <w:t>13</w:t>
        </w:r>
      </w:fldSimple>
      <w:bookmarkEnd w:id="178"/>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179" w:name="_Toc208307314"/>
      <w:r>
        <w:t>Plotting Grid Data</w:t>
      </w:r>
      <w:bookmarkEnd w:id="179"/>
    </w:p>
    <w:p w14:paraId="23F48101" w14:textId="07C4F982"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0D3ACF">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0D3ACF">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380B7905" w:rsidR="00E54B6B" w:rsidRDefault="003F3399" w:rsidP="00E54B6B">
      <w:pPr>
        <w:pStyle w:val="Heading2"/>
      </w:pPr>
      <w:bookmarkStart w:id="180" w:name="_Ref90903967"/>
      <w:r>
        <w:t xml:space="preserve"> </w:t>
      </w:r>
      <w:bookmarkStart w:id="181" w:name="_Toc208307315"/>
      <w:r w:rsidR="00C1172F">
        <w:t>Extended</w:t>
      </w:r>
      <w:r w:rsidR="00E54B6B">
        <w:t xml:space="preserve"> Analysis of Grid Data</w:t>
      </w:r>
      <w:bookmarkEnd w:id="180"/>
      <w:bookmarkEnd w:id="181"/>
    </w:p>
    <w:p w14:paraId="1E21E423" w14:textId="0906839E"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0D3ACF">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ins w:id="18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1114BB0"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0D3ACF">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ins w:id="183" w:author="Bernhardt, Nathan (NIH/NINDS) [E]" w:date="2025-08-21T10:09:00Z" w16du:dateUtc="2025-08-21T14:09:00Z">
                <w:rPr>
                  <w:rFonts w:ascii="Cambria Math" w:hAnsi="Cambria Math"/>
                  <w:i/>
                </w:rPr>
              </w:ins>
            </m:ctrlPr>
          </m:dPr>
          <m:e>
            <m:sSup>
              <m:sSupPr>
                <m:ctrlPr>
                  <w:ins w:id="18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651D6AD5"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0D3ACF">
        <w:t xml:space="preserve">Figure </w:t>
      </w:r>
      <w:r w:rsidR="000D3ACF">
        <w:rPr>
          <w:noProof/>
        </w:rPr>
        <w:t>1</w:t>
      </w:r>
      <w:r w:rsidR="000D3ACF">
        <w:noBreakHyphen/>
      </w:r>
      <w:r w:rsidR="000D3ACF">
        <w:rPr>
          <w:noProof/>
        </w:rPr>
        <w:t>11</w:t>
      </w:r>
      <w:r>
        <w:fldChar w:fldCharType="end"/>
      </w:r>
      <w:r>
        <w:t xml:space="preserve">). </w:t>
      </w:r>
    </w:p>
    <w:p w14:paraId="1BBB7DBB" w14:textId="135D0DE9"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0D3ACF">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0D3ACF">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ins w:id="185" w:author="Bernhardt, Nathan (NIH/NINDS) [E]" w:date="2025-08-21T10:09:00Z" w16du:dateUtc="2025-08-21T14:09:00Z">
                  <w:rPr>
                    <w:rFonts w:ascii="Cambria Math" w:hAnsi="Cambria Math"/>
                    <w:i/>
                  </w:rPr>
                </w:ins>
              </m:ctrlPr>
            </m:eqArrPr>
            <m:e>
              <m:r>
                <w:rPr>
                  <w:rFonts w:ascii="Cambria Math" w:hAnsi="Cambria Math"/>
                </w:rPr>
                <m:t>avg=</m:t>
              </m:r>
              <m:f>
                <m:fPr>
                  <m:ctrlPr>
                    <w:ins w:id="186" w:author="Bernhardt, Nathan (NIH/NINDS) [E]" w:date="2025-08-21T10:09:00Z" w16du:dateUtc="2025-08-21T14:09:00Z">
                      <w:rPr>
                        <w:rFonts w:ascii="Cambria Math" w:hAnsi="Cambria Math"/>
                        <w:i/>
                      </w:rPr>
                    </w:ins>
                  </m:ctrlPr>
                </m:fPr>
                <m:num>
                  <m:nary>
                    <m:naryPr>
                      <m:chr m:val="∑"/>
                      <m:limLoc m:val="undOvr"/>
                      <m:supHide m:val="1"/>
                      <m:ctrlPr>
                        <w:ins w:id="187"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88"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8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0"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d>
                            <m:dPr>
                              <m:begChr m:val="〈"/>
                              <m:endChr m:val="〉"/>
                              <m:ctrlPr>
                                <w:ins w:id="191" w:author="Bernhardt, Nathan (NIH/NINDS) [E]" w:date="2025-08-21T10:09:00Z" w16du:dateUtc="2025-08-21T14:09:00Z">
                                  <w:rPr>
                                    <w:rFonts w:ascii="Cambria Math" w:hAnsi="Cambria Math"/>
                                    <w:i/>
                                  </w:rPr>
                                </w:ins>
                              </m:ctrlPr>
                            </m:dPr>
                            <m:e>
                              <m:sSup>
                                <m:sSupPr>
                                  <m:ctrlPr>
                                    <w:ins w:id="19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nary>
                    </m:e>
                  </m:nary>
                </m:num>
                <m:den>
                  <m:nary>
                    <m:naryPr>
                      <m:chr m:val="∑"/>
                      <m:limLoc m:val="undOvr"/>
                      <m:supHide m:val="1"/>
                      <m:ctrlPr>
                        <w:ins w:id="193"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94"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9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6"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ins w:id="197" w:author="Bernhardt, Nathan (NIH/NINDS) [E]" w:date="2025-08-21T10:09:00Z" w16du:dateUtc="2025-08-21T14:09:00Z">
                      <w:rPr>
                        <w:rFonts w:ascii="Cambria Math" w:hAnsi="Cambria Math"/>
                        <w:i/>
                      </w:rPr>
                    </w:ins>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ins w:id="19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ins w:id="199"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ins w:id="200"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ins w:id="2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86343B1"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0D3ACF">
        <w:t xml:space="preserve">Figure </w:t>
      </w:r>
      <w:r w:rsidR="000D3ACF">
        <w:rPr>
          <w:noProof/>
        </w:rPr>
        <w:t>1</w:t>
      </w:r>
      <w:r w:rsidR="000D3ACF">
        <w:noBreakHyphen/>
      </w:r>
      <w:r w:rsidR="000D3ACF">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ins w:id="202" w:author="Bernhardt, Nathan (NIH/NINDS) [E]" w:date="2025-08-21T10:09:00Z" w16du:dateUtc="2025-08-21T14:09:00Z">
                <w:rPr>
                  <w:rFonts w:ascii="Cambria Math" w:hAnsi="Cambria Math"/>
                  <w:i/>
                </w:rPr>
              </w:ins>
            </m:ctrlPr>
          </m:dPr>
          <m:e>
            <m:sSup>
              <m:sSupPr>
                <m:ctrlPr>
                  <w:ins w:id="20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40EE895"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0D3ACF">
        <w:t xml:space="preserve">Figure </w:t>
      </w:r>
      <w:r w:rsidR="000D3ACF">
        <w:rPr>
          <w:noProof/>
        </w:rPr>
        <w:t>1</w:t>
      </w:r>
      <w:r w:rsidR="000D3ACF">
        <w:noBreakHyphen/>
      </w:r>
      <w:r w:rsidR="000D3ACF">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5F7EA0D6" w:rsidR="00CB7B1A" w:rsidRDefault="0034039B" w:rsidP="00166484">
      <w:pPr>
        <w:pStyle w:val="Caption"/>
        <w:jc w:val="both"/>
      </w:pPr>
      <w:bookmarkStart w:id="204" w:name="_Ref42083567"/>
      <w:r>
        <w:t xml:space="preserve">Figure </w:t>
      </w:r>
      <w:fldSimple w:instr=" STYLEREF 1 \s ">
        <w:r w:rsidR="000D3ACF">
          <w:rPr>
            <w:noProof/>
          </w:rPr>
          <w:t>1</w:t>
        </w:r>
      </w:fldSimple>
      <w:r w:rsidR="00A84777">
        <w:noBreakHyphen/>
      </w:r>
      <w:fldSimple w:instr=" SEQ Figure \* ARABIC \s 1 ">
        <w:r w:rsidR="000D3ACF">
          <w:rPr>
            <w:noProof/>
          </w:rPr>
          <w:t>14</w:t>
        </w:r>
      </w:fldSimple>
      <w:bookmarkEnd w:id="204"/>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3342107C"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ins w:id="20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0D3ACF">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ins w:id="206" w:author="Bernhardt, Nathan (NIH/NINDS) [E]" w:date="2025-08-21T10:09:00Z" w16du:dateUtc="2025-08-21T14:09:00Z">
                  <w:rPr>
                    <w:rFonts w:ascii="Cambria Math" w:hAnsi="Cambria Math"/>
                    <w:i/>
                  </w:rPr>
                </w:ins>
              </m:ctrlPr>
            </m:eqArrPr>
            <m:e>
              <m:sSubSup>
                <m:sSubSupPr>
                  <m:ctrlPr>
                    <w:ins w:id="207"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ins w:id="2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ins w:id="209"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ins w:id="211"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ins w:id="212" w:author="Bernhardt, Nathan (NIH/NINDS) [E]" w:date="2025-08-21T10:09:00Z" w16du:dateUtc="2025-08-21T14:09:00Z">
                      <w:rPr>
                        <w:rFonts w:ascii="Cambria Math" w:hAnsi="Cambria Math"/>
                        <w:i/>
                      </w:rPr>
                    </w:ins>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ins w:id="213" w:author="Bernhardt, Nathan (NIH/NINDS) [E]" w:date="2025-08-21T10:09:00Z" w16du:dateUtc="2025-08-21T14:09:00Z">
                  <w:rPr>
                    <w:rFonts w:ascii="Cambria Math" w:eastAsiaTheme="minorEastAsia" w:hAnsi="Cambria Math"/>
                    <w:i/>
                  </w:rPr>
                </w:ins>
              </m:ctrlPr>
            </m:eqArrPr>
            <m:e>
              <m:sSubSup>
                <m:sSubSupPr>
                  <m:ctrlPr>
                    <w:ins w:id="214"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ins w:id="215" w:author="Bernhardt, Nathan (NIH/NINDS) [E]" w:date="2025-08-21T10:09:00Z" w16du:dateUtc="2025-08-21T14:09:00Z">
                      <w:rPr>
                        <w:rFonts w:ascii="Cambria Math" w:hAnsi="Cambria Math"/>
                        <w:i/>
                      </w:rPr>
                    </w:ins>
                  </m:ctrlPr>
                </m:fPr>
                <m:num>
                  <m:sSubSup>
                    <m:sSubSupPr>
                      <m:ctrlPr>
                        <w:ins w:id="21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ins w:id="21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ins w:id="2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ins w:id="220" w:author="Bernhardt, Nathan (NIH/NINDS) [E]" w:date="2025-08-21T10:09:00Z" w16du:dateUtc="2025-08-21T14:09:00Z">
                      <w:rPr>
                        <w:rFonts w:ascii="Cambria Math" w:hAnsi="Cambria Math"/>
                        <w:i/>
                      </w:rPr>
                    </w:ins>
                  </m:ctrlPr>
                </m:fPr>
                <m:num>
                  <m:sSubSup>
                    <m:sSubSupPr>
                      <m:ctrlPr>
                        <w:ins w:id="2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ins w:id="22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2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ins w:id="224"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1.13</m:t>
                  </m:r>
                </m:e>
              </m:d>
              <m:ctrlPr>
                <w:ins w:id="225" w:author="Bernhardt, Nathan (NIH/NINDS) [E]" w:date="2025-08-21T10:09:00Z" w16du:dateUtc="2025-08-21T14:09:00Z">
                  <w:rPr>
                    <w:rFonts w:ascii="Cambria Math" w:hAnsi="Cambria Math"/>
                    <w:i/>
                  </w:rPr>
                </w:ins>
              </m:ctrlPr>
            </m:e>
          </m:eqArr>
        </m:oMath>
      </m:oMathPara>
    </w:p>
    <w:p w14:paraId="01AAC65D" w14:textId="13184D99" w:rsidR="001B0A31" w:rsidRDefault="00E26C49" w:rsidP="00B33534">
      <w:pPr>
        <w:spacing w:before="200" w:after="200"/>
        <w:jc w:val="both"/>
      </w:pPr>
      <w:r>
        <w:t xml:space="preserve">where </w:t>
      </w:r>
      <m:oMath>
        <m:sSubSup>
          <m:sSubSupPr>
            <m:ctrlPr>
              <w:ins w:id="22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ins w:id="22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ins w:id="22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ins w:id="22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ins w:id="230" w:author="Bernhardt, Nathan (NIH/NINDS) [E]" w:date="2025-08-21T10:09:00Z" w16du:dateUtc="2025-08-21T14:09:00Z">
                <w:rPr>
                  <w:rFonts w:ascii="Cambria Math" w:hAnsi="Cambria Math"/>
                  <w:i/>
                </w:rPr>
              </w:ins>
            </m:ctrlPr>
          </m:dPr>
          <m:e>
            <m:sSub>
              <m:sSubPr>
                <m:ctrlPr>
                  <w:ins w:id="231"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0D3ACF">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ins w:id="232" w:author="Bernhardt, Nathan (NIH/NINDS) [E]" w:date="2025-08-21T10:09:00Z" w16du:dateUtc="2025-08-21T14:09:00Z">
                <w:rPr>
                  <w:rFonts w:ascii="Cambria Math" w:hAnsi="Cambria Math"/>
                  <w:i/>
                </w:rPr>
              </w:ins>
            </m:ctrlPr>
          </m:dPr>
          <m:e>
            <m:sSub>
              <m:sSubPr>
                <m:ctrlPr>
                  <w:ins w:id="233"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ins w:id="23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ins w:id="235"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3EE91B87" w:rsidR="00C93AC2" w:rsidRDefault="000575E3" w:rsidP="00166484">
      <w:pPr>
        <w:spacing w:after="200"/>
        <w:jc w:val="both"/>
      </w:pPr>
      <w:r>
        <w:lastRenderedPageBreak/>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0D3ACF">
        <w:t xml:space="preserve">Figure </w:t>
      </w:r>
      <w:r w:rsidR="000D3ACF">
        <w:rPr>
          <w:noProof/>
        </w:rPr>
        <w:t>1</w:t>
      </w:r>
      <w:r w:rsidR="000D3ACF">
        <w:noBreakHyphen/>
      </w:r>
      <w:r w:rsidR="000D3ACF">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08043269" w:rsidR="00A03ECA" w:rsidRDefault="00C93AC2" w:rsidP="00166484">
      <w:pPr>
        <w:pStyle w:val="Caption"/>
        <w:jc w:val="both"/>
      </w:pPr>
      <w:bookmarkStart w:id="236" w:name="_Ref42718535"/>
      <w:r>
        <w:t xml:space="preserve">Figure </w:t>
      </w:r>
      <w:fldSimple w:instr=" STYLEREF 1 \s ">
        <w:r w:rsidR="000D3ACF">
          <w:rPr>
            <w:noProof/>
          </w:rPr>
          <w:t>1</w:t>
        </w:r>
      </w:fldSimple>
      <w:r w:rsidR="00A84777">
        <w:noBreakHyphen/>
      </w:r>
      <w:fldSimple w:instr=" SEQ Figure \* ARABIC \s 1 ">
        <w:r w:rsidR="000D3ACF">
          <w:rPr>
            <w:noProof/>
          </w:rPr>
          <w:t>15</w:t>
        </w:r>
      </w:fldSimple>
      <w:bookmarkEnd w:id="23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28DB4508"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0D3ACF">
        <w:t xml:space="preserve">Figure </w:t>
      </w:r>
      <w:r w:rsidR="000D3ACF">
        <w:rPr>
          <w:noProof/>
        </w:rPr>
        <w:t>1</w:t>
      </w:r>
      <w:r w:rsidR="000D3ACF">
        <w:noBreakHyphen/>
      </w:r>
      <w:r w:rsidR="000D3ACF">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ins w:id="237" w:author="Bernhardt, Nathan (NIH/NINDS) [E]" w:date="2025-08-21T10:09:00Z" w16du:dateUtc="2025-08-21T14:09:00Z">
                  <w:rPr>
                    <w:rFonts w:ascii="Cambria Math" w:eastAsiaTheme="minorEastAsia" w:hAnsi="Cambria Math"/>
                    <w:i/>
                  </w:rPr>
                </w:ins>
              </m:ctrlPr>
            </m:eqArrPr>
            <m:e>
              <m:d>
                <m:dPr>
                  <m:begChr m:val="〈"/>
                  <m:endChr m:val="〉"/>
                  <m:ctrlPr>
                    <w:ins w:id="238" w:author="Bernhardt, Nathan (NIH/NINDS) [E]" w:date="2025-08-21T10:09:00Z" w16du:dateUtc="2025-08-21T14:09:00Z">
                      <w:rPr>
                        <w:rFonts w:ascii="Cambria Math" w:hAnsi="Cambria Math"/>
                        <w:i/>
                      </w:rPr>
                    </w:ins>
                  </m:ctrlPr>
                </m:dPr>
                <m:e>
                  <m:r>
                    <w:rPr>
                      <w:rFonts w:ascii="Cambria Math" w:hAnsi="Cambria Math"/>
                    </w:rPr>
                    <m:t>F</m:t>
                  </m:r>
                  <m:d>
                    <m:dPr>
                      <m:ctrlPr>
                        <w:ins w:id="239" w:author="Bernhardt, Nathan (NIH/NINDS) [E]" w:date="2025-08-21T10:09:00Z" w16du:dateUtc="2025-08-21T14:09:00Z">
                          <w:rPr>
                            <w:rFonts w:ascii="Cambria Math" w:hAnsi="Cambria Math"/>
                            <w:i/>
                          </w:rPr>
                        </w:ins>
                      </m:ctrlPr>
                    </m:dPr>
                    <m:e>
                      <m:r>
                        <w:rPr>
                          <w:rFonts w:ascii="Cambria Math" w:hAnsi="Cambria Math"/>
                        </w:rPr>
                        <m:t>d±tol</m:t>
                      </m:r>
                    </m:e>
                  </m:d>
                </m:e>
              </m:d>
              <m:r>
                <w:rPr>
                  <w:rFonts w:ascii="Cambria Math" w:hAnsi="Cambria Math"/>
                </w:rPr>
                <m:t>=</m:t>
              </m:r>
              <m:f>
                <m:fPr>
                  <m:ctrlPr>
                    <w:ins w:id="240" w:author="Bernhardt, Nathan (NIH/NINDS) [E]" w:date="2025-08-21T10:09:00Z" w16du:dateUtc="2025-08-21T14:09:00Z">
                      <w:rPr>
                        <w:rFonts w:ascii="Cambria Math" w:hAnsi="Cambria Math"/>
                        <w:i/>
                      </w:rPr>
                    </w:ins>
                  </m:ctrlPr>
                </m:fPr>
                <m:num>
                  <m:nary>
                    <m:naryPr>
                      <m:chr m:val="∑"/>
                      <m:limLoc m:val="undOvr"/>
                      <m:supHide m:val="1"/>
                      <m:ctrlPr>
                        <w:ins w:id="241" w:author="Bernhardt, Nathan (NIH/NINDS) [E]" w:date="2025-08-21T10:09:00Z" w16du:dateUtc="2025-08-21T14:09:00Z">
                          <w:rPr>
                            <w:rFonts w:ascii="Cambria Math" w:hAnsi="Cambria Math"/>
                            <w:i/>
                          </w:rPr>
                        </w:ins>
                      </m:ctrlPr>
                    </m:naryPr>
                    <m:sub>
                      <m:r>
                        <w:rPr>
                          <w:rFonts w:ascii="Cambria Math" w:hAnsi="Cambria Math"/>
                        </w:rPr>
                        <m:t>ij</m:t>
                      </m:r>
                    </m:sub>
                    <m:sup/>
                    <m:e>
                      <m:d>
                        <m:dPr>
                          <m:begChr m:val="〈"/>
                          <m:endChr m:val="〉"/>
                          <m:ctrlPr>
                            <w:ins w:id="242" w:author="Bernhardt, Nathan (NIH/NINDS) [E]" w:date="2025-08-21T10:09:00Z" w16du:dateUtc="2025-08-21T14:09:00Z">
                              <w:rPr>
                                <w:rFonts w:ascii="Cambria Math" w:hAnsi="Cambria Math"/>
                                <w:i/>
                              </w:rPr>
                            </w:ins>
                          </m:ctrlPr>
                        </m:dPr>
                        <m:e>
                          <m:sSup>
                            <m:sSupPr>
                              <m:ctrlPr>
                                <w:ins w:id="24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sSup>
                        <m:sSupPr>
                          <m:ctrlPr>
                            <w:ins w:id="24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245" w:author="Bernhardt, Nathan (NIH/NINDS) [E]" w:date="2025-08-21T10:09:00Z" w16du:dateUtc="2025-08-21T14:09:00Z">
                          <w:rPr>
                            <w:rFonts w:ascii="Cambria Math" w:hAnsi="Cambria Math"/>
                            <w:i/>
                          </w:rPr>
                        </w:ins>
                      </m:ctrlPr>
                    </m:naryPr>
                    <m:sub>
                      <m:r>
                        <w:rPr>
                          <w:rFonts w:ascii="Cambria Math" w:hAnsi="Cambria Math"/>
                        </w:rPr>
                        <m:t>ij</m:t>
                      </m:r>
                    </m:sub>
                    <m:sup/>
                    <m:e>
                      <m:sSup>
                        <m:sSupPr>
                          <m:ctrlPr>
                            <w:ins w:id="246"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ins w:id="2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1.14</m:t>
                  </m:r>
                </m:e>
              </m:d>
              <m:ctrlPr>
                <w:ins w:id="248" w:author="Bernhardt, Nathan (NIH/NINDS) [E]" w:date="2025-08-21T10:09:00Z" w16du:dateUtc="2025-08-21T14:09:00Z">
                  <w:rPr>
                    <w:rFonts w:ascii="Cambria Math" w:hAnsi="Cambria Math"/>
                    <w:i/>
                  </w:rPr>
                </w:ins>
              </m:ctrlPr>
            </m:e>
          </m:eqArr>
        </m:oMath>
      </m:oMathPara>
    </w:p>
    <w:p w14:paraId="324D19C9" w14:textId="140D7592" w:rsidR="00374B41" w:rsidRDefault="00E10904" w:rsidP="00896108">
      <w:pPr>
        <w:spacing w:before="200" w:after="200"/>
        <w:jc w:val="both"/>
      </w:pPr>
      <w:r>
        <w:t xml:space="preserve">where </w:t>
      </w:r>
      <m:oMath>
        <m:d>
          <m:dPr>
            <m:begChr m:val="〈"/>
            <m:endChr m:val="〉"/>
            <m:ctrlPr>
              <w:ins w:id="249" w:author="Bernhardt, Nathan (NIH/NINDS) [E]" w:date="2025-08-21T10:09:00Z" w16du:dateUtc="2025-08-21T14:09:00Z">
                <w:rPr>
                  <w:rFonts w:ascii="Cambria Math" w:hAnsi="Cambria Math"/>
                  <w:i/>
                </w:rPr>
              </w:ins>
            </m:ctrlPr>
          </m:dPr>
          <m:e>
            <m:sSup>
              <m:sSupPr>
                <m:ctrlPr>
                  <w:ins w:id="25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ins w:id="25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ins w:id="2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0D3ACF">
        <w:t xml:space="preserve">Figure </w:t>
      </w:r>
      <w:r w:rsidR="000D3ACF">
        <w:rPr>
          <w:noProof/>
        </w:rPr>
        <w:t>1</w:t>
      </w:r>
      <w:r w:rsidR="000D3ACF">
        <w:noBreakHyphen/>
      </w:r>
      <w:r w:rsidR="000D3ACF">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ins w:id="253" w:author="Bernhardt, Nathan (NIH/NINDS) [E]" w:date="2025-08-21T10:09:00Z" w16du:dateUtc="2025-08-21T14:09:00Z">
                <w:rPr>
                  <w:rFonts w:ascii="Cambria Math" w:hAnsi="Cambria Math"/>
                  <w:i/>
                </w:rPr>
              </w:ins>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ins w:id="254" w:author="Bernhardt, Nathan (NIH/NINDS) [E]" w:date="2025-08-21T10:09:00Z" w16du:dateUtc="2025-08-21T14:09:00Z">
                <w:rPr>
                  <w:rFonts w:ascii="Cambria Math" w:hAnsi="Cambria Math"/>
                  <w:i/>
                </w:rPr>
              </w:ins>
            </m:ctrlPr>
          </m:dPr>
          <m:e>
            <m:r>
              <w:rPr>
                <w:rFonts w:ascii="Cambria Math" w:hAnsi="Cambria Math"/>
              </w:rPr>
              <m:t>ρ</m:t>
            </m:r>
          </m:e>
        </m:d>
      </m:oMath>
      <w:r w:rsidR="008F503B">
        <w:rPr>
          <w:rFonts w:eastAsiaTheme="minorEastAsia"/>
        </w:rPr>
        <w:t>.</w:t>
      </w:r>
      <w:r w:rsidR="008F503B">
        <w:t xml:space="preserve"> And finally, if </w:t>
      </w:r>
      <m:oMath>
        <m:sSup>
          <m:sSupPr>
            <m:ctrlPr>
              <w:ins w:id="25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104CC9A1"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0D3ACF">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2C531B66" w:rsidR="00B24E13" w:rsidRDefault="0016015D" w:rsidP="0016015D">
      <w:pPr>
        <w:pStyle w:val="Caption"/>
        <w:jc w:val="both"/>
      </w:pPr>
      <w:bookmarkStart w:id="256" w:name="_Ref43419418"/>
      <w:r>
        <w:t xml:space="preserve">Figure </w:t>
      </w:r>
      <w:fldSimple w:instr=" STYLEREF 1 \s ">
        <w:r w:rsidR="000D3ACF">
          <w:rPr>
            <w:noProof/>
          </w:rPr>
          <w:t>1</w:t>
        </w:r>
      </w:fldSimple>
      <w:r w:rsidR="00A84777">
        <w:noBreakHyphen/>
      </w:r>
      <w:fldSimple w:instr=" SEQ Figure \* ARABIC \s 1 ">
        <w:r w:rsidR="000D3ACF">
          <w:rPr>
            <w:noProof/>
          </w:rPr>
          <w:t>16</w:t>
        </w:r>
      </w:fldSimple>
      <w:bookmarkEnd w:id="256"/>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ins w:id="257" w:author="Bernhardt, Nathan (NIH/NINDS) [E]" w:date="2025-08-21T10:09:00Z" w16du:dateUtc="2025-08-21T14:09:00Z">
                <w:rPr>
                  <w:rFonts w:ascii="Cambria Math" w:hAnsi="Cambria Math"/>
                  <w:iCs w:val="0"/>
                  <w:color w:val="auto"/>
                  <w:sz w:val="24"/>
                  <w:szCs w:val="24"/>
                </w:rPr>
              </w:ins>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5A69ACB9"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ins w:id="25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0D3ACF">
        <w:t xml:space="preserve">Figure </w:t>
      </w:r>
      <w:r w:rsidR="000D3ACF">
        <w:rPr>
          <w:noProof/>
        </w:rPr>
        <w:t>1</w:t>
      </w:r>
      <w:r w:rsidR="000D3ACF">
        <w:noBreakHyphen/>
      </w:r>
      <w:r w:rsidR="000D3ACF">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57FBBE34"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0D3ACF">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ins w:id="25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385E0686" w:rsidR="00795FBB" w:rsidRDefault="00795FBB" w:rsidP="00795FBB">
      <w:pPr>
        <w:pStyle w:val="Caption"/>
        <w:jc w:val="both"/>
      </w:pPr>
      <w:bookmarkStart w:id="260" w:name="_Ref43419560"/>
      <w:r>
        <w:t xml:space="preserve">Figure </w:t>
      </w:r>
      <w:fldSimple w:instr=" STYLEREF 1 \s ">
        <w:r w:rsidR="000D3ACF">
          <w:rPr>
            <w:noProof/>
          </w:rPr>
          <w:t>1</w:t>
        </w:r>
      </w:fldSimple>
      <w:r w:rsidR="00A84777">
        <w:noBreakHyphen/>
      </w:r>
      <w:fldSimple w:instr=" SEQ Figure \* ARABIC \s 1 ">
        <w:r w:rsidR="000D3ACF">
          <w:rPr>
            <w:noProof/>
          </w:rPr>
          <w:t>17</w:t>
        </w:r>
      </w:fldSimple>
      <w:bookmarkEnd w:id="26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0D3ACF">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6AC93052"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0D3ACF">
        <w:t xml:space="preserve">Figure </w:t>
      </w:r>
      <w:r w:rsidR="000D3ACF">
        <w:rPr>
          <w:noProof/>
        </w:rPr>
        <w:t>1</w:t>
      </w:r>
      <w:r w:rsidR="000D3ACF">
        <w:noBreakHyphen/>
      </w:r>
      <w:r w:rsidR="000D3ACF">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0D3ACF">
        <w:t xml:space="preserve">Figure </w:t>
      </w:r>
      <w:r w:rsidR="000D3ACF">
        <w:rPr>
          <w:noProof/>
        </w:rPr>
        <w:t>1</w:t>
      </w:r>
      <w:r w:rsidR="000D3ACF">
        <w:noBreakHyphen/>
      </w:r>
      <w:r w:rsidR="000D3ACF">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18B46CB4">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90B68B8" w:rsidR="004D7002" w:rsidRPr="004D7002" w:rsidRDefault="00700761" w:rsidP="00166484">
      <w:pPr>
        <w:pStyle w:val="Caption"/>
      </w:pPr>
      <w:bookmarkStart w:id="261" w:name="_Ref43419268"/>
      <w:r>
        <w:t xml:space="preserve">Figure </w:t>
      </w:r>
      <w:fldSimple w:instr=" STYLEREF 1 \s ">
        <w:r w:rsidR="000D3ACF">
          <w:rPr>
            <w:noProof/>
          </w:rPr>
          <w:t>1</w:t>
        </w:r>
      </w:fldSimple>
      <w:r w:rsidR="00A84777">
        <w:noBreakHyphen/>
      </w:r>
      <w:fldSimple w:instr=" SEQ Figure \* ARABIC \s 1 ">
        <w:r w:rsidR="000D3ACF">
          <w:rPr>
            <w:noProof/>
          </w:rPr>
          <w:t>18</w:t>
        </w:r>
      </w:fldSimple>
      <w:bookmarkEnd w:id="26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08AA6082"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0D3ACF">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01E9862F"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0D3ACF">
        <w:t xml:space="preserve">Figure </w:t>
      </w:r>
      <w:r w:rsidR="000D3ACF">
        <w:rPr>
          <w:noProof/>
        </w:rPr>
        <w:t>1</w:t>
      </w:r>
      <w:r w:rsidR="000D3ACF">
        <w:noBreakHyphen/>
      </w:r>
      <w:r w:rsidR="000D3ACF">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0DCA97BC" w:rsidR="00CC735E" w:rsidRDefault="00CC735E" w:rsidP="00166484">
      <w:pPr>
        <w:pStyle w:val="Caption"/>
        <w:jc w:val="both"/>
      </w:pPr>
      <w:bookmarkStart w:id="262" w:name="_Ref90976014"/>
      <w:r>
        <w:t xml:space="preserve">Figure </w:t>
      </w:r>
      <w:fldSimple w:instr=" STYLEREF 1 \s ">
        <w:r w:rsidR="000D3ACF">
          <w:rPr>
            <w:noProof/>
          </w:rPr>
          <w:t>1</w:t>
        </w:r>
      </w:fldSimple>
      <w:r w:rsidR="00A84777">
        <w:noBreakHyphen/>
      </w:r>
      <w:fldSimple w:instr=" SEQ Figure \* ARABIC \s 1 ">
        <w:r w:rsidR="000D3ACF">
          <w:rPr>
            <w:noProof/>
          </w:rPr>
          <w:t>19</w:t>
        </w:r>
      </w:fldSimple>
      <w:bookmarkEnd w:id="26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1C8B9C50"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ins w:id="26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0D3ACF">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54E0BB66"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0D3ACF">
        <w:t xml:space="preserve">Figure </w:t>
      </w:r>
      <w:r w:rsidR="000D3ACF">
        <w:rPr>
          <w:noProof/>
        </w:rPr>
        <w:t>1</w:t>
      </w:r>
      <w:r w:rsidR="000D3ACF">
        <w:noBreakHyphen/>
      </w:r>
      <w:r w:rsidR="000D3ACF">
        <w:rPr>
          <w:noProof/>
        </w:rPr>
        <w:t>20</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2888FB25" w:rsidR="00627F1B" w:rsidRDefault="00E71530" w:rsidP="00166484">
      <w:pPr>
        <w:pStyle w:val="Caption"/>
        <w:jc w:val="both"/>
      </w:pPr>
      <w:bookmarkStart w:id="264" w:name="_Ref81947989"/>
      <w:r>
        <w:t xml:space="preserve">Figure </w:t>
      </w:r>
      <w:fldSimple w:instr=" STYLEREF 1 \s ">
        <w:r w:rsidR="000D3ACF">
          <w:rPr>
            <w:noProof/>
          </w:rPr>
          <w:t>1</w:t>
        </w:r>
      </w:fldSimple>
      <w:r w:rsidR="00A84777">
        <w:noBreakHyphen/>
      </w:r>
      <w:fldSimple w:instr=" SEQ Figure \* ARABIC \s 1 ">
        <w:r w:rsidR="000D3ACF">
          <w:rPr>
            <w:noProof/>
          </w:rPr>
          <w:t>20</w:t>
        </w:r>
      </w:fldSimple>
      <w:bookmarkEnd w:id="264"/>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 xml:space="preserve">To generate a mask of the bulk lipids </w:t>
      </w:r>
      <w:r w:rsidR="00FD42D6">
        <w:lastRenderedPageBreak/>
        <w:t>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265" w:name="_Ref90976402"/>
      <w:bookmarkStart w:id="266" w:name="_Ref91363483"/>
      <w:r>
        <w:t xml:space="preserve"> </w:t>
      </w:r>
      <w:bookmarkStart w:id="267" w:name="_Ref109045124"/>
      <w:bookmarkStart w:id="268" w:name="_Toc208307316"/>
      <w:r w:rsidR="00E658FB">
        <w:t>File Naming</w:t>
      </w:r>
      <w:r w:rsidR="00CE067C">
        <w:t xml:space="preserve"> Convention</w:t>
      </w:r>
      <w:bookmarkEnd w:id="265"/>
      <w:r w:rsidR="00085BF6">
        <w:t>s</w:t>
      </w:r>
      <w:bookmarkEnd w:id="266"/>
      <w:bookmarkEnd w:id="267"/>
      <w:bookmarkEnd w:id="268"/>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464319FC"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ins w:id="26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0D3ACF">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ins w:id="27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0D3ACF">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0D3ACF">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271" w:name="_Ref90969940"/>
      <w:bookmarkStart w:id="272" w:name="_Ref91669196"/>
      <w:bookmarkStart w:id="273" w:name="_Ref91669378"/>
      <w:bookmarkStart w:id="274" w:name="_Ref91670344"/>
      <w:bookmarkStart w:id="275" w:name="_Ref91671113"/>
      <w:bookmarkStart w:id="276" w:name="_Ref91671245"/>
      <w:r>
        <w:t xml:space="preserve"> </w:t>
      </w:r>
      <w:bookmarkStart w:id="277" w:name="_Toc208307317"/>
      <w:r w:rsidR="00627F1B">
        <w:t>Rectangular Selections</w:t>
      </w:r>
      <w:bookmarkEnd w:id="271"/>
      <w:r w:rsidR="00CB22A3">
        <w:t xml:space="preserve"> and Masking Files</w:t>
      </w:r>
      <w:bookmarkEnd w:id="272"/>
      <w:bookmarkEnd w:id="273"/>
      <w:bookmarkEnd w:id="274"/>
      <w:bookmarkEnd w:id="275"/>
      <w:bookmarkEnd w:id="276"/>
      <w:bookmarkEnd w:id="277"/>
    </w:p>
    <w:p w14:paraId="535FE46A" w14:textId="7F6BC232"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0D3ACF">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0D3ACF">
        <w:t xml:space="preserve">Figure </w:t>
      </w:r>
      <w:r w:rsidR="000D3ACF">
        <w:rPr>
          <w:noProof/>
        </w:rPr>
        <w:t>1</w:t>
      </w:r>
      <w:r w:rsidR="000D3ACF">
        <w:noBreakHyphen/>
      </w:r>
      <w:r w:rsidR="000D3ACF">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75205952" w:rsidR="00CB22A3" w:rsidRDefault="00CB22A3" w:rsidP="00166484">
      <w:pPr>
        <w:spacing w:after="200"/>
        <w:ind w:firstLine="720"/>
        <w:jc w:val="both"/>
      </w:pPr>
      <w:r>
        <w:t xml:space="preserve">An alternative to using a rectangular selection is to specify the selection using a masking file. A masking file contains grid data whose values are used to indicate which lattice points are </w:t>
      </w:r>
      <w:r>
        <w:lastRenderedPageBreak/>
        <w:t>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0D3ACF">
        <w:t xml:space="preserve">Figure </w:t>
      </w:r>
      <w:r w:rsidR="000D3ACF">
        <w:rPr>
          <w:noProof/>
        </w:rPr>
        <w:t>1</w:t>
      </w:r>
      <w:r w:rsidR="000D3ACF">
        <w:noBreakHyphen/>
      </w:r>
      <w:r w:rsidR="000D3ACF">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B8D3972" w:rsidR="00BA6382" w:rsidRPr="00627F1B" w:rsidRDefault="00BA6382" w:rsidP="00166484">
      <w:pPr>
        <w:pStyle w:val="Caption"/>
        <w:jc w:val="both"/>
      </w:pPr>
      <w:bookmarkStart w:id="278" w:name="_Ref90980174"/>
      <w:r>
        <w:t xml:space="preserve">Figure </w:t>
      </w:r>
      <w:fldSimple w:instr=" STYLEREF 1 \s ">
        <w:r w:rsidR="000D3ACF">
          <w:rPr>
            <w:noProof/>
          </w:rPr>
          <w:t>1</w:t>
        </w:r>
      </w:fldSimple>
      <w:r w:rsidR="00A84777">
        <w:noBreakHyphen/>
      </w:r>
      <w:fldSimple w:instr=" SEQ Figure \* ARABIC \s 1 ">
        <w:r w:rsidR="000D3ACF">
          <w:rPr>
            <w:noProof/>
          </w:rPr>
          <w:t>21</w:t>
        </w:r>
      </w:fldSimple>
      <w:bookmarkEnd w:id="278"/>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279" w:name="_Ref91257590"/>
      <w:r>
        <w:t xml:space="preserve"> </w:t>
      </w:r>
      <w:bookmarkStart w:id="280" w:name="_Toc208307318"/>
      <w:r w:rsidR="00F348A9">
        <w:t>Noise</w:t>
      </w:r>
      <w:r w:rsidR="00E658FB">
        <w:t xml:space="preserve"> Filters</w:t>
      </w:r>
      <w:bookmarkEnd w:id="279"/>
      <w:bookmarkEnd w:id="280"/>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ins w:id="28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ins w:id="282"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ins w:id="28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ins w:id="284" w:author="Bernhardt, Nathan (NIH/NINDS) [E]" w:date="2025-08-21T10:09:00Z" w16du:dateUtc="2025-08-21T14:09:00Z">
                  <w:rPr>
                    <w:rFonts w:ascii="Cambria Math" w:eastAsiaTheme="minorEastAsia" w:hAnsi="Cambria Math"/>
                    <w:i/>
                  </w:rPr>
                </w:ins>
              </m:ctrlPr>
            </m:eqArrPr>
            <m:e>
              <m:sSubSup>
                <m:sSubSupPr>
                  <m:ctrlPr>
                    <w:ins w:id="285"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ins w:id="286" w:author="Bernhardt, Nathan (NIH/NINDS) [E]" w:date="2025-08-21T10:09:00Z" w16du:dateUtc="2025-08-21T14:09:00Z">
                      <w:rPr>
                        <w:rFonts w:ascii="Cambria Math" w:hAnsi="Cambria Math"/>
                        <w:i/>
                      </w:rPr>
                    </w:ins>
                  </m:ctrlPr>
                </m:dPr>
                <m:e>
                  <m:eqArr>
                    <m:eqArrPr>
                      <m:ctrlPr>
                        <w:ins w:id="287" w:author="Bernhardt, Nathan (NIH/NINDS) [E]" w:date="2025-08-21T10:09:00Z" w16du:dateUtc="2025-08-21T14:09:00Z">
                          <w:rPr>
                            <w:rFonts w:ascii="Cambria Math" w:hAnsi="Cambria Math"/>
                            <w:i/>
                          </w:rPr>
                        </w:ins>
                      </m:ctrlPr>
                    </m:eqArrPr>
                    <m:e>
                      <m:r>
                        <w:rPr>
                          <w:rFonts w:ascii="Cambria Math" w:hAnsi="Cambria Math"/>
                        </w:rPr>
                        <m:t xml:space="preserve"> 1   if   </m:t>
                      </m:r>
                      <m:sSub>
                        <m:sSubPr>
                          <m:ctrlPr>
                            <w:ins w:id="288"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 ω</m:t>
                      </m:r>
                      <m:d>
                        <m:dPr>
                          <m:ctrlPr>
                            <w:ins w:id="289" w:author="Bernhardt, Nathan (NIH/NINDS) [E]" w:date="2025-08-21T10:09:00Z" w16du:dateUtc="2025-08-21T14:09:00Z">
                              <w:rPr>
                                <w:rFonts w:ascii="Cambria Math" w:hAnsi="Cambria Math"/>
                                <w:i/>
                              </w:rPr>
                            </w:ins>
                          </m:ctrlPr>
                        </m:dPr>
                        <m:e>
                          <m:r>
                            <w:rPr>
                              <w:rFonts w:ascii="Cambria Math" w:hAnsi="Cambria Math"/>
                            </w:rPr>
                            <m:t>2N+1</m:t>
                          </m:r>
                        </m:e>
                      </m:d>
                    </m:e>
                    <m:e>
                      <m:r>
                        <w:rPr>
                          <w:rFonts w:ascii="Cambria Math" w:hAnsi="Cambria Math"/>
                        </w:rPr>
                        <m:t xml:space="preserve"> 0   if   </m:t>
                      </m:r>
                      <m:sSub>
                        <m:sSubPr>
                          <m:ctrlPr>
                            <w:ins w:id="29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&lt; ω</m:t>
                      </m:r>
                      <m:d>
                        <m:dPr>
                          <m:ctrlPr>
                            <w:ins w:id="291" w:author="Bernhardt, Nathan (NIH/NINDS) [E]" w:date="2025-08-21T10:09:00Z" w16du:dateUtc="2025-08-21T14:09:00Z">
                              <w:rPr>
                                <w:rFonts w:ascii="Cambria Math" w:hAnsi="Cambria Math"/>
                                <w:i/>
                              </w:rPr>
                            </w:ins>
                          </m:ctrlPr>
                        </m:dPr>
                        <m:e>
                          <m:r>
                            <w:rPr>
                              <w:rFonts w:ascii="Cambria Math" w:hAnsi="Cambria Math"/>
                            </w:rPr>
                            <m:t>2N+1</m:t>
                          </m:r>
                        </m:e>
                      </m:d>
                    </m:e>
                  </m:eqArr>
                </m:e>
              </m:d>
              <m:r>
                <w:rPr>
                  <w:rFonts w:ascii="Cambria Math" w:hAnsi="Cambria Math"/>
                </w:rPr>
                <m:t>#</m:t>
              </m:r>
              <m:d>
                <m:dPr>
                  <m:ctrlPr>
                    <w:ins w:id="29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1.15</m:t>
                  </m:r>
                </m:e>
              </m:d>
              <m:ctrlPr>
                <w:ins w:id="293" w:author="Bernhardt, Nathan (NIH/NINDS) [E]" w:date="2025-08-21T10:09:00Z" w16du:dateUtc="2025-08-21T14:09:00Z">
                  <w:rPr>
                    <w:rFonts w:ascii="Cambria Math" w:hAnsi="Cambria Math"/>
                    <w:i/>
                  </w:rPr>
                </w:ins>
              </m:ctrlPr>
            </m:e>
          </m:eqArr>
        </m:oMath>
      </m:oMathPara>
    </w:p>
    <w:p w14:paraId="54C5AC1E" w14:textId="79DDC06E" w:rsidR="00872FCB" w:rsidRPr="000956B9" w:rsidRDefault="000956B9" w:rsidP="00D62B20">
      <w:pPr>
        <w:spacing w:after="200"/>
        <w:jc w:val="both"/>
        <w:rPr>
          <w:rFonts w:eastAsiaTheme="minorEastAsia"/>
        </w:rPr>
      </w:pPr>
      <w:r>
        <w:t xml:space="preserve">where </w:t>
      </w:r>
      <m:oMath>
        <m:sSub>
          <m:sSubPr>
            <m:ctrlPr>
              <w:ins w:id="29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oMath>
      <w:r>
        <w:t xml:space="preserve"> is the number of times </w:t>
      </w:r>
      <m:oMath>
        <m:sSub>
          <m:sSubPr>
            <m:ctrlPr>
              <w:ins w:id="295"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0D3ACF">
        <w:t xml:space="preserve">Figure </w:t>
      </w:r>
      <w:r w:rsidR="000D3ACF">
        <w:rPr>
          <w:noProof/>
        </w:rPr>
        <w:t>1</w:t>
      </w:r>
      <w:r w:rsidR="000D3ACF">
        <w:noBreakHyphen/>
      </w:r>
      <w:r w:rsidR="000D3ACF">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46CCB62C" w:rsidR="00226DA3" w:rsidRDefault="00F82E60" w:rsidP="008E7A94">
      <w:pPr>
        <w:pStyle w:val="Caption"/>
        <w:jc w:val="both"/>
      </w:pPr>
      <w:bookmarkStart w:id="296" w:name="_Ref90980815"/>
      <w:r>
        <w:t xml:space="preserve">Figure </w:t>
      </w:r>
      <w:fldSimple w:instr=" STYLEREF 1 \s ">
        <w:r w:rsidR="000D3ACF">
          <w:rPr>
            <w:noProof/>
          </w:rPr>
          <w:t>1</w:t>
        </w:r>
      </w:fldSimple>
      <w:r w:rsidR="00A84777">
        <w:noBreakHyphen/>
      </w:r>
      <w:fldSimple w:instr=" SEQ Figure \* ARABIC \s 1 ">
        <w:r w:rsidR="000D3ACF">
          <w:rPr>
            <w:noProof/>
          </w:rPr>
          <w:t>22</w:t>
        </w:r>
      </w:fldSimple>
      <w:bookmarkEnd w:id="296"/>
      <w:r>
        <w:t xml:space="preserve"> An example of a </w:t>
      </w:r>
      <w:r w:rsidR="00176DA5">
        <w:t>noise</w:t>
      </w:r>
      <w:r>
        <w:t xml:space="preserve"> filter</w:t>
      </w:r>
      <w:r w:rsidR="00EB37F6">
        <w:t>. Here the filtered property is the binding state</w:t>
      </w:r>
      <w:r w:rsidR="0058715F">
        <w:t xml:space="preserve"> </w:t>
      </w:r>
      <m:oMath>
        <m:sSub>
          <m:sSubPr>
            <m:ctrlPr>
              <w:ins w:id="297" w:author="Bernhardt, Nathan (NIH/NINDS) [E]" w:date="2025-08-21T10:09:00Z" w16du:dateUtc="2025-08-21T14:09:00Z">
                <w:rPr>
                  <w:rFonts w:ascii="Cambria Math" w:hAnsi="Cambria Math"/>
                </w:rPr>
              </w:ins>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ins w:id="298" w:author="Bernhardt, Nathan (NIH/NINDS) [E]" w:date="2025-08-21T10:09:00Z" w16du:dateUtc="2025-08-21T14:09:00Z">
                <w:rPr>
                  <w:rFonts w:ascii="Cambria Math" w:hAnsi="Cambria Math"/>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299" w:name="_Ref108689834"/>
      <w:bookmarkStart w:id="300" w:name="_Toc208307319"/>
      <w:r>
        <w:t>Discretized Voronoi Diagrams</w:t>
      </w:r>
      <w:bookmarkEnd w:id="299"/>
      <w:bookmarkEnd w:id="300"/>
    </w:p>
    <w:p w14:paraId="0A41E0E2" w14:textId="3542C329"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0D3ACF">
        <w:t xml:space="preserve">Figure </w:t>
      </w:r>
      <w:r w:rsidR="000D3ACF">
        <w:rPr>
          <w:noProof/>
        </w:rPr>
        <w:t>1</w:t>
      </w:r>
      <w:r w:rsidR="000D3ACF">
        <w:noBreakHyphen/>
      </w:r>
      <w:r w:rsidR="000D3ACF">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4F5C1E5C" w:rsidR="0069471B" w:rsidRDefault="0069471B" w:rsidP="0069471B">
      <w:pPr>
        <w:pStyle w:val="Caption"/>
        <w:jc w:val="both"/>
      </w:pPr>
      <w:bookmarkStart w:id="301" w:name="_Ref117582748"/>
      <w:r>
        <w:t xml:space="preserve">Figure </w:t>
      </w:r>
      <w:fldSimple w:instr=" STYLEREF 1 \s ">
        <w:r w:rsidR="000D3ACF">
          <w:rPr>
            <w:noProof/>
          </w:rPr>
          <w:t>1</w:t>
        </w:r>
      </w:fldSimple>
      <w:r w:rsidR="00A84777">
        <w:noBreakHyphen/>
      </w:r>
      <w:fldSimple w:instr=" SEQ Figure \* ARABIC \s 1 ">
        <w:r w:rsidR="000D3ACF">
          <w:rPr>
            <w:noProof/>
          </w:rPr>
          <w:t>23</w:t>
        </w:r>
      </w:fldSimple>
      <w:bookmarkEnd w:id="30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1468AE6"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0D3ACF">
        <w:t xml:space="preserve">Figure </w:t>
      </w:r>
      <w:r w:rsidR="000D3ACF">
        <w:rPr>
          <w:noProof/>
        </w:rPr>
        <w:t>1</w:t>
      </w:r>
      <w:r w:rsidR="000D3ACF">
        <w:noBreakHyphen/>
      </w:r>
      <w:r w:rsidR="000D3ACF">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4371B5EE" w:rsidR="001B346B" w:rsidRDefault="001B346B" w:rsidP="00307399">
      <w:pPr>
        <w:pStyle w:val="Caption"/>
        <w:jc w:val="both"/>
      </w:pPr>
      <w:bookmarkStart w:id="302" w:name="_Ref118186546"/>
      <w:r>
        <w:t xml:space="preserve">Figure </w:t>
      </w:r>
      <w:fldSimple w:instr=" STYLEREF 1 \s ">
        <w:r w:rsidR="000D3ACF">
          <w:rPr>
            <w:noProof/>
          </w:rPr>
          <w:t>1</w:t>
        </w:r>
      </w:fldSimple>
      <w:r w:rsidR="00A84777">
        <w:noBreakHyphen/>
      </w:r>
      <w:fldSimple w:instr=" SEQ Figure \* ARABIC \s 1 ">
        <w:r w:rsidR="000D3ACF">
          <w:rPr>
            <w:noProof/>
          </w:rPr>
          <w:t>24</w:t>
        </w:r>
      </w:fldSimple>
      <w:bookmarkEnd w:id="30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303" w:name="_Ref153453330"/>
      <w:r>
        <w:t xml:space="preserve"> </w:t>
      </w:r>
      <w:bookmarkStart w:id="304" w:name="_Ref153787432"/>
      <w:bookmarkStart w:id="305" w:name="_Toc208307320"/>
      <w:r w:rsidR="00F05112">
        <w:t>Contact Screening</w:t>
      </w:r>
      <w:bookmarkEnd w:id="303"/>
      <w:bookmarkEnd w:id="304"/>
      <w:bookmarkEnd w:id="305"/>
    </w:p>
    <w:p w14:paraId="3D051397" w14:textId="30FF73A8"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0D3ACF">
        <w:t xml:space="preserve">Figure </w:t>
      </w:r>
      <w:r w:rsidR="000D3ACF">
        <w:rPr>
          <w:noProof/>
        </w:rPr>
        <w:t>1</w:t>
      </w:r>
      <w:r w:rsidR="000D3ACF">
        <w:noBreakHyphen/>
      </w:r>
      <w:r w:rsidR="000D3ACF">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0F18F11E" w:rsidR="00CC3E1A" w:rsidRPr="00C36B70" w:rsidRDefault="00CC3E1A" w:rsidP="00CC3E1A">
      <w:pPr>
        <w:pStyle w:val="Caption"/>
        <w:spacing w:after="0"/>
        <w:jc w:val="both"/>
      </w:pPr>
      <w:bookmarkStart w:id="306" w:name="_Ref153786489"/>
      <w:r>
        <w:t xml:space="preserve">Figure </w:t>
      </w:r>
      <w:fldSimple w:instr=" STYLEREF 1 \s ">
        <w:r w:rsidR="000D3ACF">
          <w:rPr>
            <w:noProof/>
          </w:rPr>
          <w:t>1</w:t>
        </w:r>
      </w:fldSimple>
      <w:r w:rsidR="00A84777">
        <w:noBreakHyphen/>
      </w:r>
      <w:fldSimple w:instr=" SEQ Figure \* ARABIC \s 1 ">
        <w:r w:rsidR="000D3ACF">
          <w:rPr>
            <w:noProof/>
          </w:rPr>
          <w:t>25</w:t>
        </w:r>
      </w:fldSimple>
      <w:bookmarkEnd w:id="30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307" w:name="_Ref89325440"/>
      <w:bookmarkStart w:id="308" w:name="_Toc208307321"/>
      <w:r w:rsidRPr="00EF39A3">
        <w:lastRenderedPageBreak/>
        <w:t>System Prep</w:t>
      </w:r>
      <w:bookmarkEnd w:id="307"/>
      <w:r w:rsidR="00B467AF" w:rsidRPr="00EF39A3">
        <w:t>aration</w:t>
      </w:r>
      <w:bookmarkEnd w:id="308"/>
    </w:p>
    <w:p w14:paraId="6511E0F2" w14:textId="07E46423" w:rsidR="00363477" w:rsidRDefault="00F1628B" w:rsidP="00C90432">
      <w:pPr>
        <w:pStyle w:val="Heading2"/>
      </w:pPr>
      <w:bookmarkStart w:id="309" w:name="_Ref91344927"/>
      <w:bookmarkStart w:id="310" w:name="_Ref44345482"/>
      <w:r>
        <w:t xml:space="preserve"> </w:t>
      </w:r>
      <w:bookmarkStart w:id="311" w:name="_Ref110328425"/>
      <w:bookmarkStart w:id="312" w:name="_Toc208307322"/>
      <w:r w:rsidR="00363477">
        <w:t>Guidelines for Preparing Your System for Analysis</w:t>
      </w:r>
      <w:bookmarkEnd w:id="309"/>
      <w:bookmarkEnd w:id="311"/>
      <w:bookmarkEnd w:id="312"/>
    </w:p>
    <w:p w14:paraId="06097911" w14:textId="5158FFDA"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0D3ACF">
        <w:t xml:space="preserve">Figure </w:t>
      </w:r>
      <w:r w:rsidR="000D3ACF">
        <w:rPr>
          <w:noProof/>
        </w:rPr>
        <w:t>2</w:t>
      </w:r>
      <w:r w:rsidR="000D3ACF">
        <w:noBreakHyphen/>
      </w:r>
      <w:r w:rsidR="000D3ACF">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0D3ACF">
        <w:t>2.12</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0D3ACF">
        <w:t>2.13</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12CE980B"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0D3ACF">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3847FDE1"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0D3ACF">
        <w:t>2.2</w:t>
      </w:r>
      <w:r w:rsidR="00A71D8A">
        <w:fldChar w:fldCharType="end"/>
      </w:r>
      <w:r w:rsidR="00A71D8A">
        <w:t>)</w:t>
      </w:r>
      <w:r w:rsidR="00654037">
        <w:t xml:space="preserve"> to better pin the protein</w:t>
      </w:r>
      <w:r w:rsidR="00554BC9">
        <w:t>’</w:t>
      </w:r>
      <w:r w:rsidR="00654037">
        <w:t xml:space="preserve">s </w:t>
      </w:r>
      <w:r w:rsidR="00654037">
        <w:lastRenderedPageBreak/>
        <w:t>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0D3ACF">
        <w:t>2.12</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169FB95A"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0D3ACF">
        <w:t>2.12</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0D3ACF">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0D3ACF">
        <w:t>2.12</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26AC108C"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0D3ACF">
        <w:t xml:space="preserve">Figure </w:t>
      </w:r>
      <w:r w:rsidR="000D3ACF">
        <w:rPr>
          <w:noProof/>
        </w:rPr>
        <w:t>2</w:t>
      </w:r>
      <w:r w:rsidR="000D3ACF">
        <w:noBreakHyphen/>
      </w:r>
      <w:r w:rsidR="000D3ACF">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0D3ACF">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556F3D37"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0D3ACF">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0D3ACF">
        <w:t>2.12</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57362DB1" w:rsidR="00CA0255" w:rsidRDefault="00CA0255" w:rsidP="00BC4CCE">
      <w:pPr>
        <w:pStyle w:val="ListParagraph"/>
        <w:numPr>
          <w:ilvl w:val="0"/>
          <w:numId w:val="21"/>
        </w:numPr>
        <w:jc w:val="both"/>
      </w:pPr>
      <w:r w:rsidRPr="00BC4CCE">
        <w:rPr>
          <w:b/>
          <w:bCs/>
        </w:rPr>
        <w:lastRenderedPageBreak/>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0D3ACF">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0D3ACF">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5E1A37F6"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ins w:id="313" w:author="Bernhardt, Nathan (NIH/NINDS) [E]" w:date="2025-08-21T10:09:00Z" w16du:dateUtc="2025-08-21T14:09:00Z">
                <w:rPr>
                  <w:rFonts w:ascii="Cambria Math" w:hAnsi="Cambria Math"/>
                  <w:i/>
                </w:rPr>
              </w:ins>
            </m:ctrlPr>
          </m:dPr>
          <m:e>
            <m:sSup>
              <m:sSupPr>
                <m:ctrlPr>
                  <w:ins w:id="3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0D3ACF">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16DAC805"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0D3ACF">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0D3ACF">
        <w:t>2.12</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213ED299"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0D3ACF">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6A464FFD"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0D3ACF">
        <w:t>2.11</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36C8E47D" w:rsidR="006606FB" w:rsidRPr="00363477" w:rsidRDefault="00E56B74" w:rsidP="00662774">
      <w:pPr>
        <w:pStyle w:val="Caption"/>
        <w:jc w:val="both"/>
      </w:pPr>
      <w:bookmarkStart w:id="315" w:name="_Ref118368602"/>
      <w:r>
        <w:t xml:space="preserve">Figure </w:t>
      </w:r>
      <w:fldSimple w:instr=" STYLEREF 1 \s ">
        <w:r w:rsidR="000D3ACF">
          <w:rPr>
            <w:noProof/>
          </w:rPr>
          <w:t>2</w:t>
        </w:r>
      </w:fldSimple>
      <w:r w:rsidR="00A84777">
        <w:noBreakHyphen/>
      </w:r>
      <w:fldSimple w:instr=" SEQ Figure \* ARABIC \s 1 ">
        <w:r w:rsidR="000D3ACF">
          <w:rPr>
            <w:noProof/>
          </w:rPr>
          <w:t>1</w:t>
        </w:r>
      </w:fldSimple>
      <w:bookmarkEnd w:id="315"/>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316" w:name="_Ref91057103"/>
      <w:r>
        <w:t xml:space="preserve"> </w:t>
      </w:r>
      <w:bookmarkStart w:id="317" w:name="_Toc208307323"/>
      <w:bookmarkEnd w:id="310"/>
      <w:bookmarkEnd w:id="316"/>
      <w:r w:rsidR="00BE03B9">
        <w:t xml:space="preserve">Simulations with Constrained </w:t>
      </w:r>
      <w:r w:rsidR="0087192C">
        <w:t>M</w:t>
      </w:r>
      <w:r w:rsidR="00BE03B9">
        <w:t>otions</w:t>
      </w:r>
      <w:bookmarkEnd w:id="317"/>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w:t>
      </w:r>
      <w:r w:rsidR="00A74233">
        <w:lastRenderedPageBreak/>
        <w:t xml:space="preserve">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05CA10F5"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0D3ACF">
        <w:t xml:space="preserve">Figure </w:t>
      </w:r>
      <w:r w:rsidR="000D3ACF">
        <w:rPr>
          <w:noProof/>
        </w:rPr>
        <w:t>2</w:t>
      </w:r>
      <w:r w:rsidR="000D3ACF">
        <w:noBreakHyphen/>
      </w:r>
      <w:r w:rsidR="000D3ACF">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2AB409D8" w:rsidR="00C90432" w:rsidRPr="00554BC9" w:rsidRDefault="00C90432" w:rsidP="00554BC9">
      <w:pPr>
        <w:pStyle w:val="Caption"/>
        <w:jc w:val="both"/>
      </w:pPr>
      <w:bookmarkStart w:id="318" w:name="_Ref42084359"/>
      <w:r>
        <w:t xml:space="preserve">Figure </w:t>
      </w:r>
      <w:fldSimple w:instr=" STYLEREF 1 \s ">
        <w:r w:rsidR="000D3ACF">
          <w:rPr>
            <w:noProof/>
          </w:rPr>
          <w:t>2</w:t>
        </w:r>
      </w:fldSimple>
      <w:r w:rsidR="00A84777">
        <w:noBreakHyphen/>
      </w:r>
      <w:fldSimple w:instr=" SEQ Figure \* ARABIC \s 1 ">
        <w:r w:rsidR="000D3ACF">
          <w:rPr>
            <w:noProof/>
          </w:rPr>
          <w:t>2</w:t>
        </w:r>
      </w:fldSimple>
      <w:bookmarkEnd w:id="318"/>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319" w:name="_Ref44345267"/>
      <w:r>
        <w:t xml:space="preserve"> </w:t>
      </w:r>
      <w:bookmarkStart w:id="320" w:name="_Toc208307324"/>
      <w:r w:rsidR="00BE03B9">
        <w:t>Bilayer Simulations</w:t>
      </w:r>
      <w:bookmarkEnd w:id="319"/>
      <w:bookmarkEnd w:id="320"/>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ins w:id="321" w:author="Bernhardt, Nathan (NIH/NINDS) [E]" w:date="2025-08-21T10:09:00Z" w16du:dateUtc="2025-08-21T14:09:00Z">
                  <w:rPr>
                    <w:rFonts w:ascii="Cambria Math" w:hAnsi="Cambria Math"/>
                    <w:i/>
                  </w:rPr>
                </w:ins>
              </m:ctrlPr>
            </m:eqArrPr>
            <m:e>
              <m:sSub>
                <m:sSubPr>
                  <m:ctrlPr>
                    <w:ins w:id="322" w:author="Bernhardt, Nathan (NIH/NINDS) [E]" w:date="2025-08-21T10:09:00Z" w16du:dateUtc="2025-08-21T14:09:00Z">
                      <w:rPr>
                        <w:rFonts w:ascii="Cambria Math" w:hAnsi="Cambria Math"/>
                        <w:i/>
                      </w:rPr>
                    </w:ins>
                  </m:ctrlPr>
                </m:sSubPr>
                <m:e>
                  <m:r>
                    <w:rPr>
                      <w:rFonts w:ascii="Cambria Math" w:hAnsi="Cambria Math"/>
                    </w:rPr>
                    <m:t>C</m:t>
                  </m:r>
                </m:e>
                <m:sub>
                  <m:r>
                    <w:rPr>
                      <w:rFonts w:ascii="Cambria Math" w:hAnsi="Cambria Math"/>
                    </w:rPr>
                    <m:t>z</m:t>
                  </m:r>
                </m:sub>
              </m:sSub>
              <m:r>
                <w:rPr>
                  <w:rFonts w:ascii="Cambria Math" w:hAnsi="Cambria Math"/>
                </w:rPr>
                <m:t>=</m:t>
              </m:r>
              <m:f>
                <m:fPr>
                  <m:ctrlPr>
                    <w:ins w:id="32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24"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326" w:author="Bernhardt, Nathan (NIH/NINDS) [E]" w:date="2025-08-21T10:09:00Z" w16du:dateUtc="2025-08-21T14:09:00Z">
                          <w:rPr>
                            <w:rFonts w:ascii="Cambria Math" w:hAnsi="Cambria Math"/>
                            <w:i/>
                          </w:rPr>
                        </w:ins>
                      </m:ctrlPr>
                    </m:sSubPr>
                    <m:e>
                      <m:r>
                        <w:rPr>
                          <w:rFonts w:ascii="Cambria Math" w:hAnsi="Cambria Math"/>
                        </w:rPr>
                        <m:t>z</m:t>
                      </m:r>
                    </m:e>
                    <m:sub>
                      <m:r>
                        <w:rPr>
                          <w:rFonts w:ascii="Cambria Math" w:hAnsi="Cambria Math"/>
                        </w:rPr>
                        <m:t>i</m:t>
                      </m:r>
                    </m:sub>
                  </m:sSub>
                </m:e>
              </m:nary>
              <m:r>
                <w:rPr>
                  <w:rFonts w:ascii="Cambria Math" w:hAnsi="Cambria Math"/>
                </w:rPr>
                <m:t>#</m:t>
              </m:r>
              <m:d>
                <m:dPr>
                  <m:ctrlPr>
                    <w:ins w:id="327" w:author="Bernhardt, Nathan (NIH/NINDS) [E]" w:date="2025-08-21T10:09:00Z" w16du:dateUtc="2025-08-21T14:09:00Z">
                      <w:rPr>
                        <w:rFonts w:ascii="Cambria Math" w:hAnsi="Cambria Math"/>
                        <w:i/>
                      </w:rPr>
                    </w:ins>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ins w:id="328"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9"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330" w:name="_Ref44345442"/>
      <w:r>
        <w:lastRenderedPageBreak/>
        <w:t xml:space="preserve"> </w:t>
      </w:r>
      <w:bookmarkStart w:id="331" w:name="_Ref109210895"/>
      <w:bookmarkStart w:id="332" w:name="_Toc208307325"/>
      <w:r w:rsidR="00BE03B9">
        <w:t>Fixing Periodic Boundary Conditions in Z</w:t>
      </w:r>
      <w:bookmarkEnd w:id="330"/>
      <w:bookmarkEnd w:id="331"/>
      <w:bookmarkEnd w:id="332"/>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7F395611"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0D3ACF">
        <w:t xml:space="preserve">Figure </w:t>
      </w:r>
      <w:r w:rsidR="000D3ACF">
        <w:rPr>
          <w:noProof/>
        </w:rPr>
        <w:t>2</w:t>
      </w:r>
      <w:r w:rsidR="000D3ACF">
        <w:noBreakHyphen/>
      </w:r>
      <w:r w:rsidR="000D3ACF">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50DE058D" w:rsidR="00C90432" w:rsidRDefault="00C90432" w:rsidP="00C90432">
      <w:pPr>
        <w:pStyle w:val="Caption"/>
        <w:jc w:val="both"/>
      </w:pPr>
      <w:bookmarkStart w:id="333" w:name="_Ref43890029"/>
      <w:r>
        <w:t xml:space="preserve">Figure </w:t>
      </w:r>
      <w:fldSimple w:instr=" STYLEREF 1 \s ">
        <w:r w:rsidR="000D3ACF">
          <w:rPr>
            <w:noProof/>
          </w:rPr>
          <w:t>2</w:t>
        </w:r>
      </w:fldSimple>
      <w:r w:rsidR="00A84777">
        <w:noBreakHyphen/>
      </w:r>
      <w:fldSimple w:instr=" SEQ Figure \* ARABIC \s 1 ">
        <w:r w:rsidR="000D3ACF">
          <w:rPr>
            <w:noProof/>
          </w:rPr>
          <w:t>3</w:t>
        </w:r>
      </w:fldSimple>
      <w:bookmarkEnd w:id="333"/>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ins w:id="33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ins w:id="335" w:author="Bernhardt, Nathan (NIH/NINDS) [E]" w:date="2025-08-21T10:09:00Z" w16du:dateUtc="2025-08-21T14:09:00Z">
                  <w:rPr>
                    <w:rFonts w:ascii="Cambria Math" w:hAnsi="Cambria Math"/>
                    <w:i/>
                  </w:rPr>
                </w:ins>
              </m:ctrlPr>
            </m:eqArrPr>
            <m:e>
              <m:sSub>
                <m:sSubPr>
                  <m:ctrlPr>
                    <w:ins w:id="336"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37"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r>
                <w:rPr>
                  <w:rFonts w:ascii="Cambria Math" w:hAnsi="Cambria Math"/>
                </w:rPr>
                <m:t>±1 #</m:t>
              </m:r>
              <m:d>
                <m:dPr>
                  <m:ctrlPr>
                    <w:ins w:id="338" w:author="Bernhardt, Nathan (NIH/NINDS) [E]" w:date="2025-08-21T10:09:00Z" w16du:dateUtc="2025-08-21T14:09:00Z">
                      <w:rPr>
                        <w:rFonts w:ascii="Cambria Math" w:hAnsi="Cambria Math"/>
                        <w:i/>
                      </w:rPr>
                    </w:ins>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ins w:id="339"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ins w:id="34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ins w:id="341"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42"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ins w:id="343" w:author="Bernhardt, Nathan (NIH/NINDS) [E]" w:date="2025-08-21T10:09:00Z" w16du:dateUtc="2025-08-21T14:09:00Z">
                <w:rPr>
                  <w:rFonts w:ascii="Cambria Math" w:hAnsi="Cambria Math"/>
                  <w:i/>
                </w:rPr>
              </w:ins>
            </m:ctrlPr>
          </m:sSubSupPr>
          <m:e>
            <m:acc>
              <m:accPr>
                <m:chr m:val="⃑"/>
                <m:ctrlPr>
                  <w:ins w:id="34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ins w:id="345" w:author="Bernhardt, Nathan (NIH/NINDS) [E]" w:date="2025-08-21T10:09:00Z" w16du:dateUtc="2025-08-21T14:09:00Z">
                  <w:rPr>
                    <w:rFonts w:ascii="Cambria Math" w:hAnsi="Cambria Math"/>
                    <w:i/>
                  </w:rPr>
                </w:ins>
              </m:ctrlPr>
            </m:eqArrPr>
            <m:e>
              <m:sSubSup>
                <m:sSubSupPr>
                  <m:ctrlPr>
                    <w:ins w:id="346" w:author="Bernhardt, Nathan (NIH/NINDS) [E]" w:date="2025-08-21T10:09:00Z" w16du:dateUtc="2025-08-21T14:09:00Z">
                      <w:rPr>
                        <w:rFonts w:ascii="Cambria Math" w:hAnsi="Cambria Math"/>
                        <w:i/>
                      </w:rPr>
                    </w:ins>
                  </m:ctrlPr>
                </m:sSubSupPr>
                <m:e>
                  <m:acc>
                    <m:accPr>
                      <m:chr m:val="⃑"/>
                      <m:ctrlPr>
                        <w:ins w:id="347"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ins w:id="348" w:author="Bernhardt, Nathan (NIH/NINDS) [E]" w:date="2025-08-21T10:09:00Z" w16du:dateUtc="2025-08-21T14:09:00Z">
                      <w:rPr>
                        <w:rFonts w:ascii="Cambria Math" w:hAnsi="Cambria Math"/>
                        <w:i/>
                      </w:rPr>
                    </w:ins>
                  </m:ctrlPr>
                </m:sSubPr>
                <m:e>
                  <m:acc>
                    <m:accPr>
                      <m:chr m:val="⃑"/>
                      <m:ctrlPr>
                        <w:ins w:id="349"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35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sSub>
                <m:sSubPr>
                  <m:ctrlPr>
                    <w:ins w:id="35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z,t</m:t>
                  </m:r>
                </m:sub>
              </m:sSub>
              <m:r>
                <w:rPr>
                  <w:rFonts w:ascii="Cambria Math" w:hAnsi="Cambria Math"/>
                </w:rPr>
                <m:t xml:space="preserve"> #</m:t>
              </m:r>
              <m:d>
                <m:dPr>
                  <m:ctrlPr>
                    <w:ins w:id="352" w:author="Bernhardt, Nathan (NIH/NINDS) [E]" w:date="2025-08-21T10:09:00Z" w16du:dateUtc="2025-08-21T14:09:00Z">
                      <w:rPr>
                        <w:rFonts w:ascii="Cambria Math" w:hAnsi="Cambria Math"/>
                        <w:i/>
                      </w:rPr>
                    </w:ins>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1E704231"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0D3ACF">
        <w:t xml:space="preserve">Figure </w:t>
      </w:r>
      <w:r w:rsidR="000D3ACF">
        <w:rPr>
          <w:noProof/>
        </w:rPr>
        <w:t>2</w:t>
      </w:r>
      <w:r w:rsidR="000D3ACF">
        <w:noBreakHyphen/>
      </w:r>
      <w:r w:rsidR="000D3ACF">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0D3ACF">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0D3ACF">
        <w:t xml:space="preserve">Figure </w:t>
      </w:r>
      <w:r w:rsidR="000D3ACF">
        <w:rPr>
          <w:noProof/>
        </w:rPr>
        <w:t>2</w:t>
      </w:r>
      <w:r w:rsidR="000D3ACF">
        <w:noBreakHyphen/>
      </w:r>
      <w:r w:rsidR="000D3ACF">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6A3D4A9E" w:rsidR="00C90432" w:rsidRDefault="00C90432" w:rsidP="00554BC9">
      <w:pPr>
        <w:pStyle w:val="Caption"/>
        <w:jc w:val="both"/>
      </w:pPr>
      <w:bookmarkStart w:id="353" w:name="_Ref43907050"/>
      <w:r>
        <w:t xml:space="preserve">Figure </w:t>
      </w:r>
      <w:fldSimple w:instr=" STYLEREF 1 \s ">
        <w:r w:rsidR="000D3ACF">
          <w:rPr>
            <w:noProof/>
          </w:rPr>
          <w:t>2</w:t>
        </w:r>
      </w:fldSimple>
      <w:r w:rsidR="00A84777">
        <w:noBreakHyphen/>
      </w:r>
      <w:fldSimple w:instr=" SEQ Figure \* ARABIC \s 1 ">
        <w:r w:rsidR="000D3ACF">
          <w:rPr>
            <w:noProof/>
          </w:rPr>
          <w:t>4</w:t>
        </w:r>
      </w:fldSimple>
      <w:bookmarkEnd w:id="35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45EB78AF"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ins w:id="35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0D3ACF">
        <w:t xml:space="preserve">Figure </w:t>
      </w:r>
      <w:r w:rsidR="000D3ACF">
        <w:rPr>
          <w:noProof/>
        </w:rPr>
        <w:t>2</w:t>
      </w:r>
      <w:r w:rsidR="000D3ACF">
        <w:noBreakHyphen/>
      </w:r>
      <w:r w:rsidR="000D3ACF">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0A7F5122" w:rsidR="00A362BF" w:rsidRPr="0095480C" w:rsidRDefault="00A362BF" w:rsidP="00A362BF">
      <w:pPr>
        <w:pStyle w:val="Caption"/>
        <w:jc w:val="both"/>
      </w:pPr>
      <w:bookmarkStart w:id="355" w:name="_Ref110257830"/>
      <w:r>
        <w:t xml:space="preserve">Figure </w:t>
      </w:r>
      <w:fldSimple w:instr=" STYLEREF 1 \s ">
        <w:r w:rsidR="000D3ACF">
          <w:rPr>
            <w:noProof/>
          </w:rPr>
          <w:t>2</w:t>
        </w:r>
      </w:fldSimple>
      <w:r w:rsidR="00A84777">
        <w:noBreakHyphen/>
      </w:r>
      <w:fldSimple w:instr=" SEQ Figure \* ARABIC \s 1 ">
        <w:r w:rsidR="000D3ACF">
          <w:rPr>
            <w:noProof/>
          </w:rPr>
          <w:t>5</w:t>
        </w:r>
      </w:fldSimple>
      <w:bookmarkEnd w:id="355"/>
      <w:r>
        <w:t xml:space="preserve"> The jump number </w:t>
      </w:r>
      <m:oMath>
        <m:sSub>
          <m:sSubPr>
            <m:ctrlPr>
              <w:ins w:id="356" w:author="Bernhardt, Nathan (NIH/NINDS) [E]" w:date="2025-08-21T10:09:00Z" w16du:dateUtc="2025-08-21T14:09:00Z">
                <w:rPr>
                  <w:rFonts w:ascii="Cambria Math" w:hAnsi="Cambria Math"/>
                  <w:iCs w:val="0"/>
                  <w:color w:val="auto"/>
                  <w:sz w:val="24"/>
                  <w:szCs w:val="24"/>
                </w:rPr>
              </w:ins>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357" w:name="_Ref71035271"/>
      <w:r>
        <w:t xml:space="preserve"> </w:t>
      </w:r>
      <w:bookmarkStart w:id="358" w:name="_Toc208307326"/>
      <w:r>
        <w:t xml:space="preserve">Diffusion Coefficients and </w:t>
      </w:r>
      <w:r w:rsidR="00BE03B9">
        <w:t>Removing Boundary Conditions in XY</w:t>
      </w:r>
      <w:bookmarkEnd w:id="357"/>
      <w:bookmarkEnd w:id="358"/>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54090725" w:rsidR="0028689A" w:rsidRDefault="0028689A" w:rsidP="00E84818">
      <w:pPr>
        <w:jc w:val="both"/>
      </w:pPr>
      <w:r>
        <w:t xml:space="preserve">As is discussed in section </w:t>
      </w:r>
      <w:r>
        <w:fldChar w:fldCharType="begin"/>
      </w:r>
      <w:r>
        <w:instrText xml:space="preserve"> REF _Ref110261190 \r \h </w:instrText>
      </w:r>
      <w:r>
        <w:fldChar w:fldCharType="separate"/>
      </w:r>
      <w:r w:rsidR="000D3ACF">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ins w:id="359" w:author="Bernhardt, Nathan (NIH/NINDS) [E]" w:date="2025-08-21T10:09:00Z" w16du:dateUtc="2025-08-21T14:09:00Z">
                <w:rPr>
                  <w:rFonts w:ascii="Cambria Math" w:hAnsi="Cambria Math"/>
                  <w:i/>
                </w:rPr>
              </w:ins>
            </m:ctrlPr>
          </m:sSubSupPr>
          <m:e>
            <m:acc>
              <m:accPr>
                <m:chr m:val="⃑"/>
                <m:ctrlPr>
                  <w:ins w:id="36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ins w:id="36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ins w:id="362" w:author="Bernhardt, Nathan (NIH/NINDS) [E]" w:date="2025-08-21T10:09:00Z" w16du:dateUtc="2025-08-21T14:09:00Z">
                <w:rPr>
                  <w:rFonts w:ascii="Cambria Math" w:hAnsi="Cambria Math"/>
                  <w:i/>
                </w:rPr>
              </w:ins>
            </m:ctrlPr>
          </m:sSubSupPr>
          <m:e>
            <m:acc>
              <m:accPr>
                <m:chr m:val="⃑"/>
                <m:ctrlPr>
                  <w:ins w:id="36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ins w:id="364" w:author="Bernhardt, Nathan (NIH/NINDS) [E]" w:date="2025-08-21T10:09:00Z" w16du:dateUtc="2025-08-21T14:09:00Z">
                  <w:rPr>
                    <w:rFonts w:ascii="Cambria Math" w:eastAsiaTheme="minorEastAsia" w:hAnsi="Cambria Math"/>
                    <w:i/>
                  </w:rPr>
                </w:ins>
              </m:ctrlPr>
            </m:eqArrPr>
            <m:e>
              <m:sSubSup>
                <m:sSubSupPr>
                  <m:ctrlPr>
                    <w:ins w:id="365" w:author="Bernhardt, Nathan (NIH/NINDS) [E]" w:date="2025-08-21T10:09:00Z" w16du:dateUtc="2025-08-21T14:09:00Z">
                      <w:rPr>
                        <w:rFonts w:ascii="Cambria Math" w:hAnsi="Cambria Math"/>
                        <w:i/>
                      </w:rPr>
                    </w:ins>
                  </m:ctrlPr>
                </m:sSubSupPr>
                <m:e>
                  <m:acc>
                    <m:accPr>
                      <m:chr m:val="⃑"/>
                      <m:ctrlPr>
                        <w:ins w:id="36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ins w:id="367" w:author="Bernhardt, Nathan (NIH/NINDS) [E]" w:date="2025-08-21T10:09:00Z" w16du:dateUtc="2025-08-21T14:09:00Z">
                      <w:rPr>
                        <w:rFonts w:ascii="Cambria Math" w:hAnsi="Cambria Math"/>
                        <w:i/>
                      </w:rPr>
                    </w:ins>
                  </m:ctrlPr>
                </m:sSubSupPr>
                <m:e>
                  <m:acc>
                    <m:accPr>
                      <m:chr m:val="⃑"/>
                      <m:ctrlPr>
                        <w:ins w:id="36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ins w:id="369" w:author="Bernhardt, Nathan (NIH/NINDS) [E]" w:date="2025-08-21T10:09:00Z" w16du:dateUtc="2025-08-21T14:09:00Z">
                      <w:rPr>
                        <w:rFonts w:ascii="Cambria Math" w:hAnsi="Cambria Math"/>
                        <w:i/>
                      </w:rPr>
                    </w:ins>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ins w:id="37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ins w:id="37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ins w:id="3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373" w:author="Bernhardt, Nathan (NIH/NINDS) [E]" w:date="2025-08-21T10:09:00Z" w16du:dateUtc="2025-08-21T14:09:00Z">
                  <w:rPr>
                    <w:rFonts w:ascii="Cambria Math" w:hAnsi="Cambria Math"/>
                    <w:i/>
                  </w:rPr>
                </w:ins>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ins w:id="37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06F2819E"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0D3ACF">
        <w:t xml:space="preserve">Figure </w:t>
      </w:r>
      <w:r w:rsidR="000D3ACF">
        <w:rPr>
          <w:noProof/>
        </w:rPr>
        <w:t>2</w:t>
      </w:r>
      <w:r w:rsidR="000D3ACF">
        <w:noBreakHyphen/>
      </w:r>
      <w:r w:rsidR="000D3ACF">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5376FC0D" w:rsidR="00EE38DA" w:rsidRDefault="00A15AAE" w:rsidP="00554BC9">
      <w:pPr>
        <w:pStyle w:val="Caption"/>
        <w:jc w:val="both"/>
      </w:pPr>
      <w:bookmarkStart w:id="375" w:name="_Ref71031371"/>
      <w:r>
        <w:t xml:space="preserve">Figure </w:t>
      </w:r>
      <w:fldSimple w:instr=" STYLEREF 1 \s ">
        <w:r w:rsidR="000D3ACF">
          <w:rPr>
            <w:noProof/>
          </w:rPr>
          <w:t>2</w:t>
        </w:r>
      </w:fldSimple>
      <w:r w:rsidR="00A84777">
        <w:noBreakHyphen/>
      </w:r>
      <w:fldSimple w:instr=" SEQ Figure \* ARABIC \s 1 ">
        <w:r w:rsidR="000D3ACF">
          <w:rPr>
            <w:noProof/>
          </w:rPr>
          <w:t>6</w:t>
        </w:r>
      </w:fldSimple>
      <w:bookmarkEnd w:id="375"/>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376" w:name="_Ref71036004"/>
      <w:r>
        <w:t xml:space="preserve"> </w:t>
      </w:r>
      <w:bookmarkStart w:id="377" w:name="_Ref157072727"/>
      <w:bookmarkStart w:id="378" w:name="_Toc208307327"/>
      <w:r w:rsidR="00C90432">
        <w:t>Check</w:t>
      </w:r>
      <w:r w:rsidR="00BE03B9">
        <w:t>ing for</w:t>
      </w:r>
      <w:r w:rsidR="00C90432">
        <w:t xml:space="preserve"> Broken Mol</w:t>
      </w:r>
      <w:r w:rsidR="00BE03B9">
        <w:t>ecule</w:t>
      </w:r>
      <w:r w:rsidR="00C90432">
        <w:t>s</w:t>
      </w:r>
      <w:bookmarkEnd w:id="376"/>
      <w:bookmarkEnd w:id="377"/>
      <w:bookmarkEnd w:id="37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5322F98A"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58CA02F6"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0D3ACF">
        <w:t xml:space="preserve">Figure </w:t>
      </w:r>
      <w:r w:rsidR="000D3ACF">
        <w:rPr>
          <w:noProof/>
        </w:rPr>
        <w:t>2</w:t>
      </w:r>
      <w:r w:rsidR="000D3ACF">
        <w:noBreakHyphen/>
      </w:r>
      <w:r w:rsidR="000D3ACF">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63888E37" w:rsidR="00167A0D" w:rsidRDefault="002463E6" w:rsidP="002463E6">
      <w:pPr>
        <w:pStyle w:val="Caption"/>
        <w:jc w:val="both"/>
      </w:pPr>
      <w:bookmarkStart w:id="379" w:name="_Ref110257434"/>
      <w:r>
        <w:t xml:space="preserve">Figure </w:t>
      </w:r>
      <w:fldSimple w:instr=" STYLEREF 1 \s ">
        <w:r w:rsidR="000D3ACF">
          <w:rPr>
            <w:noProof/>
          </w:rPr>
          <w:t>2</w:t>
        </w:r>
      </w:fldSimple>
      <w:r w:rsidR="00A84777">
        <w:noBreakHyphen/>
      </w:r>
      <w:fldSimple w:instr=" SEQ Figure \* ARABIC \s 1 ">
        <w:r w:rsidR="000D3ACF">
          <w:rPr>
            <w:noProof/>
          </w:rPr>
          <w:t>7</w:t>
        </w:r>
      </w:fldSimple>
      <w:bookmarkEnd w:id="37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380" w:name="_Ref89171364"/>
      <w:r>
        <w:t xml:space="preserve"> </w:t>
      </w:r>
      <w:bookmarkStart w:id="381" w:name="_Toc208307328"/>
      <w:r w:rsidR="00BE03B9">
        <w:t>Comparing Multiple Simulations</w:t>
      </w:r>
      <w:bookmarkEnd w:id="380"/>
      <w:bookmarkEnd w:id="38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400AC6DD"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0D3ACF">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0D3ACF">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74A7ED03"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0D3ACF">
        <w:t xml:space="preserve">Figure </w:t>
      </w:r>
      <w:r w:rsidR="000D3ACF">
        <w:rPr>
          <w:noProof/>
        </w:rPr>
        <w:t>2</w:t>
      </w:r>
      <w:r w:rsidR="000D3ACF">
        <w:noBreakHyphen/>
      </w:r>
      <w:r w:rsidR="000D3ACF">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32BD7A78" w:rsidR="000212D2" w:rsidRPr="000212D2" w:rsidRDefault="000212D2" w:rsidP="00554BC9">
      <w:pPr>
        <w:pStyle w:val="Caption"/>
        <w:jc w:val="both"/>
      </w:pPr>
      <w:bookmarkStart w:id="382" w:name="_Ref72855699"/>
      <w:r>
        <w:t xml:space="preserve">Figure </w:t>
      </w:r>
      <w:fldSimple w:instr=" STYLEREF 1 \s ">
        <w:r w:rsidR="000D3ACF">
          <w:rPr>
            <w:noProof/>
          </w:rPr>
          <w:t>2</w:t>
        </w:r>
      </w:fldSimple>
      <w:r w:rsidR="00A84777">
        <w:noBreakHyphen/>
      </w:r>
      <w:fldSimple w:instr=" SEQ Figure \* ARABIC \s 1 ">
        <w:r w:rsidR="000D3ACF">
          <w:rPr>
            <w:noProof/>
          </w:rPr>
          <w:t>8</w:t>
        </w:r>
      </w:fldSimple>
      <w:bookmarkEnd w:id="38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383" w:name="_Ref71041678"/>
      <w:r>
        <w:t xml:space="preserve"> </w:t>
      </w:r>
      <w:bookmarkStart w:id="384" w:name="_Toc208307329"/>
      <w:r w:rsidR="00BE03B9">
        <w:t>Fixing Mistakes in the Trajectory Time</w:t>
      </w:r>
      <w:bookmarkEnd w:id="383"/>
      <w:bookmarkEnd w:id="38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722053F"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38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386" w:name="_Toc135122801"/>
      <w:r>
        <w:t xml:space="preserve"> </w:t>
      </w:r>
      <w:bookmarkStart w:id="387" w:name="_Ref135141462"/>
      <w:bookmarkStart w:id="388" w:name="_Ref135141490"/>
      <w:bookmarkStart w:id="389" w:name="_Toc208307330"/>
      <w:r>
        <w:t>PBC Gen</w:t>
      </w:r>
      <w:bookmarkEnd w:id="386"/>
      <w:bookmarkEnd w:id="387"/>
      <w:bookmarkEnd w:id="388"/>
      <w:bookmarkEnd w:id="389"/>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1885CBB3"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0D3ACF">
        <w:t xml:space="preserve">Figure </w:t>
      </w:r>
      <w:r w:rsidR="000D3ACF">
        <w:rPr>
          <w:noProof/>
        </w:rPr>
        <w:t>2</w:t>
      </w:r>
      <w:r w:rsidR="000D3ACF">
        <w:noBreakHyphen/>
      </w:r>
      <w:r w:rsidR="000D3ACF">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0829EE62" w:rsidR="004319C7" w:rsidRDefault="004319C7" w:rsidP="00145515">
      <w:pPr>
        <w:pStyle w:val="Caption"/>
      </w:pPr>
      <w:bookmarkStart w:id="390" w:name="_Ref134714027"/>
      <w:r>
        <w:t xml:space="preserve">Figure </w:t>
      </w:r>
      <w:fldSimple w:instr=" STYLEREF 1 \s ">
        <w:r w:rsidR="000D3ACF">
          <w:rPr>
            <w:noProof/>
          </w:rPr>
          <w:t>2</w:t>
        </w:r>
      </w:fldSimple>
      <w:r w:rsidR="00A84777">
        <w:noBreakHyphen/>
      </w:r>
      <w:fldSimple w:instr=" SEQ Figure \* ARABIC \s 1 ">
        <w:r w:rsidR="000D3ACF">
          <w:rPr>
            <w:noProof/>
          </w:rPr>
          <w:t>9</w:t>
        </w:r>
      </w:fldSimple>
      <w:bookmarkEnd w:id="390"/>
      <w:r>
        <w:t xml:space="preserve"> Snapshot from a trajectory that has been expanded using PBC Gen. The left-hand side shows the initial molecular system while the right side shows the system after generating the periodic repeats. </w:t>
      </w:r>
    </w:p>
    <w:p w14:paraId="7B785F98" w14:textId="6181E241" w:rsidR="00500505" w:rsidRDefault="00500505" w:rsidP="00500505">
      <w:pPr>
        <w:pStyle w:val="Heading2"/>
      </w:pPr>
      <w:r>
        <w:t xml:space="preserve"> </w:t>
      </w:r>
      <w:bookmarkStart w:id="391" w:name="_Ref169254694"/>
      <w:bookmarkStart w:id="392" w:name="_Toc208307331"/>
      <w:r>
        <w:t>Symmetry Enforcer</w:t>
      </w:r>
      <w:bookmarkEnd w:id="391"/>
      <w:bookmarkEnd w:id="392"/>
    </w:p>
    <w:p w14:paraId="1AFD745E" w14:textId="2C830E52" w:rsidR="00DF7B2F" w:rsidRDefault="00D30C80" w:rsidP="0073446B">
      <w:pPr>
        <w:spacing w:after="200"/>
        <w:jc w:val="both"/>
      </w:pPr>
      <w:r>
        <w:t>Symmetry Enforcer</w:t>
      </w:r>
      <w:r w:rsidR="008B26BF">
        <w:fldChar w:fldCharType="begin"/>
      </w:r>
      <w:r w:rsidR="008B26BF">
        <w:instrText xml:space="preserve"> XE "</w:instrText>
      </w:r>
      <w:r w:rsidR="008B26BF" w:rsidRPr="00D76B67">
        <w:instrText>Symmetry Enforcer</w:instrText>
      </w:r>
      <w:r w:rsidR="008B26BF">
        <w:instrText xml:space="preserve">" </w:instrText>
      </w:r>
      <w:r w:rsidR="008B26BF">
        <w:fldChar w:fldCharType="end"/>
      </w:r>
      <w:r>
        <w:t xml:space="preserve"> is a tool used to average data</w:t>
      </w:r>
      <w:r w:rsidR="00C41426">
        <w:t xml:space="preserve"> over multiple protomers</w:t>
      </w:r>
      <w:r>
        <w:t xml:space="preserve"> when protein oligomers are simulated that exhibit symmetry. In these cases, the membrane properties should reflect the protein </w:t>
      </w:r>
      <w:r w:rsidR="00DF7B2F">
        <w:t>symmetry</w:t>
      </w:r>
      <w:r w:rsidR="00B50476">
        <w:t xml:space="preserve">. It then reasons that </w:t>
      </w:r>
      <w:r>
        <w:t xml:space="preserve">like regions can be combined in any analysis. </w:t>
      </w:r>
      <w:r>
        <w:lastRenderedPageBreak/>
        <w:t xml:space="preserve">Take for example, the tetrameric potassium channel KcsA, which contains four lipid binding sites in accordance with that channel’s symmetry. In this case, the data </w:t>
      </w:r>
      <w:r w:rsidR="00DF7B2F">
        <w:t>can be</w:t>
      </w:r>
      <w:r>
        <w:t xml:space="preserve"> pooled from the different protomers to produce a more statistically sound analysis.</w:t>
      </w:r>
      <w:r w:rsidR="00DF7B2F">
        <w:t xml:space="preserve"> This task is accomplished using Symmetry Enforcer, which replicates the data during the trajectory preparation phase and </w:t>
      </w:r>
      <w:r w:rsidR="003673D9">
        <w:t xml:space="preserve">then swaps </w:t>
      </w:r>
      <w:r w:rsidR="00DF7B2F">
        <w:t xml:space="preserve">atomic coordinates and rotates the system. </w:t>
      </w:r>
      <w:r w:rsidR="0073446B">
        <w:t xml:space="preserve">This procedure is described in </w:t>
      </w:r>
      <w:r w:rsidR="009F1BCE">
        <w:fldChar w:fldCharType="begin"/>
      </w:r>
      <w:r w:rsidR="009F1BCE">
        <w:instrText xml:space="preserve"> REF _Ref169258749 \h </w:instrText>
      </w:r>
      <w:r w:rsidR="009F1BCE">
        <w:fldChar w:fldCharType="separate"/>
      </w:r>
      <w:r w:rsidR="000D3ACF">
        <w:t xml:space="preserve">Figure </w:t>
      </w:r>
      <w:r w:rsidR="000D3ACF">
        <w:rPr>
          <w:noProof/>
        </w:rPr>
        <w:t>2</w:t>
      </w:r>
      <w:r w:rsidR="000D3ACF">
        <w:noBreakHyphen/>
      </w:r>
      <w:r w:rsidR="000D3ACF">
        <w:rPr>
          <w:noProof/>
        </w:rPr>
        <w:t>10</w:t>
      </w:r>
      <w:r w:rsidR="009F1BCE">
        <w:fldChar w:fldCharType="end"/>
      </w:r>
      <w:r w:rsidR="009F1BCE">
        <w:t>.</w:t>
      </w:r>
    </w:p>
    <w:p w14:paraId="58A94474" w14:textId="77777777" w:rsidR="0073446B" w:rsidRDefault="0073446B" w:rsidP="0073446B">
      <w:pPr>
        <w:keepNext/>
        <w:jc w:val="center"/>
      </w:pPr>
      <w:r>
        <w:rPr>
          <w:noProof/>
        </w:rPr>
        <w:drawing>
          <wp:inline distT="0" distB="0" distL="0" distR="0" wp14:anchorId="45BBF74F" wp14:editId="570B5E0D">
            <wp:extent cx="4521222" cy="5480050"/>
            <wp:effectExtent l="0" t="0" r="0" b="0"/>
            <wp:docPr id="1228090766" name="Picture 1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1398" name="Picture 10" descr="A picture containing building, window&#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461" cy="5480340"/>
                    </a:xfrm>
                    <a:prstGeom prst="rect">
                      <a:avLst/>
                    </a:prstGeom>
                  </pic:spPr>
                </pic:pic>
              </a:graphicData>
            </a:graphic>
          </wp:inline>
        </w:drawing>
      </w:r>
    </w:p>
    <w:p w14:paraId="437ACA22" w14:textId="7BD2C3AC" w:rsidR="0073446B" w:rsidRDefault="0073446B" w:rsidP="0073446B">
      <w:pPr>
        <w:pStyle w:val="Caption"/>
        <w:jc w:val="both"/>
      </w:pPr>
      <w:bookmarkStart w:id="393" w:name="_Ref169258749"/>
      <w:r>
        <w:t xml:space="preserve">Figure </w:t>
      </w:r>
      <w:fldSimple w:instr=" STYLEREF 1 \s ">
        <w:r w:rsidR="000D3ACF">
          <w:rPr>
            <w:noProof/>
          </w:rPr>
          <w:t>2</w:t>
        </w:r>
      </w:fldSimple>
      <w:r w:rsidR="00A84777">
        <w:noBreakHyphen/>
      </w:r>
      <w:fldSimple w:instr=" SEQ Figure \* ARABIC \s 1 ">
        <w:r w:rsidR="000D3ACF">
          <w:rPr>
            <w:noProof/>
          </w:rPr>
          <w:t>10</w:t>
        </w:r>
      </w:fldSimple>
      <w:bookmarkEnd w:id="393"/>
      <w:r>
        <w:t xml:space="preserve"> Replicating procedure used by Symmetry Enforcer. Here the tetrameric KcsA channel is shown with each protomer colored gray, blue, red, or yellow. Similarly, the numbers indicate how the protomers are stored in memory. Following the replicating process, the atomic coordinates are swapped as indicated by movement of the numbers. This step ensures that each block of memory receives data from all of the protomers. However, rotations are needed to ensure that the replicated data is consistently aligned, which is needed for grid-based analysis. </w:t>
      </w:r>
    </w:p>
    <w:p w14:paraId="15EF2288" w14:textId="1E94AF9E" w:rsidR="00DF7B2F" w:rsidRDefault="00DF7B2F" w:rsidP="0073446B">
      <w:pPr>
        <w:spacing w:after="200"/>
        <w:ind w:firstLine="720"/>
        <w:jc w:val="both"/>
      </w:pPr>
      <w:r>
        <w:t>To use the program the user must specify the atoms making each protomer. This information is provided using the -crd tag that specifies a selection card</w:t>
      </w:r>
      <w:r w:rsidR="003673D9">
        <w:t>,</w:t>
      </w:r>
      <w:r>
        <w:t xml:space="preserve"> as shown in the example below: </w:t>
      </w:r>
    </w:p>
    <w:p w14:paraId="688778E5" w14:textId="1992FC4A" w:rsidR="00DF7B2F" w:rsidRPr="00DF7B2F" w:rsidRDefault="00DF7B2F" w:rsidP="00DF7B2F">
      <w:pPr>
        <w:jc w:val="both"/>
        <w:rPr>
          <w:b/>
          <w:bCs/>
          <w:color w:val="D8127E"/>
        </w:rPr>
      </w:pPr>
      <w:r w:rsidRPr="00DF7B2F">
        <w:rPr>
          <w:b/>
          <w:bCs/>
          <w:color w:val="D8127E"/>
        </w:rPr>
        <w:lastRenderedPageBreak/>
        <w:t>-crd</w:t>
      </w:r>
    </w:p>
    <w:p w14:paraId="22DC99FA" w14:textId="70EED85C" w:rsidR="00DF7B2F" w:rsidRPr="00DF7B2F" w:rsidRDefault="00DF7B2F" w:rsidP="00DF7B2F">
      <w:pPr>
        <w:jc w:val="both"/>
        <w:rPr>
          <w:b/>
          <w:bCs/>
          <w:color w:val="0011FF"/>
        </w:rPr>
      </w:pPr>
      <w:r w:rsidRPr="00DF7B2F">
        <w:rPr>
          <w:b/>
          <w:bCs/>
          <w:color w:val="0011FF"/>
        </w:rPr>
        <w:t>#protomers</w:t>
      </w:r>
    </w:p>
    <w:p w14:paraId="040BD3FB" w14:textId="77777777" w:rsidR="00DF7B2F" w:rsidRDefault="00DF7B2F" w:rsidP="00DF7B2F">
      <w:pPr>
        <w:jc w:val="both"/>
      </w:pPr>
      <w:r>
        <w:t xml:space="preserve"> prot_1.ndx</w:t>
      </w:r>
    </w:p>
    <w:p w14:paraId="54CFF496" w14:textId="77777777" w:rsidR="00DF7B2F" w:rsidRDefault="00DF7B2F" w:rsidP="00DF7B2F">
      <w:pPr>
        <w:jc w:val="both"/>
      </w:pPr>
      <w:r>
        <w:t xml:space="preserve"> prot_2.ndx</w:t>
      </w:r>
    </w:p>
    <w:p w14:paraId="48E7055E" w14:textId="77777777" w:rsidR="00DF7B2F" w:rsidRDefault="00DF7B2F" w:rsidP="00DF7B2F">
      <w:pPr>
        <w:jc w:val="both"/>
      </w:pPr>
      <w:r>
        <w:t xml:space="preserve"> prot_3.ndx</w:t>
      </w:r>
    </w:p>
    <w:p w14:paraId="0668E701" w14:textId="65C17508" w:rsidR="00DF7B2F" w:rsidRDefault="00DF7B2F" w:rsidP="0073446B">
      <w:pPr>
        <w:jc w:val="both"/>
      </w:pPr>
      <w:r>
        <w:t xml:space="preserve"> prot_4.ndx</w:t>
      </w:r>
    </w:p>
    <w:p w14:paraId="3946AFD2" w14:textId="50E63300" w:rsidR="003673D9" w:rsidRDefault="00DF7B2F" w:rsidP="0073446B">
      <w:pPr>
        <w:spacing w:before="200" w:after="200"/>
        <w:jc w:val="both"/>
      </w:pPr>
      <w:r>
        <w:t xml:space="preserve">In the example </w:t>
      </w:r>
      <w:r w:rsidR="001F2C3C">
        <w:t>here, prot_1.ndx specifies an index file that contains the atom ids for the first protomer. This information can be obtained using the Atom Select tool</w:t>
      </w:r>
      <w:r w:rsidR="00D10B90">
        <w:t xml:space="preserve"> (Section </w:t>
      </w:r>
      <w:r w:rsidR="00D10B90">
        <w:fldChar w:fldCharType="begin"/>
      </w:r>
      <w:r w:rsidR="00D10B90">
        <w:instrText xml:space="preserve"> REF _Ref135142413 \r \h </w:instrText>
      </w:r>
      <w:r w:rsidR="00D10B90">
        <w:fldChar w:fldCharType="separate"/>
      </w:r>
      <w:r w:rsidR="000D3ACF">
        <w:t>5.1</w:t>
      </w:r>
      <w:r w:rsidR="00D10B90">
        <w:fldChar w:fldCharType="end"/>
      </w:r>
      <w:r w:rsidR="00D10B90">
        <w:t>)</w:t>
      </w:r>
      <w:r w:rsidR="001F2C3C">
        <w:t>. Once the protomers are defined, Symmetry enforcer will replicate the trajectory. Then</w:t>
      </w:r>
      <w:r w:rsidR="0073446B">
        <w:t>,</w:t>
      </w:r>
      <w:r w:rsidR="001F2C3C">
        <w:t xml:space="preserve"> the coordinates are swapped between the protomers. This step is required for later analysis of time average coordinates. In those cases, the coordinates are averaged over the trajectory frames for each atom based on its id. This kind of analysis thus requires each protomer to collect the coordinates from all of the other protomers. Once collected</w:t>
      </w:r>
      <w:r w:rsidR="00C41426">
        <w:t>,</w:t>
      </w:r>
      <w:r w:rsidR="001F2C3C">
        <w:t xml:space="preserve"> the system is rotated so that each atom’s position is unaffected by swapping coordinates. This step is needed to enable the grid</w:t>
      </w:r>
      <w:r w:rsidR="00C41426">
        <w:t>-</w:t>
      </w:r>
      <w:r w:rsidR="001F2C3C">
        <w:t>based analysis and uses the least square fitting routine built into MosAT.</w:t>
      </w:r>
      <w:r w:rsidR="0073446B">
        <w:t xml:space="preserve"> </w:t>
      </w:r>
      <w:r w:rsidR="003673D9">
        <w:t>We note that the exchange partners are determined from the order that the protomers are presented in the selection card. The exact partner is computed as</w:t>
      </w:r>
      <w:r w:rsidR="0073446B">
        <w:t>:</w:t>
      </w:r>
      <w:r w:rsidR="003673D9">
        <w:t xml:space="preserve"> </w:t>
      </w:r>
    </w:p>
    <w:p w14:paraId="5BD56E71" w14:textId="0F839891" w:rsidR="003673D9" w:rsidRPr="003673D9" w:rsidRDefault="00000000" w:rsidP="00DF7B2F">
      <w:pPr>
        <w:jc w:val="both"/>
        <w:rPr>
          <w:rFonts w:eastAsiaTheme="minorEastAsia"/>
        </w:rPr>
      </w:pPr>
      <m:oMathPara>
        <m:oMath>
          <m:eqArr>
            <m:eqArrPr>
              <m:maxDist m:val="1"/>
              <m:ctrlPr>
                <w:ins w:id="394" w:author="Bernhardt, Nathan (NIH/NINDS) [E]" w:date="2025-08-21T10:09:00Z" w16du:dateUtc="2025-08-21T14:09:00Z">
                  <w:rPr>
                    <w:rFonts w:ascii="Cambria Math" w:hAnsi="Cambria Math"/>
                    <w:i/>
                  </w:rPr>
                </w:ins>
              </m:ctrlPr>
            </m:eqArrPr>
            <m:e>
              <m:r>
                <w:rPr>
                  <w:rFonts w:ascii="Cambria Math" w:hAnsi="Cambria Math"/>
                </w:rPr>
                <m:t xml:space="preserve">partner = </m:t>
              </m:r>
              <m:d>
                <m:dPr>
                  <m:ctrlPr>
                    <w:ins w:id="395" w:author="Bernhardt, Nathan (NIH/NINDS) [E]" w:date="2025-08-21T10:09:00Z" w16du:dateUtc="2025-08-21T14:09:00Z">
                      <w:rPr>
                        <w:rFonts w:ascii="Cambria Math" w:hAnsi="Cambria Math"/>
                        <w:i/>
                      </w:rPr>
                    </w:ins>
                  </m:ctrlPr>
                </m:dPr>
                <m:e>
                  <m:r>
                    <w:rPr>
                      <w:rFonts w:ascii="Cambria Math" w:hAnsi="Cambria Math"/>
                    </w:rPr>
                    <m:t>i + j</m:t>
                  </m:r>
                </m:e>
              </m:d>
              <m:r>
                <w:rPr>
                  <w:rFonts w:ascii="Cambria Math" w:hAnsi="Cambria Math"/>
                </w:rPr>
                <m:t xml:space="preserve"> % n #</m:t>
              </m:r>
              <m:d>
                <m:dPr>
                  <m:ctrlPr>
                    <w:ins w:id="396" w:author="Bernhardt, Nathan (NIH/NINDS) [E]" w:date="2025-08-21T10:09:00Z" w16du:dateUtc="2025-08-21T14:09:00Z">
                      <w:rPr>
                        <w:rFonts w:ascii="Cambria Math" w:hAnsi="Cambria Math"/>
                        <w:i/>
                      </w:rPr>
                    </w:ins>
                  </m:ctrlPr>
                </m:dPr>
                <m:e>
                  <m:r>
                    <w:rPr>
                      <w:rFonts w:ascii="Cambria Math" w:hAnsi="Cambria Math"/>
                    </w:rPr>
                    <m:t>2.4</m:t>
                  </m:r>
                </m:e>
              </m:d>
            </m:e>
          </m:eqArr>
        </m:oMath>
      </m:oMathPara>
    </w:p>
    <w:p w14:paraId="3BF4A6D2" w14:textId="2E1EDDA9" w:rsidR="0073446B" w:rsidRDefault="0073446B" w:rsidP="0073446B">
      <w:pPr>
        <w:spacing w:before="200"/>
        <w:jc w:val="both"/>
      </w:pPr>
      <w:r>
        <w:t>w</w:t>
      </w:r>
      <w:r w:rsidR="003673D9">
        <w:t xml:space="preserve">here i is the protomer id (0-3 for a tetramer), </w:t>
      </w:r>
      <w:r w:rsidR="00B72FA9">
        <w:t>j</w:t>
      </w:r>
      <w:r w:rsidR="003673D9">
        <w:t xml:space="preserve"> specifies the trajectory copy</w:t>
      </w:r>
      <w:r w:rsidR="00B72FA9">
        <w:t xml:space="preserve"> (0-3)</w:t>
      </w:r>
      <w:r w:rsidR="003673D9">
        <w:t>, and n is the number of protomers specified in the selection card.</w:t>
      </w:r>
      <w:r w:rsidR="00B72FA9">
        <w:t xml:space="preserve"> </w:t>
      </w:r>
    </w:p>
    <w:p w14:paraId="408C52FB" w14:textId="016FA9AA" w:rsidR="001F2C3C" w:rsidRDefault="00B72FA9" w:rsidP="0073446B">
      <w:pPr>
        <w:spacing w:after="200"/>
        <w:ind w:firstLine="720"/>
        <w:jc w:val="both"/>
      </w:pPr>
      <w:r>
        <w:t>An example of the run commands for Symmetry Enforcer is now given:</w:t>
      </w:r>
    </w:p>
    <w:p w14:paraId="0F3C8E8B" w14:textId="3C67CBE0" w:rsidR="00B72FA9" w:rsidRPr="0073446B" w:rsidRDefault="00B72FA9" w:rsidP="00DF7B2F">
      <w:pPr>
        <w:jc w:val="both"/>
        <w:rPr>
          <w:i/>
          <w:iCs/>
        </w:rPr>
      </w:pPr>
      <w:r>
        <w:rPr>
          <w:i/>
          <w:iCs/>
        </w:rPr>
        <w:t xml:space="preserve">$ </w:t>
      </w:r>
      <w:r w:rsidR="001F2C3C" w:rsidRPr="00B72FA9">
        <w:rPr>
          <w:i/>
          <w:iCs/>
        </w:rPr>
        <w:t xml:space="preserve">mpirun -n 100 symmetry_enforcer_mpi -traj traj.xtc -ref </w:t>
      </w:r>
      <w:r>
        <w:rPr>
          <w:i/>
          <w:iCs/>
        </w:rPr>
        <w:t>ref</w:t>
      </w:r>
      <w:r w:rsidR="001F2C3C" w:rsidRPr="00B72FA9">
        <w:rPr>
          <w:i/>
          <w:iCs/>
        </w:rPr>
        <w:t xml:space="preserve">.gro -crd protomers.crd -lsq alpha.ndx -lsq_r 0 -lsq_d 2 -o traj_symmetry.xtc </w:t>
      </w:r>
    </w:p>
    <w:p w14:paraId="7CF3CD48" w14:textId="39D6B490" w:rsidR="00D470F6" w:rsidRDefault="00B72FA9" w:rsidP="0073446B">
      <w:pPr>
        <w:spacing w:before="200" w:after="200"/>
        <w:jc w:val="both"/>
      </w:pPr>
      <w:r>
        <w:t xml:space="preserve">Here, the -lsq, -lsq_r, and -lsq_d parameter should be provided like is done as usual. That is to say that the replicas are fit to the same reference structure that </w:t>
      </w:r>
      <w:r w:rsidR="0073446B">
        <w:t xml:space="preserve">the </w:t>
      </w:r>
      <w:r>
        <w:t xml:space="preserve">initial trajectory is fit to. </w:t>
      </w:r>
      <w:r w:rsidR="001F3462">
        <w:t>Output from Symmetry Enforcer includes a trajectory</w:t>
      </w:r>
      <w:r w:rsidR="00D470F6">
        <w:t xml:space="preserve"> for each replica. These files are given the same name as specified via the -o tag but with the “_cycle_i” where i specifies the replica number. These files should be merged into a single trajectory using the trjcat utility of Gromacs. This is demonstrated in the following example: </w:t>
      </w:r>
    </w:p>
    <w:p w14:paraId="3EBAA4B3" w14:textId="5A363783" w:rsidR="00D470F6" w:rsidRPr="0073446B" w:rsidRDefault="0073446B" w:rsidP="00DF7B2F">
      <w:pPr>
        <w:jc w:val="both"/>
        <w:rPr>
          <w:i/>
          <w:iCs/>
        </w:rPr>
      </w:pPr>
      <w:r>
        <w:rPr>
          <w:i/>
          <w:iCs/>
        </w:rPr>
        <w:t xml:space="preserve">$ </w:t>
      </w:r>
      <w:r w:rsidR="00D470F6" w:rsidRPr="00D470F6">
        <w:rPr>
          <w:i/>
          <w:iCs/>
        </w:rPr>
        <w:t>mpirun -n 1</w:t>
      </w:r>
      <w:r w:rsidR="00D470F6" w:rsidRPr="0073446B">
        <w:rPr>
          <w:i/>
          <w:iCs/>
        </w:rPr>
        <w:t xml:space="preserve"> </w:t>
      </w:r>
      <w:r w:rsidR="00D470F6" w:rsidRPr="00D470F6">
        <w:rPr>
          <w:i/>
          <w:iCs/>
        </w:rPr>
        <w:t>trjcat -f traj_symmetry_cycle_0.xtc traj_symmetry_cycle_1.xtc traj_symmetry_cycle_2.xtc traj_symmetry_cycle_3.xtc -cat -o traj_symmetry_cycle.xtc</w:t>
      </w:r>
    </w:p>
    <w:p w14:paraId="504A9141" w14:textId="385F9B4A" w:rsidR="001F3462" w:rsidRDefault="00B72FA9" w:rsidP="0073446B">
      <w:pPr>
        <w:spacing w:before="200" w:after="200"/>
        <w:jc w:val="both"/>
      </w:pPr>
      <w:r>
        <w:t xml:space="preserve">An example of data generated with Symmetry Enforcer is provided in </w:t>
      </w:r>
      <w:r w:rsidR="00D470F6">
        <w:fldChar w:fldCharType="begin"/>
      </w:r>
      <w:r w:rsidR="00D470F6">
        <w:instrText xml:space="preserve"> REF _Ref169253178 \h </w:instrText>
      </w:r>
      <w:r w:rsidR="00D470F6">
        <w:fldChar w:fldCharType="separate"/>
      </w:r>
      <w:r w:rsidR="000D3ACF">
        <w:t xml:space="preserve">Figure </w:t>
      </w:r>
      <w:r w:rsidR="000D3ACF">
        <w:rPr>
          <w:noProof/>
        </w:rPr>
        <w:t>2</w:t>
      </w:r>
      <w:r w:rsidR="000D3ACF">
        <w:noBreakHyphen/>
      </w:r>
      <w:r w:rsidR="000D3ACF">
        <w:rPr>
          <w:noProof/>
        </w:rPr>
        <w:t>11</w:t>
      </w:r>
      <w:r w:rsidR="00D470F6">
        <w:fldChar w:fldCharType="end"/>
      </w:r>
      <w:r>
        <w:t xml:space="preserve">. </w:t>
      </w:r>
    </w:p>
    <w:p w14:paraId="3A99C753" w14:textId="77777777" w:rsidR="001F3462" w:rsidRDefault="001F3462" w:rsidP="001F3462">
      <w:pPr>
        <w:keepNext/>
        <w:jc w:val="both"/>
      </w:pPr>
      <w:r>
        <w:rPr>
          <w:noProof/>
        </w:rPr>
        <w:lastRenderedPageBreak/>
        <w:drawing>
          <wp:inline distT="0" distB="0" distL="0" distR="0" wp14:anchorId="0D570C6A" wp14:editId="0216FE65">
            <wp:extent cx="5943600" cy="2192020"/>
            <wp:effectExtent l="0" t="0" r="0" b="0"/>
            <wp:docPr id="514885214" name="Picture 11" descr="A picture containing text, monit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214" name="Picture 11" descr="A picture containing text, monitor, differe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32AAEA24" w14:textId="78F899AD" w:rsidR="00B72FA9" w:rsidRPr="00B72FA9" w:rsidRDefault="001F3462" w:rsidP="00D470F6">
      <w:pPr>
        <w:pStyle w:val="Caption"/>
        <w:jc w:val="both"/>
      </w:pPr>
      <w:bookmarkStart w:id="397" w:name="_Ref169253178"/>
      <w:r>
        <w:t xml:space="preserve">Figure </w:t>
      </w:r>
      <w:fldSimple w:instr=" STYLEREF 1 \s ">
        <w:r w:rsidR="000D3ACF">
          <w:rPr>
            <w:noProof/>
          </w:rPr>
          <w:t>2</w:t>
        </w:r>
      </w:fldSimple>
      <w:r w:rsidR="00A84777">
        <w:noBreakHyphen/>
      </w:r>
      <w:fldSimple w:instr=" SEQ Figure \* ARABIC \s 1 ">
        <w:r w:rsidR="000D3ACF">
          <w:rPr>
            <w:noProof/>
          </w:rPr>
          <w:t>11</w:t>
        </w:r>
      </w:fldSimple>
      <w:bookmarkEnd w:id="397"/>
      <w:r>
        <w:t xml:space="preserve"> Z-coordinate measured for the inner-leaflet of KcsA after using Symmetry Enforcer. Here, the trajectory was analyzed in chunks spanning the first, second, third, and fourth quarter. In each case, a notable variation in the data is indicated with a red arrow. This spot is seen to move with each segment analyzed. This behavior is expected since each quarter represents one of the trajectory replicates. We note that the variations across the protomers is lost when the full trajectory is analyzed as shown in the last panel. </w:t>
      </w:r>
    </w:p>
    <w:p w14:paraId="4ECC2B40" w14:textId="36FE5ED2" w:rsidR="00E854DA" w:rsidRDefault="00F1628B" w:rsidP="002B2D9B">
      <w:pPr>
        <w:pStyle w:val="Heading2"/>
      </w:pPr>
      <w:bookmarkStart w:id="398" w:name="_Ref89171388"/>
      <w:r>
        <w:t xml:space="preserve"> </w:t>
      </w:r>
      <w:bookmarkStart w:id="399" w:name="_Toc208307332"/>
      <w:r w:rsidR="00BE03B9">
        <w:t>Finding a Structure for Back Mapping</w:t>
      </w:r>
      <w:bookmarkEnd w:id="385"/>
      <w:bookmarkEnd w:id="398"/>
      <w:bookmarkEnd w:id="399"/>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ins w:id="40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ins w:id="401" w:author="Bernhardt, Nathan (NIH/NINDS) [E]" w:date="2025-08-21T10:09:00Z" w16du:dateUtc="2025-08-21T14:09:00Z">
                <w:rPr>
                  <w:rFonts w:ascii="Cambria Math" w:hAnsi="Cambria Math"/>
                  <w:b/>
                  <w:bCs/>
                  <w:i/>
                </w:rPr>
              </w:ins>
            </m:ctrlPr>
          </m:dPr>
          <m:e>
            <m:sSup>
              <m:sSupPr>
                <m:ctrlPr>
                  <w:ins w:id="40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w:t>
      </w:r>
    </w:p>
    <w:p w14:paraId="349D5E06" w14:textId="2B50CC5D"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ins w:id="403" w:author="Bernhardt, Nathan (NIH/NINDS) [E]" w:date="2025-08-21T10:09:00Z" w16du:dateUtc="2025-08-21T14:09:00Z">
                <w:rPr>
                  <w:rFonts w:ascii="Cambria Math" w:hAnsi="Cambria Math"/>
                  <w:b/>
                  <w:bCs/>
                  <w:i/>
                </w:rPr>
              </w:ins>
            </m:ctrlPr>
          </m:dPr>
          <m:e>
            <m:sSup>
              <m:sSupPr>
                <m:ctrlPr>
                  <w:ins w:id="40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0D3ACF">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0D3ACF">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ins w:id="405" w:author="Bernhardt, Nathan (NIH/NINDS) [E]" w:date="2025-08-21T10:09:00Z" w16du:dateUtc="2025-08-21T14:09:00Z">
                  <w:rPr>
                    <w:rFonts w:ascii="Cambria Math" w:eastAsiaTheme="minorEastAsia" w:hAnsi="Cambria Math"/>
                    <w:i/>
                  </w:rPr>
                </w:ins>
              </m:ctrlPr>
            </m:eqArrPr>
            <m:e>
              <m:r>
                <w:rPr>
                  <w:rFonts w:ascii="Cambria Math" w:hAnsi="Cambria Math"/>
                </w:rPr>
                <m:t xml:space="preserve">E= </m:t>
              </m:r>
              <m:rad>
                <m:radPr>
                  <m:degHide m:val="1"/>
                  <m:ctrlPr>
                    <w:ins w:id="406" w:author="Bernhardt, Nathan (NIH/NINDS) [E]" w:date="2025-08-21T10:09:00Z" w16du:dateUtc="2025-08-21T14:09:00Z">
                      <w:rPr>
                        <w:rFonts w:ascii="Cambria Math" w:hAnsi="Cambria Math"/>
                        <w:i/>
                      </w:rPr>
                    </w:ins>
                  </m:ctrlPr>
                </m:radPr>
                <m:deg/>
                <m:e>
                  <m:f>
                    <m:fPr>
                      <m:ctrlPr>
                        <w:ins w:id="4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supHide m:val="1"/>
                      <m:ctrlPr>
                        <w:ins w:id="408"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409"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410" w:author="Bernhardt, Nathan (NIH/NINDS) [E]" w:date="2025-08-21T10:09:00Z" w16du:dateUtc="2025-08-21T14:09:00Z">
                                  <w:rPr>
                                    <w:rFonts w:ascii="Cambria Math" w:hAnsi="Cambria Math"/>
                                    <w:i/>
                                  </w:rPr>
                                </w:ins>
                              </m:ctrlPr>
                            </m:sSupPr>
                            <m:e>
                              <m:d>
                                <m:dPr>
                                  <m:ctrlPr>
                                    <w:ins w:id="411" w:author="Bernhardt, Nathan (NIH/NINDS) [E]" w:date="2025-08-21T10:09:00Z" w16du:dateUtc="2025-08-21T14:09:00Z">
                                      <w:rPr>
                                        <w:rFonts w:ascii="Cambria Math" w:hAnsi="Cambria Math"/>
                                        <w:i/>
                                      </w:rPr>
                                    </w:ins>
                                  </m:ctrlPr>
                                </m:dPr>
                                <m:e>
                                  <m:sSubSup>
                                    <m:sSubSupPr>
                                      <m:ctrlPr>
                                        <w:ins w:id="41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ins w:id="413" w:author="Bernhardt, Nathan (NIH/NINDS) [E]" w:date="2025-08-21T10:09:00Z" w16du:dateUtc="2025-08-21T14:09:00Z">
                                          <w:rPr>
                                            <w:rFonts w:ascii="Cambria Math" w:hAnsi="Cambria Math"/>
                                            <w:i/>
                                          </w:rPr>
                                        </w:ins>
                                      </m:ctrlPr>
                                    </m:dPr>
                                    <m:e>
                                      <m:sSup>
                                        <m:sSupPr>
                                          <m:ctrlPr>
                                            <w:ins w:id="4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ins w:id="41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ins w:id="4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417" w:author="Bernhardt, Nathan (NIH/NINDS) [E]" w:date="2025-08-21T10:09:00Z" w16du:dateUtc="2025-08-21T14:09:00Z">
                  <w:rPr>
                    <w:rFonts w:ascii="Cambria Math" w:hAnsi="Cambria Math"/>
                    <w:i/>
                  </w:rPr>
                </w:ins>
              </m:ctrlPr>
            </m:e>
          </m:eqArr>
        </m:oMath>
      </m:oMathPara>
    </w:p>
    <w:p w14:paraId="2CBF2E51" w14:textId="77777777" w:rsidR="00E854DA" w:rsidRDefault="00E854DA" w:rsidP="00E854DA">
      <w:pPr>
        <w:pStyle w:val="ListParagraph"/>
        <w:ind w:left="0"/>
        <w:jc w:val="both"/>
      </w:pPr>
    </w:p>
    <w:p w14:paraId="418ACC38" w14:textId="52009018" w:rsidR="00E854DA" w:rsidRDefault="00E854DA" w:rsidP="00554BC9">
      <w:pPr>
        <w:pStyle w:val="ListParagraph"/>
        <w:spacing w:after="200"/>
        <w:ind w:left="0"/>
        <w:contextualSpacing w:val="0"/>
        <w:jc w:val="both"/>
      </w:pPr>
      <w:r>
        <w:lastRenderedPageBreak/>
        <w:t xml:space="preserve">where </w:t>
      </w:r>
      <m:oMath>
        <m:sSubSup>
          <m:sSubSupPr>
            <m:ctrlPr>
              <w:ins w:id="418"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ins w:id="419" w:author="Bernhardt, Nathan (NIH/NINDS) [E]" w:date="2025-08-21T10:09:00Z" w16du:dateUtc="2025-08-21T14:09:00Z">
                <w:rPr>
                  <w:rFonts w:ascii="Cambria Math" w:hAnsi="Cambria Math"/>
                  <w:i/>
                </w:rPr>
              </w:ins>
            </m:ctrlPr>
          </m:dPr>
          <m:e>
            <m:sSup>
              <m:sSupPr>
                <m:ctrlPr>
                  <w:ins w:id="42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ins w:id="42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0D3ACF">
        <w:t xml:space="preserve">Figure </w:t>
      </w:r>
      <w:r w:rsidR="000D3ACF">
        <w:rPr>
          <w:noProof/>
        </w:rPr>
        <w:t>2</w:t>
      </w:r>
      <w:r w:rsidR="000D3ACF">
        <w:noBreakHyphen/>
      </w:r>
      <w:r w:rsidR="000D3ACF">
        <w:rPr>
          <w:noProof/>
        </w:rPr>
        <w:t>12</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40B6FEF8" w:rsidR="00E46D59" w:rsidRDefault="00E854DA" w:rsidP="00145515">
      <w:pPr>
        <w:pStyle w:val="Caption"/>
        <w:jc w:val="both"/>
      </w:pPr>
      <w:bookmarkStart w:id="422" w:name="_Ref47912916"/>
      <w:r>
        <w:t xml:space="preserve">Figure </w:t>
      </w:r>
      <w:fldSimple w:instr=" STYLEREF 1 \s ">
        <w:r w:rsidR="000D3ACF">
          <w:rPr>
            <w:noProof/>
          </w:rPr>
          <w:t>2</w:t>
        </w:r>
      </w:fldSimple>
      <w:r w:rsidR="00A84777">
        <w:noBreakHyphen/>
      </w:r>
      <w:fldSimple w:instr=" SEQ Figure \* ARABIC \s 1 ">
        <w:r w:rsidR="000D3ACF">
          <w:rPr>
            <w:noProof/>
          </w:rPr>
          <w:t>12</w:t>
        </w:r>
      </w:fldSimple>
      <w:bookmarkEnd w:id="422"/>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423" w:name="_Ref157072351"/>
      <w:bookmarkStart w:id="424" w:name="_Ref157072451"/>
      <w:bookmarkStart w:id="425" w:name="_Ref157072550"/>
      <w:bookmarkStart w:id="426" w:name="_Ref157072689"/>
      <w:bookmarkStart w:id="427" w:name="_Ref157072819"/>
      <w:bookmarkStart w:id="428" w:name="_Ref157072920"/>
      <w:bookmarkStart w:id="429" w:name="_Toc208307333"/>
      <w:r>
        <w:t>Getting Good Performance When Prepping Your System</w:t>
      </w:r>
      <w:bookmarkEnd w:id="423"/>
      <w:bookmarkEnd w:id="424"/>
      <w:bookmarkEnd w:id="425"/>
      <w:bookmarkEnd w:id="426"/>
      <w:bookmarkEnd w:id="427"/>
      <w:bookmarkEnd w:id="428"/>
      <w:bookmarkEnd w:id="429"/>
    </w:p>
    <w:p w14:paraId="614DC749" w14:textId="7EAF7AA0"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0D3ACF">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w:t>
      </w:r>
      <w:r w:rsidR="001713C4">
        <w:lastRenderedPageBreak/>
        <w:t>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7D876002"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0D3ACF">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0D3ACF">
        <w:t xml:space="preserve">Figure </w:t>
      </w:r>
      <w:r w:rsidR="000D3ACF">
        <w:rPr>
          <w:noProof/>
        </w:rPr>
        <w:t>2</w:t>
      </w:r>
      <w:r w:rsidR="000D3ACF">
        <w:noBreakHyphen/>
      </w:r>
      <w:r w:rsidR="000D3ACF">
        <w:rPr>
          <w:noProof/>
        </w:rPr>
        <w:t>13</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0D3ACF">
        <w:t xml:space="preserve">Table </w:t>
      </w:r>
      <w:r w:rsidR="000D3ACF">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5B0F037E">
            <wp:extent cx="5943600" cy="1479135"/>
            <wp:effectExtent l="0" t="0" r="0" b="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79135"/>
                    </a:xfrm>
                    <a:prstGeom prst="rect">
                      <a:avLst/>
                    </a:prstGeom>
                  </pic:spPr>
                </pic:pic>
              </a:graphicData>
            </a:graphic>
          </wp:inline>
        </w:drawing>
      </w:r>
      <w:bookmarkStart w:id="430" w:name="_Ref156911905"/>
    </w:p>
    <w:p w14:paraId="332E23B1" w14:textId="69DD229A" w:rsidR="005F5CCC" w:rsidRPr="00BF4777" w:rsidRDefault="00BF4777" w:rsidP="007B7420">
      <w:pPr>
        <w:pStyle w:val="Caption"/>
      </w:pPr>
      <w:bookmarkStart w:id="431" w:name="_Ref157075124"/>
      <w:r>
        <w:t xml:space="preserve">Figure </w:t>
      </w:r>
      <w:fldSimple w:instr=" STYLEREF 1 \s ">
        <w:r w:rsidR="000D3ACF">
          <w:rPr>
            <w:noProof/>
          </w:rPr>
          <w:t>2</w:t>
        </w:r>
      </w:fldSimple>
      <w:r w:rsidR="00A84777">
        <w:noBreakHyphen/>
      </w:r>
      <w:fldSimple w:instr=" SEQ Figure \* ARABIC \s 1 ">
        <w:r w:rsidR="000D3ACF">
          <w:rPr>
            <w:noProof/>
          </w:rPr>
          <w:t>13</w:t>
        </w:r>
      </w:fldSimple>
      <w:bookmarkEnd w:id="431"/>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64E958BD"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0D3ACF">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0D3ACF">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0D3ACF">
        <w:t>1.6</w:t>
      </w:r>
      <w:r w:rsidR="00077E0E">
        <w:fldChar w:fldCharType="end"/>
      </w:r>
      <w:r w:rsidR="00077E0E">
        <w:t>)</w:t>
      </w:r>
      <w:r>
        <w:t xml:space="preserve"> and other tools, does not translate the system after the rotation. That is, the center of the atom selection is moved to </w:t>
      </w:r>
      <w:r>
        <w:lastRenderedPageBreak/>
        <w:t xml:space="preserve">the origin and the rotation applied. Thus, the user would likely want to perform a centering or translation operation following the fit. </w:t>
      </w:r>
    </w:p>
    <w:p w14:paraId="50062890" w14:textId="091D096D"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0D3ACF">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0D3ACF">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53B750EA" w:rsidR="00455F44" w:rsidRDefault="00455F44" w:rsidP="00455F44">
      <w:pPr>
        <w:pStyle w:val="Caption"/>
        <w:keepNext/>
      </w:pPr>
      <w:bookmarkStart w:id="432" w:name="_Ref157074522"/>
      <w:r>
        <w:t xml:space="preserve">Table </w:t>
      </w:r>
      <w:fldSimple w:instr=" SEQ Table \* ARABIC ">
        <w:r w:rsidR="000D3ACF">
          <w:rPr>
            <w:noProof/>
          </w:rPr>
          <w:t>2</w:t>
        </w:r>
      </w:fldSimple>
      <w:bookmarkEnd w:id="430"/>
      <w:bookmarkEnd w:id="432"/>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596" w:type="dxa"/>
        <w:tblLook w:val="0600" w:firstRow="0" w:lastRow="0" w:firstColumn="0" w:lastColumn="0" w:noHBand="1" w:noVBand="1"/>
      </w:tblPr>
      <w:tblGrid>
        <w:gridCol w:w="1405"/>
        <w:gridCol w:w="1650"/>
        <w:gridCol w:w="499"/>
        <w:gridCol w:w="1796"/>
        <w:gridCol w:w="417"/>
        <w:gridCol w:w="1068"/>
        <w:gridCol w:w="1472"/>
        <w:gridCol w:w="1273"/>
        <w:gridCol w:w="16"/>
      </w:tblGrid>
      <w:tr w:rsidR="001104C5" w14:paraId="4C77D73B" w14:textId="77777777" w:rsidTr="00F5023B">
        <w:tc>
          <w:tcPr>
            <w:tcW w:w="1405"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945" w:type="dxa"/>
            <w:gridSpan w:val="3"/>
            <w:tcBorders>
              <w:top w:val="single" w:sz="4" w:space="0" w:color="auto"/>
            </w:tcBorders>
            <w:shd w:val="clear" w:color="auto" w:fill="C00000"/>
          </w:tcPr>
          <w:p w14:paraId="72692882" w14:textId="15243FA0" w:rsidR="001104C5" w:rsidRDefault="000A6BF8" w:rsidP="001713C4">
            <w:pPr>
              <w:jc w:val="both"/>
            </w:pPr>
            <w:r>
              <w:t>Parameter</w:t>
            </w:r>
          </w:p>
        </w:tc>
        <w:tc>
          <w:tcPr>
            <w:tcW w:w="1485" w:type="dxa"/>
            <w:gridSpan w:val="2"/>
            <w:tcBorders>
              <w:top w:val="single" w:sz="4" w:space="0" w:color="auto"/>
            </w:tcBorders>
            <w:shd w:val="clear" w:color="auto" w:fill="C00000"/>
          </w:tcPr>
          <w:p w14:paraId="4743FDBC" w14:textId="675A95A6" w:rsidR="001104C5" w:rsidRDefault="000A6BF8" w:rsidP="001713C4">
            <w:pPr>
              <w:jc w:val="both"/>
            </w:pPr>
            <w:r>
              <w:t>Parameter</w:t>
            </w:r>
          </w:p>
        </w:tc>
        <w:tc>
          <w:tcPr>
            <w:tcW w:w="1472" w:type="dxa"/>
            <w:tcBorders>
              <w:top w:val="single" w:sz="4" w:space="0" w:color="auto"/>
            </w:tcBorders>
            <w:shd w:val="clear" w:color="auto" w:fill="C00000"/>
          </w:tcPr>
          <w:p w14:paraId="1669EE8A" w14:textId="1B64C245" w:rsidR="001104C5" w:rsidRDefault="000A6BF8" w:rsidP="001713C4">
            <w:pPr>
              <w:jc w:val="both"/>
            </w:pPr>
            <w:r>
              <w:t>Parameter</w:t>
            </w:r>
          </w:p>
        </w:tc>
        <w:tc>
          <w:tcPr>
            <w:tcW w:w="1289"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F5023B">
        <w:tc>
          <w:tcPr>
            <w:tcW w:w="1405"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945" w:type="dxa"/>
            <w:gridSpan w:val="3"/>
            <w:tcBorders>
              <w:left w:val="single" w:sz="4" w:space="0" w:color="auto"/>
            </w:tcBorders>
            <w:shd w:val="clear" w:color="auto" w:fill="002060"/>
          </w:tcPr>
          <w:p w14:paraId="5A8DFB41" w14:textId="12082067" w:rsidR="000A6BF8" w:rsidRDefault="000A6BF8" w:rsidP="001713C4">
            <w:pPr>
              <w:jc w:val="both"/>
            </w:pPr>
            <w:r>
              <w:t>lsq_r</w:t>
            </w:r>
          </w:p>
        </w:tc>
        <w:tc>
          <w:tcPr>
            <w:tcW w:w="1485" w:type="dxa"/>
            <w:gridSpan w:val="2"/>
            <w:shd w:val="clear" w:color="auto" w:fill="002060"/>
          </w:tcPr>
          <w:p w14:paraId="13ECDCDC" w14:textId="603733B0" w:rsidR="000A6BF8" w:rsidRDefault="00477D64" w:rsidP="001713C4">
            <w:pPr>
              <w:jc w:val="both"/>
            </w:pPr>
            <w:r>
              <w:t>l</w:t>
            </w:r>
            <w:r w:rsidR="000A6BF8">
              <w:t>sq_d</w:t>
            </w:r>
          </w:p>
        </w:tc>
        <w:tc>
          <w:tcPr>
            <w:tcW w:w="1472" w:type="dxa"/>
            <w:shd w:val="clear" w:color="auto" w:fill="002060"/>
          </w:tcPr>
          <w:p w14:paraId="052DB1DC" w14:textId="0242DD13" w:rsidR="000A6BF8" w:rsidRDefault="000A6BF8" w:rsidP="001713C4">
            <w:pPr>
              <w:jc w:val="both"/>
            </w:pPr>
            <w:r>
              <w:t>group</w:t>
            </w:r>
          </w:p>
        </w:tc>
        <w:tc>
          <w:tcPr>
            <w:tcW w:w="1289" w:type="dxa"/>
            <w:gridSpan w:val="2"/>
            <w:shd w:val="clear" w:color="auto" w:fill="002060"/>
          </w:tcPr>
          <w:p w14:paraId="51A292D9" w14:textId="77777777" w:rsidR="000A6BF8" w:rsidRDefault="000A6BF8" w:rsidP="001713C4">
            <w:pPr>
              <w:jc w:val="both"/>
            </w:pPr>
          </w:p>
        </w:tc>
      </w:tr>
      <w:tr w:rsidR="000A6BF8" w14:paraId="194CCFA3" w14:textId="64E86825"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1650"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2295" w:type="dxa"/>
            <w:gridSpan w:val="2"/>
            <w:shd w:val="clear" w:color="auto" w:fill="D5DCE4" w:themeFill="text2" w:themeFillTint="33"/>
          </w:tcPr>
          <w:p w14:paraId="1095687F" w14:textId="0D42F2C2" w:rsidR="000A6BF8" w:rsidRDefault="000A6BF8" w:rsidP="001713C4">
            <w:pPr>
              <w:jc w:val="both"/>
            </w:pPr>
            <w:r>
              <w:t>Fit onto the reference structure</w:t>
            </w:r>
          </w:p>
        </w:tc>
        <w:tc>
          <w:tcPr>
            <w:tcW w:w="417"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472" w:type="dxa"/>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3" w:type="dxa"/>
            <w:shd w:val="clear" w:color="auto" w:fill="D5DCE4" w:themeFill="text2" w:themeFillTint="33"/>
          </w:tcPr>
          <w:p w14:paraId="42F04110" w14:textId="77777777" w:rsidR="000A6BF8" w:rsidRDefault="000A6BF8" w:rsidP="001713C4">
            <w:pPr>
              <w:jc w:val="both"/>
            </w:pPr>
          </w:p>
        </w:tc>
      </w:tr>
      <w:tr w:rsidR="000A6BF8" w14:paraId="5761EA39" w14:textId="15FCD2B0"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1650"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2295" w:type="dxa"/>
            <w:gridSpan w:val="2"/>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17"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472" w:type="dxa"/>
            <w:shd w:val="clear" w:color="auto" w:fill="D5DCE4" w:themeFill="text2" w:themeFillTint="33"/>
          </w:tcPr>
          <w:p w14:paraId="09145906" w14:textId="77777777" w:rsidR="000A6BF8" w:rsidRDefault="000A6BF8" w:rsidP="001713C4">
            <w:pPr>
              <w:jc w:val="both"/>
            </w:pPr>
          </w:p>
        </w:tc>
        <w:tc>
          <w:tcPr>
            <w:tcW w:w="1273" w:type="dxa"/>
            <w:shd w:val="clear" w:color="auto" w:fill="D5DCE4" w:themeFill="text2" w:themeFillTint="33"/>
          </w:tcPr>
          <w:p w14:paraId="1F2B758B" w14:textId="77777777" w:rsidR="000A6BF8" w:rsidRDefault="000A6BF8" w:rsidP="001713C4">
            <w:pPr>
              <w:jc w:val="both"/>
            </w:pPr>
          </w:p>
        </w:tc>
      </w:tr>
      <w:tr w:rsidR="000A6BF8" w14:paraId="210FBD9C" w14:textId="61491389" w:rsidTr="00F5023B">
        <w:tc>
          <w:tcPr>
            <w:tcW w:w="1405"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945" w:type="dxa"/>
            <w:gridSpan w:val="3"/>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485" w:type="dxa"/>
            <w:gridSpan w:val="2"/>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472" w:type="dxa"/>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9"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F5023B">
        <w:tc>
          <w:tcPr>
            <w:tcW w:w="1405"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945" w:type="dxa"/>
            <w:gridSpan w:val="3"/>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485" w:type="dxa"/>
            <w:gridSpan w:val="2"/>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472" w:type="dxa"/>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9"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F5023B">
        <w:tc>
          <w:tcPr>
            <w:tcW w:w="1405"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945" w:type="dxa"/>
            <w:gridSpan w:val="3"/>
            <w:shd w:val="clear" w:color="auto" w:fill="002060"/>
          </w:tcPr>
          <w:p w14:paraId="19C268EF" w14:textId="4EE75D40" w:rsidR="000A6BF8" w:rsidRDefault="000A6BF8" w:rsidP="004E0A53">
            <w:pPr>
              <w:jc w:val="both"/>
            </w:pPr>
            <w:r>
              <w:t>type</w:t>
            </w:r>
          </w:p>
        </w:tc>
        <w:tc>
          <w:tcPr>
            <w:tcW w:w="1485" w:type="dxa"/>
            <w:gridSpan w:val="2"/>
            <w:shd w:val="clear" w:color="auto" w:fill="002060"/>
          </w:tcPr>
          <w:p w14:paraId="52404EFF" w14:textId="3668533D" w:rsidR="000A6BF8" w:rsidRDefault="000A6BF8" w:rsidP="004E0A53">
            <w:pPr>
              <w:jc w:val="both"/>
            </w:pPr>
            <w:r>
              <w:t>group</w:t>
            </w:r>
          </w:p>
        </w:tc>
        <w:tc>
          <w:tcPr>
            <w:tcW w:w="1472" w:type="dxa"/>
            <w:shd w:val="clear" w:color="auto" w:fill="002060"/>
          </w:tcPr>
          <w:p w14:paraId="082372FE" w14:textId="77777777" w:rsidR="000A6BF8" w:rsidRDefault="000A6BF8" w:rsidP="004E0A53">
            <w:pPr>
              <w:jc w:val="both"/>
            </w:pPr>
          </w:p>
        </w:tc>
        <w:tc>
          <w:tcPr>
            <w:tcW w:w="1289" w:type="dxa"/>
            <w:gridSpan w:val="2"/>
            <w:shd w:val="clear" w:color="auto" w:fill="002060"/>
          </w:tcPr>
          <w:p w14:paraId="4323D934" w14:textId="77777777" w:rsidR="000A6BF8" w:rsidRDefault="000A6BF8" w:rsidP="004E0A53">
            <w:pPr>
              <w:jc w:val="both"/>
            </w:pPr>
          </w:p>
        </w:tc>
      </w:tr>
      <w:tr w:rsidR="000A6BF8" w14:paraId="6D70209A" w14:textId="5150783B" w:rsidTr="00F5023B">
        <w:trPr>
          <w:gridAfter w:val="1"/>
          <w:wAfter w:w="16" w:type="dxa"/>
        </w:trPr>
        <w:tc>
          <w:tcPr>
            <w:tcW w:w="1405" w:type="dxa"/>
            <w:vMerge/>
            <w:shd w:val="clear" w:color="auto" w:fill="002060"/>
          </w:tcPr>
          <w:p w14:paraId="7A7C43B1" w14:textId="77777777" w:rsidR="000A6BF8" w:rsidRDefault="000A6BF8" w:rsidP="004E0A53">
            <w:pPr>
              <w:jc w:val="both"/>
            </w:pPr>
          </w:p>
        </w:tc>
        <w:tc>
          <w:tcPr>
            <w:tcW w:w="1650" w:type="dxa"/>
            <w:shd w:val="clear" w:color="auto" w:fill="D5DCE4" w:themeFill="text2" w:themeFillTint="33"/>
          </w:tcPr>
          <w:p w14:paraId="5DE17834" w14:textId="77777777" w:rsidR="000A6BF8" w:rsidRDefault="000A6BF8" w:rsidP="004E0A53">
            <w:pPr>
              <w:jc w:val="both"/>
            </w:pPr>
            <w:r>
              <w:t>0</w:t>
            </w:r>
          </w:p>
        </w:tc>
        <w:tc>
          <w:tcPr>
            <w:tcW w:w="2295" w:type="dxa"/>
            <w:gridSpan w:val="2"/>
            <w:shd w:val="clear" w:color="auto" w:fill="D5DCE4" w:themeFill="text2" w:themeFillTint="33"/>
          </w:tcPr>
          <w:p w14:paraId="0C3DDD5B" w14:textId="7B853779" w:rsidR="000A6BF8" w:rsidRDefault="000A6BF8" w:rsidP="004E0A53">
            <w:pPr>
              <w:jc w:val="both"/>
            </w:pPr>
            <w:r>
              <w:t>Place the center of each residue inside the box</w:t>
            </w:r>
          </w:p>
        </w:tc>
        <w:tc>
          <w:tcPr>
            <w:tcW w:w="1485" w:type="dxa"/>
            <w:gridSpan w:val="2"/>
            <w:shd w:val="clear" w:color="auto" w:fill="D5DCE4" w:themeFill="text2" w:themeFillTint="33"/>
          </w:tcPr>
          <w:p w14:paraId="3C61AFDF" w14:textId="34C5AE74" w:rsidR="000A6BF8" w:rsidRDefault="000A6BF8" w:rsidP="004E0A53">
            <w:pPr>
              <w:jc w:val="both"/>
            </w:pPr>
            <w:r>
              <w:t xml:space="preserve">Provide an index file (ndx) with the atom </w:t>
            </w:r>
            <w:r>
              <w:lastRenderedPageBreak/>
              <w:t>numbers for target atoms whose center is moved inside the box (not needed for type 0)</w:t>
            </w:r>
          </w:p>
        </w:tc>
        <w:tc>
          <w:tcPr>
            <w:tcW w:w="1472" w:type="dxa"/>
            <w:shd w:val="clear" w:color="auto" w:fill="D5DCE4" w:themeFill="text2" w:themeFillTint="33"/>
          </w:tcPr>
          <w:p w14:paraId="0AA4C040" w14:textId="77777777" w:rsidR="000A6BF8" w:rsidRDefault="000A6BF8" w:rsidP="004E0A53">
            <w:pPr>
              <w:jc w:val="both"/>
            </w:pPr>
          </w:p>
        </w:tc>
        <w:tc>
          <w:tcPr>
            <w:tcW w:w="1273" w:type="dxa"/>
            <w:shd w:val="clear" w:color="auto" w:fill="D5DCE4" w:themeFill="text2" w:themeFillTint="33"/>
          </w:tcPr>
          <w:p w14:paraId="17214F32" w14:textId="77777777" w:rsidR="000A6BF8" w:rsidRDefault="000A6BF8" w:rsidP="004E0A53">
            <w:pPr>
              <w:jc w:val="both"/>
            </w:pPr>
          </w:p>
        </w:tc>
      </w:tr>
      <w:tr w:rsidR="000A6BF8" w14:paraId="13890CD4" w14:textId="77777777" w:rsidTr="00F5023B">
        <w:trPr>
          <w:gridAfter w:val="1"/>
          <w:wAfter w:w="16" w:type="dxa"/>
        </w:trPr>
        <w:tc>
          <w:tcPr>
            <w:tcW w:w="1405" w:type="dxa"/>
            <w:vMerge/>
            <w:shd w:val="clear" w:color="auto" w:fill="002060"/>
          </w:tcPr>
          <w:p w14:paraId="683D2161" w14:textId="77777777" w:rsidR="000A6BF8" w:rsidRDefault="000A6BF8" w:rsidP="004E0A53">
            <w:pPr>
              <w:jc w:val="both"/>
            </w:pPr>
          </w:p>
        </w:tc>
        <w:tc>
          <w:tcPr>
            <w:tcW w:w="1650" w:type="dxa"/>
            <w:shd w:val="clear" w:color="auto" w:fill="D5DCE4" w:themeFill="text2" w:themeFillTint="33"/>
          </w:tcPr>
          <w:p w14:paraId="4630D467" w14:textId="77777777" w:rsidR="000A6BF8" w:rsidRDefault="000A6BF8" w:rsidP="004E0A53">
            <w:pPr>
              <w:jc w:val="both"/>
            </w:pPr>
            <w:r>
              <w:t>1</w:t>
            </w:r>
          </w:p>
        </w:tc>
        <w:tc>
          <w:tcPr>
            <w:tcW w:w="2295" w:type="dxa"/>
            <w:gridSpan w:val="2"/>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485" w:type="dxa"/>
            <w:gridSpan w:val="2"/>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472" w:type="dxa"/>
            <w:shd w:val="clear" w:color="auto" w:fill="D5DCE4" w:themeFill="text2" w:themeFillTint="33"/>
          </w:tcPr>
          <w:p w14:paraId="4B637AB6" w14:textId="77777777" w:rsidR="000A6BF8" w:rsidRDefault="000A6BF8" w:rsidP="004E0A53">
            <w:pPr>
              <w:jc w:val="both"/>
            </w:pPr>
          </w:p>
        </w:tc>
        <w:tc>
          <w:tcPr>
            <w:tcW w:w="1273" w:type="dxa"/>
            <w:shd w:val="clear" w:color="auto" w:fill="D5DCE4" w:themeFill="text2" w:themeFillTint="33"/>
          </w:tcPr>
          <w:p w14:paraId="4267648B" w14:textId="77777777" w:rsidR="000A6BF8" w:rsidRDefault="000A6BF8" w:rsidP="004E0A53">
            <w:pPr>
              <w:jc w:val="both"/>
            </w:pPr>
          </w:p>
        </w:tc>
      </w:tr>
      <w:tr w:rsidR="00204F01" w14:paraId="4F6D1246" w14:textId="77777777" w:rsidTr="0001445F">
        <w:trPr>
          <w:gridAfter w:val="1"/>
          <w:wAfter w:w="16" w:type="dxa"/>
        </w:trPr>
        <w:tc>
          <w:tcPr>
            <w:tcW w:w="1405" w:type="dxa"/>
            <w:vMerge w:val="restart"/>
            <w:shd w:val="clear" w:color="auto" w:fill="002060"/>
          </w:tcPr>
          <w:p w14:paraId="34C52B01" w14:textId="17DC6B06" w:rsidR="00204F01" w:rsidRDefault="00204F01" w:rsidP="00F5023B">
            <w:r>
              <w:t>center</w:t>
            </w:r>
          </w:p>
        </w:tc>
        <w:tc>
          <w:tcPr>
            <w:tcW w:w="3945" w:type="dxa"/>
            <w:gridSpan w:val="3"/>
            <w:shd w:val="clear" w:color="auto" w:fill="002060"/>
          </w:tcPr>
          <w:p w14:paraId="701F2DC9" w14:textId="2D294C4A" w:rsidR="00204F01" w:rsidRDefault="00204F01" w:rsidP="004E0A53">
            <w:pPr>
              <w:jc w:val="both"/>
            </w:pPr>
            <w:r>
              <w:t>target</w:t>
            </w:r>
          </w:p>
        </w:tc>
        <w:tc>
          <w:tcPr>
            <w:tcW w:w="1485" w:type="dxa"/>
            <w:gridSpan w:val="2"/>
            <w:shd w:val="clear" w:color="auto" w:fill="002060"/>
          </w:tcPr>
          <w:p w14:paraId="772C70BA" w14:textId="6B5009FF" w:rsidR="00204F01" w:rsidRDefault="00204F01" w:rsidP="004E0A53">
            <w:pPr>
              <w:jc w:val="both"/>
            </w:pPr>
            <w:r>
              <w:t>group</w:t>
            </w:r>
          </w:p>
        </w:tc>
        <w:tc>
          <w:tcPr>
            <w:tcW w:w="1472" w:type="dxa"/>
            <w:shd w:val="clear" w:color="auto" w:fill="002060"/>
          </w:tcPr>
          <w:p w14:paraId="7EED8162" w14:textId="77777777" w:rsidR="00204F01" w:rsidRDefault="00204F01" w:rsidP="004E0A53">
            <w:pPr>
              <w:jc w:val="both"/>
            </w:pPr>
          </w:p>
        </w:tc>
        <w:tc>
          <w:tcPr>
            <w:tcW w:w="1273" w:type="dxa"/>
            <w:shd w:val="clear" w:color="auto" w:fill="002060"/>
          </w:tcPr>
          <w:p w14:paraId="78898981" w14:textId="77777777" w:rsidR="00204F01" w:rsidRDefault="00204F01" w:rsidP="004E0A53">
            <w:pPr>
              <w:jc w:val="both"/>
            </w:pPr>
          </w:p>
        </w:tc>
      </w:tr>
      <w:tr w:rsidR="00F5023B" w14:paraId="51BDC895" w14:textId="77777777" w:rsidTr="00F5023B">
        <w:trPr>
          <w:gridAfter w:val="1"/>
          <w:wAfter w:w="16" w:type="dxa"/>
        </w:trPr>
        <w:tc>
          <w:tcPr>
            <w:tcW w:w="1405" w:type="dxa"/>
            <w:vMerge/>
            <w:shd w:val="clear" w:color="auto" w:fill="002060"/>
          </w:tcPr>
          <w:p w14:paraId="3BA03B74" w14:textId="77777777" w:rsidR="00F5023B" w:rsidRDefault="00F5023B" w:rsidP="00F5023B"/>
        </w:tc>
        <w:tc>
          <w:tcPr>
            <w:tcW w:w="1650" w:type="dxa"/>
            <w:shd w:val="clear" w:color="auto" w:fill="D5DCE4" w:themeFill="text2" w:themeFillTint="33"/>
          </w:tcPr>
          <w:p w14:paraId="4E17D705" w14:textId="77777777" w:rsidR="00F5023B" w:rsidRDefault="00F5023B" w:rsidP="004E0A53">
            <w:pPr>
              <w:jc w:val="both"/>
            </w:pPr>
            <w:r>
              <w:t>0</w:t>
            </w:r>
          </w:p>
        </w:tc>
        <w:tc>
          <w:tcPr>
            <w:tcW w:w="2295" w:type="dxa"/>
            <w:gridSpan w:val="2"/>
            <w:shd w:val="clear" w:color="auto" w:fill="D5DCE4" w:themeFill="text2" w:themeFillTint="33"/>
          </w:tcPr>
          <w:p w14:paraId="100B965D" w14:textId="48E86479" w:rsidR="00F5023B" w:rsidRDefault="00F5023B" w:rsidP="004E0A53">
            <w:pPr>
              <w:jc w:val="both"/>
            </w:pPr>
            <w:r>
              <w:t>Place in center of the reference box</w:t>
            </w:r>
          </w:p>
        </w:tc>
        <w:tc>
          <w:tcPr>
            <w:tcW w:w="1485" w:type="dxa"/>
            <w:gridSpan w:val="2"/>
            <w:shd w:val="clear" w:color="auto" w:fill="D5DCE4" w:themeFill="text2" w:themeFillTint="33"/>
          </w:tcPr>
          <w:p w14:paraId="279426A8" w14:textId="03E0FC8A" w:rsidR="00F5023B" w:rsidRDefault="00F5023B" w:rsidP="004E0A53">
            <w:pPr>
              <w:jc w:val="both"/>
            </w:pPr>
            <w:r>
              <w:t>Provide an index file (ndx) with the atom numbers for target atoms whose center is moved to the box center</w:t>
            </w:r>
          </w:p>
        </w:tc>
        <w:tc>
          <w:tcPr>
            <w:tcW w:w="1472" w:type="dxa"/>
            <w:shd w:val="clear" w:color="auto" w:fill="D5DCE4" w:themeFill="text2" w:themeFillTint="33"/>
          </w:tcPr>
          <w:p w14:paraId="799BCFB2" w14:textId="77777777" w:rsidR="00F5023B" w:rsidRDefault="00F5023B" w:rsidP="004E0A53">
            <w:pPr>
              <w:jc w:val="both"/>
            </w:pPr>
          </w:p>
        </w:tc>
        <w:tc>
          <w:tcPr>
            <w:tcW w:w="1273" w:type="dxa"/>
            <w:shd w:val="clear" w:color="auto" w:fill="D5DCE4" w:themeFill="text2" w:themeFillTint="33"/>
          </w:tcPr>
          <w:p w14:paraId="697BE99B" w14:textId="77777777" w:rsidR="00F5023B" w:rsidRDefault="00F5023B" w:rsidP="004E0A53">
            <w:pPr>
              <w:jc w:val="both"/>
            </w:pPr>
          </w:p>
        </w:tc>
      </w:tr>
      <w:tr w:rsidR="00F5023B" w14:paraId="0BAA05A9" w14:textId="77777777" w:rsidTr="00F5023B">
        <w:trPr>
          <w:gridAfter w:val="1"/>
          <w:wAfter w:w="16" w:type="dxa"/>
        </w:trPr>
        <w:tc>
          <w:tcPr>
            <w:tcW w:w="1405" w:type="dxa"/>
            <w:vMerge/>
            <w:shd w:val="clear" w:color="auto" w:fill="002060"/>
          </w:tcPr>
          <w:p w14:paraId="45F17295" w14:textId="77777777" w:rsidR="00F5023B" w:rsidRDefault="00F5023B" w:rsidP="004E0A53">
            <w:pPr>
              <w:jc w:val="both"/>
            </w:pPr>
          </w:p>
        </w:tc>
        <w:tc>
          <w:tcPr>
            <w:tcW w:w="1650" w:type="dxa"/>
            <w:shd w:val="clear" w:color="auto" w:fill="D5DCE4" w:themeFill="text2" w:themeFillTint="33"/>
          </w:tcPr>
          <w:p w14:paraId="193FD6FE" w14:textId="77777777" w:rsidR="00F5023B" w:rsidRDefault="00F5023B" w:rsidP="004E0A53">
            <w:pPr>
              <w:jc w:val="both"/>
            </w:pPr>
            <w:r>
              <w:t>1</w:t>
            </w:r>
          </w:p>
        </w:tc>
        <w:tc>
          <w:tcPr>
            <w:tcW w:w="2295" w:type="dxa"/>
            <w:gridSpan w:val="2"/>
            <w:shd w:val="clear" w:color="auto" w:fill="D5DCE4" w:themeFill="text2" w:themeFillTint="33"/>
          </w:tcPr>
          <w:p w14:paraId="6924999C" w14:textId="5EB9A183" w:rsidR="00F5023B" w:rsidRDefault="00F5023B" w:rsidP="004E0A53">
            <w:pPr>
              <w:jc w:val="both"/>
            </w:pPr>
            <w:r>
              <w:t>Place in center of the box of the first frame</w:t>
            </w:r>
          </w:p>
        </w:tc>
        <w:tc>
          <w:tcPr>
            <w:tcW w:w="1485" w:type="dxa"/>
            <w:gridSpan w:val="2"/>
            <w:shd w:val="clear" w:color="auto" w:fill="D5DCE4" w:themeFill="text2" w:themeFillTint="33"/>
          </w:tcPr>
          <w:p w14:paraId="3C25DD00" w14:textId="77777777" w:rsidR="00F5023B" w:rsidRDefault="00F5023B" w:rsidP="004E0A53">
            <w:pPr>
              <w:jc w:val="both"/>
            </w:pPr>
          </w:p>
        </w:tc>
        <w:tc>
          <w:tcPr>
            <w:tcW w:w="1472" w:type="dxa"/>
            <w:shd w:val="clear" w:color="auto" w:fill="D5DCE4" w:themeFill="text2" w:themeFillTint="33"/>
          </w:tcPr>
          <w:p w14:paraId="139C0EFC" w14:textId="77777777" w:rsidR="00F5023B" w:rsidRDefault="00F5023B" w:rsidP="004E0A53">
            <w:pPr>
              <w:jc w:val="both"/>
            </w:pPr>
          </w:p>
        </w:tc>
        <w:tc>
          <w:tcPr>
            <w:tcW w:w="1273" w:type="dxa"/>
            <w:shd w:val="clear" w:color="auto" w:fill="D5DCE4" w:themeFill="text2" w:themeFillTint="33"/>
          </w:tcPr>
          <w:p w14:paraId="64F7A60C" w14:textId="77777777" w:rsidR="00F5023B" w:rsidRDefault="00F5023B" w:rsidP="004E0A53">
            <w:pPr>
              <w:jc w:val="both"/>
            </w:pPr>
          </w:p>
        </w:tc>
      </w:tr>
      <w:tr w:rsidR="00F5023B" w14:paraId="129E2DA9" w14:textId="77777777" w:rsidTr="00F5023B">
        <w:trPr>
          <w:gridAfter w:val="1"/>
          <w:wAfter w:w="16" w:type="dxa"/>
        </w:trPr>
        <w:tc>
          <w:tcPr>
            <w:tcW w:w="1405" w:type="dxa"/>
            <w:vMerge/>
            <w:shd w:val="clear" w:color="auto" w:fill="002060"/>
          </w:tcPr>
          <w:p w14:paraId="5A73CDF8" w14:textId="77777777" w:rsidR="00F5023B" w:rsidRDefault="00F5023B" w:rsidP="004E0A53">
            <w:pPr>
              <w:jc w:val="both"/>
            </w:pPr>
          </w:p>
        </w:tc>
        <w:tc>
          <w:tcPr>
            <w:tcW w:w="1650" w:type="dxa"/>
            <w:shd w:val="clear" w:color="auto" w:fill="D5DCE4" w:themeFill="text2" w:themeFillTint="33"/>
          </w:tcPr>
          <w:p w14:paraId="22596D04" w14:textId="77777777" w:rsidR="00F5023B" w:rsidRDefault="00F5023B" w:rsidP="004E0A53">
            <w:pPr>
              <w:jc w:val="both"/>
            </w:pPr>
            <w:r>
              <w:t>2</w:t>
            </w:r>
          </w:p>
        </w:tc>
        <w:tc>
          <w:tcPr>
            <w:tcW w:w="2295" w:type="dxa"/>
            <w:gridSpan w:val="2"/>
            <w:shd w:val="clear" w:color="auto" w:fill="D5DCE4" w:themeFill="text2" w:themeFillTint="33"/>
          </w:tcPr>
          <w:p w14:paraId="601B2299" w14:textId="7123C55F" w:rsidR="00F5023B" w:rsidRDefault="00F5023B" w:rsidP="004E0A53">
            <w:pPr>
              <w:jc w:val="both"/>
            </w:pPr>
            <w:r>
              <w:t>Place in the center of the box for the current frame (dynamic)</w:t>
            </w:r>
          </w:p>
        </w:tc>
        <w:tc>
          <w:tcPr>
            <w:tcW w:w="1485" w:type="dxa"/>
            <w:gridSpan w:val="2"/>
            <w:shd w:val="clear" w:color="auto" w:fill="D5DCE4" w:themeFill="text2" w:themeFillTint="33"/>
          </w:tcPr>
          <w:p w14:paraId="0C0B2578" w14:textId="77777777" w:rsidR="00F5023B" w:rsidRDefault="00F5023B" w:rsidP="004E0A53">
            <w:pPr>
              <w:jc w:val="both"/>
            </w:pPr>
          </w:p>
        </w:tc>
        <w:tc>
          <w:tcPr>
            <w:tcW w:w="1472" w:type="dxa"/>
            <w:shd w:val="clear" w:color="auto" w:fill="D5DCE4" w:themeFill="text2" w:themeFillTint="33"/>
          </w:tcPr>
          <w:p w14:paraId="22A936ED" w14:textId="77777777" w:rsidR="00F5023B" w:rsidRDefault="00F5023B" w:rsidP="004E0A53">
            <w:pPr>
              <w:jc w:val="both"/>
            </w:pPr>
          </w:p>
        </w:tc>
        <w:tc>
          <w:tcPr>
            <w:tcW w:w="1273" w:type="dxa"/>
            <w:shd w:val="clear" w:color="auto" w:fill="D5DCE4" w:themeFill="text2" w:themeFillTint="33"/>
          </w:tcPr>
          <w:p w14:paraId="50ACDCC4" w14:textId="77777777" w:rsidR="00F5023B" w:rsidRDefault="00F5023B" w:rsidP="004E0A53">
            <w:pPr>
              <w:jc w:val="both"/>
            </w:pPr>
          </w:p>
        </w:tc>
      </w:tr>
      <w:tr w:rsidR="000A6BF8" w14:paraId="71863E8B" w14:textId="77777777" w:rsidTr="00F5023B">
        <w:trPr>
          <w:gridAfter w:val="1"/>
          <w:wAfter w:w="16" w:type="dxa"/>
        </w:trPr>
        <w:tc>
          <w:tcPr>
            <w:tcW w:w="1405" w:type="dxa"/>
            <w:vMerge w:val="restart"/>
            <w:shd w:val="clear" w:color="auto" w:fill="002060"/>
          </w:tcPr>
          <w:p w14:paraId="589EAA95" w14:textId="1D6A69CE" w:rsidR="000A6BF8" w:rsidRDefault="000A6BF8" w:rsidP="004E0A53">
            <w:pPr>
              <w:jc w:val="both"/>
            </w:pPr>
            <w:r>
              <w:t>mend</w:t>
            </w:r>
          </w:p>
        </w:tc>
        <w:tc>
          <w:tcPr>
            <w:tcW w:w="3945" w:type="dxa"/>
            <w:gridSpan w:val="3"/>
            <w:shd w:val="clear" w:color="auto" w:fill="002060"/>
          </w:tcPr>
          <w:p w14:paraId="79513BED" w14:textId="32EC8BB6" w:rsidR="000A6BF8" w:rsidRDefault="000A6BF8" w:rsidP="004E0A53">
            <w:pPr>
              <w:jc w:val="both"/>
            </w:pPr>
            <w:r>
              <w:t>type</w:t>
            </w:r>
          </w:p>
        </w:tc>
        <w:tc>
          <w:tcPr>
            <w:tcW w:w="1485" w:type="dxa"/>
            <w:gridSpan w:val="2"/>
            <w:shd w:val="clear" w:color="auto" w:fill="002060"/>
          </w:tcPr>
          <w:p w14:paraId="3C74E1C4" w14:textId="5DEE0416" w:rsidR="000A6BF8" w:rsidRDefault="000A6BF8" w:rsidP="004E0A53">
            <w:pPr>
              <w:jc w:val="both"/>
            </w:pPr>
            <w:r>
              <w:t>bonds</w:t>
            </w:r>
          </w:p>
        </w:tc>
        <w:tc>
          <w:tcPr>
            <w:tcW w:w="1472" w:type="dxa"/>
            <w:shd w:val="clear" w:color="auto" w:fill="002060"/>
          </w:tcPr>
          <w:p w14:paraId="6B0600FB" w14:textId="3E0D9407" w:rsidR="000A6BF8" w:rsidRDefault="00293802" w:rsidP="004E0A53">
            <w:pPr>
              <w:jc w:val="both"/>
            </w:pPr>
            <w:r>
              <w:t>cutoff</w:t>
            </w:r>
          </w:p>
        </w:tc>
        <w:tc>
          <w:tcPr>
            <w:tcW w:w="1273" w:type="dxa"/>
            <w:shd w:val="clear" w:color="auto" w:fill="002060"/>
          </w:tcPr>
          <w:p w14:paraId="606082C9" w14:textId="77777777" w:rsidR="000A6BF8" w:rsidRDefault="000A6BF8" w:rsidP="004E0A53">
            <w:pPr>
              <w:jc w:val="both"/>
            </w:pPr>
          </w:p>
        </w:tc>
      </w:tr>
      <w:tr w:rsidR="000A6BF8" w14:paraId="07C59445" w14:textId="77777777" w:rsidTr="00F5023B">
        <w:trPr>
          <w:gridAfter w:val="1"/>
          <w:wAfter w:w="16" w:type="dxa"/>
        </w:trPr>
        <w:tc>
          <w:tcPr>
            <w:tcW w:w="1405" w:type="dxa"/>
            <w:vMerge/>
            <w:shd w:val="clear" w:color="auto" w:fill="002060"/>
          </w:tcPr>
          <w:p w14:paraId="77926278" w14:textId="77777777" w:rsidR="000A6BF8" w:rsidRDefault="000A6BF8" w:rsidP="004E0A53">
            <w:pPr>
              <w:jc w:val="both"/>
            </w:pPr>
          </w:p>
        </w:tc>
        <w:tc>
          <w:tcPr>
            <w:tcW w:w="2149" w:type="dxa"/>
            <w:gridSpan w:val="2"/>
            <w:shd w:val="clear" w:color="auto" w:fill="D5DCE4" w:themeFill="text2" w:themeFillTint="33"/>
          </w:tcPr>
          <w:p w14:paraId="0389BEDF" w14:textId="77777777" w:rsidR="000A6BF8" w:rsidRDefault="000A6BF8" w:rsidP="004E0A53">
            <w:pPr>
              <w:jc w:val="both"/>
            </w:pPr>
            <w:r>
              <w:t>0</w:t>
            </w:r>
          </w:p>
        </w:tc>
        <w:tc>
          <w:tcPr>
            <w:tcW w:w="1796" w:type="dxa"/>
            <w:shd w:val="clear" w:color="auto" w:fill="D5DCE4" w:themeFill="text2" w:themeFillTint="33"/>
          </w:tcPr>
          <w:p w14:paraId="45D88B9B" w14:textId="741FACA3" w:rsidR="000A6BF8" w:rsidRDefault="000A6BF8" w:rsidP="004E0A53">
            <w:pPr>
              <w:jc w:val="both"/>
            </w:pPr>
            <w:r>
              <w:t>Fix broken residues</w:t>
            </w:r>
          </w:p>
        </w:tc>
        <w:tc>
          <w:tcPr>
            <w:tcW w:w="1485" w:type="dxa"/>
            <w:gridSpan w:val="2"/>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472"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3" w:type="dxa"/>
            <w:shd w:val="clear" w:color="auto" w:fill="D5DCE4" w:themeFill="text2" w:themeFillTint="33"/>
          </w:tcPr>
          <w:p w14:paraId="1D4F56E7" w14:textId="77777777" w:rsidR="000A6BF8" w:rsidRDefault="000A6BF8" w:rsidP="004E0A53">
            <w:pPr>
              <w:jc w:val="both"/>
            </w:pPr>
          </w:p>
        </w:tc>
      </w:tr>
      <w:tr w:rsidR="000A6BF8" w14:paraId="0F6D3C74" w14:textId="77777777" w:rsidTr="00F5023B">
        <w:trPr>
          <w:gridAfter w:val="1"/>
          <w:wAfter w:w="16" w:type="dxa"/>
        </w:trPr>
        <w:tc>
          <w:tcPr>
            <w:tcW w:w="1405" w:type="dxa"/>
            <w:vMerge/>
            <w:shd w:val="clear" w:color="auto" w:fill="002060"/>
          </w:tcPr>
          <w:p w14:paraId="62E003B1" w14:textId="77777777" w:rsidR="000A6BF8" w:rsidRDefault="000A6BF8" w:rsidP="004E0A53">
            <w:pPr>
              <w:jc w:val="both"/>
            </w:pPr>
          </w:p>
        </w:tc>
        <w:tc>
          <w:tcPr>
            <w:tcW w:w="2149" w:type="dxa"/>
            <w:gridSpan w:val="2"/>
            <w:shd w:val="clear" w:color="auto" w:fill="D5DCE4" w:themeFill="text2" w:themeFillTint="33"/>
          </w:tcPr>
          <w:p w14:paraId="73218555" w14:textId="77777777" w:rsidR="000A6BF8" w:rsidRDefault="000A6BF8" w:rsidP="004E0A53">
            <w:pPr>
              <w:jc w:val="both"/>
            </w:pPr>
            <w:r>
              <w:t>1</w:t>
            </w:r>
          </w:p>
        </w:tc>
        <w:tc>
          <w:tcPr>
            <w:tcW w:w="1796" w:type="dxa"/>
            <w:shd w:val="clear" w:color="auto" w:fill="D5DCE4" w:themeFill="text2" w:themeFillTint="33"/>
          </w:tcPr>
          <w:p w14:paraId="46FA83CD" w14:textId="62CECD67" w:rsidR="000A6BF8" w:rsidRDefault="000A6BF8" w:rsidP="004E0A53">
            <w:pPr>
              <w:jc w:val="both"/>
            </w:pPr>
            <w:r>
              <w:t xml:space="preserve">Fix broken molecules where </w:t>
            </w:r>
            <w:r>
              <w:lastRenderedPageBreak/>
              <w:t>molecules are determined from a bonds list</w:t>
            </w:r>
          </w:p>
        </w:tc>
        <w:tc>
          <w:tcPr>
            <w:tcW w:w="1485" w:type="dxa"/>
            <w:gridSpan w:val="2"/>
            <w:shd w:val="clear" w:color="auto" w:fill="D5DCE4" w:themeFill="text2" w:themeFillTint="33"/>
          </w:tcPr>
          <w:p w14:paraId="139F3BE6" w14:textId="77777777" w:rsidR="000A6BF8" w:rsidRDefault="000A6BF8" w:rsidP="004E0A53">
            <w:pPr>
              <w:jc w:val="both"/>
            </w:pPr>
          </w:p>
        </w:tc>
        <w:tc>
          <w:tcPr>
            <w:tcW w:w="1472" w:type="dxa"/>
            <w:shd w:val="clear" w:color="auto" w:fill="D5DCE4" w:themeFill="text2" w:themeFillTint="33"/>
          </w:tcPr>
          <w:p w14:paraId="5EC993A9" w14:textId="77777777" w:rsidR="000A6BF8" w:rsidRDefault="000A6BF8" w:rsidP="004E0A53">
            <w:pPr>
              <w:jc w:val="both"/>
            </w:pPr>
          </w:p>
        </w:tc>
        <w:tc>
          <w:tcPr>
            <w:tcW w:w="1273" w:type="dxa"/>
            <w:shd w:val="clear" w:color="auto" w:fill="D5DCE4" w:themeFill="text2" w:themeFillTint="33"/>
          </w:tcPr>
          <w:p w14:paraId="7632A191" w14:textId="77777777" w:rsidR="000A6BF8" w:rsidRDefault="000A6BF8" w:rsidP="004E0A53">
            <w:pPr>
              <w:jc w:val="both"/>
            </w:pPr>
          </w:p>
        </w:tc>
      </w:tr>
      <w:tr w:rsidR="000A6BF8" w14:paraId="7DA8C49A" w14:textId="77777777" w:rsidTr="00F5023B">
        <w:trPr>
          <w:gridAfter w:val="1"/>
          <w:wAfter w:w="16" w:type="dxa"/>
        </w:trPr>
        <w:tc>
          <w:tcPr>
            <w:tcW w:w="1405" w:type="dxa"/>
            <w:vMerge w:val="restart"/>
            <w:shd w:val="clear" w:color="auto" w:fill="002060"/>
          </w:tcPr>
          <w:p w14:paraId="6F4F291E" w14:textId="628F3170" w:rsidR="000A6BF8" w:rsidRDefault="000A6BF8" w:rsidP="004E0A53">
            <w:pPr>
              <w:jc w:val="both"/>
            </w:pPr>
            <w:r>
              <w:t>time</w:t>
            </w:r>
          </w:p>
        </w:tc>
        <w:tc>
          <w:tcPr>
            <w:tcW w:w="3945" w:type="dxa"/>
            <w:gridSpan w:val="3"/>
            <w:shd w:val="clear" w:color="auto" w:fill="002060"/>
          </w:tcPr>
          <w:p w14:paraId="74AF8243" w14:textId="0548EBAC" w:rsidR="000A6BF8" w:rsidRDefault="000A6BF8" w:rsidP="004E0A53">
            <w:pPr>
              <w:jc w:val="both"/>
            </w:pPr>
            <w:r>
              <w:t>dt</w:t>
            </w:r>
          </w:p>
        </w:tc>
        <w:tc>
          <w:tcPr>
            <w:tcW w:w="1485" w:type="dxa"/>
            <w:gridSpan w:val="2"/>
            <w:shd w:val="clear" w:color="auto" w:fill="002060"/>
          </w:tcPr>
          <w:p w14:paraId="0C254CDD" w14:textId="2681146A" w:rsidR="000A6BF8" w:rsidRDefault="000A6BF8" w:rsidP="004E0A53">
            <w:pPr>
              <w:jc w:val="both"/>
            </w:pPr>
            <w:r>
              <w:t>t0</w:t>
            </w:r>
          </w:p>
        </w:tc>
        <w:tc>
          <w:tcPr>
            <w:tcW w:w="1472" w:type="dxa"/>
            <w:shd w:val="clear" w:color="auto" w:fill="002060"/>
          </w:tcPr>
          <w:p w14:paraId="0E026BF7" w14:textId="77777777" w:rsidR="000A6BF8" w:rsidRDefault="000A6BF8" w:rsidP="004E0A53">
            <w:pPr>
              <w:jc w:val="both"/>
            </w:pPr>
          </w:p>
        </w:tc>
        <w:tc>
          <w:tcPr>
            <w:tcW w:w="1273" w:type="dxa"/>
            <w:shd w:val="clear" w:color="auto" w:fill="002060"/>
          </w:tcPr>
          <w:p w14:paraId="0DF4A69E" w14:textId="77777777" w:rsidR="000A6BF8" w:rsidRDefault="000A6BF8" w:rsidP="004E0A53">
            <w:pPr>
              <w:jc w:val="both"/>
            </w:pPr>
          </w:p>
        </w:tc>
      </w:tr>
      <w:tr w:rsidR="000A6BF8" w14:paraId="2599A2F5" w14:textId="77777777" w:rsidTr="00F5023B">
        <w:trPr>
          <w:gridAfter w:val="1"/>
          <w:wAfter w:w="16" w:type="dxa"/>
        </w:trPr>
        <w:tc>
          <w:tcPr>
            <w:tcW w:w="1405" w:type="dxa"/>
            <w:vMerge/>
            <w:shd w:val="clear" w:color="auto" w:fill="002060"/>
          </w:tcPr>
          <w:p w14:paraId="4F85A839" w14:textId="77777777" w:rsidR="000A6BF8" w:rsidRDefault="000A6BF8" w:rsidP="004E0A53">
            <w:pPr>
              <w:jc w:val="both"/>
            </w:pPr>
          </w:p>
        </w:tc>
        <w:tc>
          <w:tcPr>
            <w:tcW w:w="3945" w:type="dxa"/>
            <w:gridSpan w:val="3"/>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485" w:type="dxa"/>
            <w:gridSpan w:val="2"/>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472" w:type="dxa"/>
            <w:shd w:val="clear" w:color="auto" w:fill="D5DCE4" w:themeFill="text2" w:themeFillTint="33"/>
          </w:tcPr>
          <w:p w14:paraId="66B40CA8" w14:textId="77777777" w:rsidR="000A6BF8" w:rsidRDefault="000A6BF8" w:rsidP="004E0A53">
            <w:pPr>
              <w:jc w:val="both"/>
            </w:pPr>
          </w:p>
        </w:tc>
        <w:tc>
          <w:tcPr>
            <w:tcW w:w="1273" w:type="dxa"/>
            <w:shd w:val="clear" w:color="auto" w:fill="D5DCE4" w:themeFill="text2" w:themeFillTint="33"/>
          </w:tcPr>
          <w:p w14:paraId="245680D8" w14:textId="77777777" w:rsidR="000A6BF8" w:rsidRDefault="000A6BF8" w:rsidP="004E0A53">
            <w:pPr>
              <w:jc w:val="both"/>
            </w:pPr>
          </w:p>
        </w:tc>
      </w:tr>
      <w:tr w:rsidR="00842CD1" w14:paraId="13827CA0" w14:textId="77777777" w:rsidTr="00F5023B">
        <w:trPr>
          <w:gridAfter w:val="1"/>
          <w:wAfter w:w="16" w:type="dxa"/>
        </w:trPr>
        <w:tc>
          <w:tcPr>
            <w:tcW w:w="1405" w:type="dxa"/>
            <w:vMerge w:val="restart"/>
            <w:shd w:val="clear" w:color="auto" w:fill="002060"/>
          </w:tcPr>
          <w:p w14:paraId="0E003572" w14:textId="088E1AF7" w:rsidR="00842CD1" w:rsidRDefault="007043DC" w:rsidP="004E0A53">
            <w:pPr>
              <w:jc w:val="both"/>
            </w:pPr>
            <w:r>
              <w:t>r</w:t>
            </w:r>
            <w:r w:rsidR="00842CD1">
              <w:t>ot</w:t>
            </w:r>
          </w:p>
        </w:tc>
        <w:tc>
          <w:tcPr>
            <w:tcW w:w="3945" w:type="dxa"/>
            <w:gridSpan w:val="3"/>
            <w:shd w:val="clear" w:color="auto" w:fill="002060"/>
          </w:tcPr>
          <w:p w14:paraId="390F21CB" w14:textId="49182657" w:rsidR="00842CD1" w:rsidRDefault="00842CD1" w:rsidP="004E0A53">
            <w:pPr>
              <w:jc w:val="both"/>
            </w:pPr>
            <w:r>
              <w:t>matrix</w:t>
            </w:r>
          </w:p>
        </w:tc>
        <w:tc>
          <w:tcPr>
            <w:tcW w:w="1485" w:type="dxa"/>
            <w:gridSpan w:val="2"/>
            <w:shd w:val="clear" w:color="auto" w:fill="002060"/>
          </w:tcPr>
          <w:p w14:paraId="1490383F" w14:textId="77777777" w:rsidR="00842CD1" w:rsidRDefault="00842CD1" w:rsidP="004E0A53">
            <w:pPr>
              <w:jc w:val="both"/>
            </w:pPr>
          </w:p>
        </w:tc>
        <w:tc>
          <w:tcPr>
            <w:tcW w:w="1472" w:type="dxa"/>
            <w:shd w:val="clear" w:color="auto" w:fill="002060"/>
          </w:tcPr>
          <w:p w14:paraId="7BCA9802" w14:textId="77777777" w:rsidR="00842CD1" w:rsidRDefault="00842CD1" w:rsidP="004E0A53">
            <w:pPr>
              <w:jc w:val="both"/>
            </w:pPr>
          </w:p>
        </w:tc>
        <w:tc>
          <w:tcPr>
            <w:tcW w:w="1273" w:type="dxa"/>
            <w:shd w:val="clear" w:color="auto" w:fill="002060"/>
          </w:tcPr>
          <w:p w14:paraId="26367DBD" w14:textId="77777777" w:rsidR="00842CD1" w:rsidRDefault="00842CD1" w:rsidP="004E0A53">
            <w:pPr>
              <w:jc w:val="both"/>
            </w:pPr>
          </w:p>
        </w:tc>
      </w:tr>
      <w:tr w:rsidR="00842CD1" w14:paraId="35BFF13E" w14:textId="77777777" w:rsidTr="00F5023B">
        <w:trPr>
          <w:gridAfter w:val="1"/>
          <w:wAfter w:w="16" w:type="dxa"/>
        </w:trPr>
        <w:tc>
          <w:tcPr>
            <w:tcW w:w="1405" w:type="dxa"/>
            <w:vMerge/>
            <w:shd w:val="clear" w:color="auto" w:fill="002060"/>
          </w:tcPr>
          <w:p w14:paraId="204BF98D" w14:textId="77777777" w:rsidR="00842CD1" w:rsidRDefault="00842CD1" w:rsidP="004E0A53">
            <w:pPr>
              <w:jc w:val="both"/>
            </w:pPr>
          </w:p>
        </w:tc>
        <w:tc>
          <w:tcPr>
            <w:tcW w:w="3945" w:type="dxa"/>
            <w:gridSpan w:val="3"/>
            <w:shd w:val="clear" w:color="auto" w:fill="D5DCE4" w:themeFill="text2" w:themeFillTint="33"/>
          </w:tcPr>
          <w:p w14:paraId="1DB155C4" w14:textId="2067D801" w:rsidR="00842CD1" w:rsidRDefault="00842CD1" w:rsidP="004E0A53">
            <w:pPr>
              <w:jc w:val="both"/>
            </w:pPr>
            <w:r>
              <w:t>Selection card (crd) containing the rotation matrix</w:t>
            </w:r>
          </w:p>
        </w:tc>
        <w:tc>
          <w:tcPr>
            <w:tcW w:w="1485" w:type="dxa"/>
            <w:gridSpan w:val="2"/>
            <w:shd w:val="clear" w:color="auto" w:fill="D5DCE4" w:themeFill="text2" w:themeFillTint="33"/>
          </w:tcPr>
          <w:p w14:paraId="3733F4E1" w14:textId="77777777" w:rsidR="00842CD1" w:rsidRDefault="00842CD1" w:rsidP="004E0A53">
            <w:pPr>
              <w:jc w:val="both"/>
            </w:pPr>
          </w:p>
        </w:tc>
        <w:tc>
          <w:tcPr>
            <w:tcW w:w="1472" w:type="dxa"/>
            <w:shd w:val="clear" w:color="auto" w:fill="D5DCE4" w:themeFill="text2" w:themeFillTint="33"/>
          </w:tcPr>
          <w:p w14:paraId="5F4629D0" w14:textId="77777777" w:rsidR="00842CD1" w:rsidRDefault="00842CD1" w:rsidP="004E0A53">
            <w:pPr>
              <w:jc w:val="both"/>
            </w:pPr>
          </w:p>
        </w:tc>
        <w:tc>
          <w:tcPr>
            <w:tcW w:w="1273" w:type="dxa"/>
            <w:shd w:val="clear" w:color="auto" w:fill="D5DCE4" w:themeFill="text2" w:themeFillTint="33"/>
          </w:tcPr>
          <w:p w14:paraId="21BEF4BE" w14:textId="77777777" w:rsidR="00842CD1" w:rsidRDefault="00842CD1" w:rsidP="004E0A53">
            <w:pPr>
              <w:jc w:val="both"/>
            </w:pPr>
          </w:p>
        </w:tc>
      </w:tr>
      <w:tr w:rsidR="00B1523A" w14:paraId="0262DC9E" w14:textId="77777777" w:rsidTr="00F5023B">
        <w:trPr>
          <w:gridAfter w:val="1"/>
          <w:wAfter w:w="16" w:type="dxa"/>
        </w:trPr>
        <w:tc>
          <w:tcPr>
            <w:tcW w:w="1405" w:type="dxa"/>
            <w:vMerge w:val="restart"/>
            <w:shd w:val="clear" w:color="auto" w:fill="002060"/>
          </w:tcPr>
          <w:p w14:paraId="6B915361" w14:textId="11A835FD" w:rsidR="00B1523A" w:rsidRDefault="00B1523A" w:rsidP="004E0A53">
            <w:pPr>
              <w:jc w:val="both"/>
            </w:pPr>
            <w:r>
              <w:t>shift</w:t>
            </w:r>
          </w:p>
        </w:tc>
        <w:tc>
          <w:tcPr>
            <w:tcW w:w="3945" w:type="dxa"/>
            <w:gridSpan w:val="3"/>
            <w:shd w:val="clear" w:color="auto" w:fill="002060"/>
          </w:tcPr>
          <w:p w14:paraId="4138A799" w14:textId="17444A89" w:rsidR="00B1523A" w:rsidRDefault="00B1523A" w:rsidP="004E0A53">
            <w:pPr>
              <w:jc w:val="both"/>
            </w:pPr>
            <w:r>
              <w:t>dx</w:t>
            </w:r>
          </w:p>
        </w:tc>
        <w:tc>
          <w:tcPr>
            <w:tcW w:w="1485" w:type="dxa"/>
            <w:gridSpan w:val="2"/>
            <w:shd w:val="clear" w:color="auto" w:fill="002060"/>
          </w:tcPr>
          <w:p w14:paraId="3582800F" w14:textId="4C867066" w:rsidR="00B1523A" w:rsidRDefault="00B1523A" w:rsidP="004E0A53">
            <w:pPr>
              <w:jc w:val="both"/>
            </w:pPr>
            <w:r>
              <w:t>dy</w:t>
            </w:r>
          </w:p>
        </w:tc>
        <w:tc>
          <w:tcPr>
            <w:tcW w:w="1472" w:type="dxa"/>
            <w:shd w:val="clear" w:color="auto" w:fill="002060"/>
          </w:tcPr>
          <w:p w14:paraId="6A77935E" w14:textId="0A29D06A" w:rsidR="00B1523A" w:rsidRDefault="00B1523A" w:rsidP="004E0A53">
            <w:pPr>
              <w:jc w:val="both"/>
            </w:pPr>
            <w:r>
              <w:t>dz</w:t>
            </w:r>
          </w:p>
        </w:tc>
        <w:tc>
          <w:tcPr>
            <w:tcW w:w="1273" w:type="dxa"/>
            <w:shd w:val="clear" w:color="auto" w:fill="002060"/>
          </w:tcPr>
          <w:p w14:paraId="085D67C6" w14:textId="77777777" w:rsidR="00B1523A" w:rsidRDefault="00B1523A" w:rsidP="004E0A53">
            <w:pPr>
              <w:jc w:val="both"/>
            </w:pPr>
          </w:p>
        </w:tc>
      </w:tr>
      <w:tr w:rsidR="00B1523A" w14:paraId="0DFC1D71" w14:textId="77777777" w:rsidTr="00F5023B">
        <w:trPr>
          <w:gridAfter w:val="1"/>
          <w:wAfter w:w="16" w:type="dxa"/>
        </w:trPr>
        <w:tc>
          <w:tcPr>
            <w:tcW w:w="1405" w:type="dxa"/>
            <w:vMerge/>
            <w:tcBorders>
              <w:bottom w:val="single" w:sz="4" w:space="0" w:color="auto"/>
            </w:tcBorders>
            <w:shd w:val="clear" w:color="auto" w:fill="002060"/>
          </w:tcPr>
          <w:p w14:paraId="4A1E098B" w14:textId="77777777" w:rsidR="00B1523A" w:rsidRDefault="00B1523A" w:rsidP="004E0A53">
            <w:pPr>
              <w:jc w:val="both"/>
            </w:pPr>
          </w:p>
        </w:tc>
        <w:tc>
          <w:tcPr>
            <w:tcW w:w="3945" w:type="dxa"/>
            <w:gridSpan w:val="3"/>
            <w:tcBorders>
              <w:bottom w:val="single" w:sz="4" w:space="0" w:color="auto"/>
            </w:tcBorders>
            <w:shd w:val="clear" w:color="auto" w:fill="D5DCE4" w:themeFill="text2" w:themeFillTint="33"/>
          </w:tcPr>
          <w:p w14:paraId="7D6108FC" w14:textId="6E2A7DB3" w:rsidR="00B1523A" w:rsidRDefault="00B1523A" w:rsidP="004E0A53">
            <w:pPr>
              <w:jc w:val="both"/>
            </w:pPr>
            <w:r>
              <w:t>Shift the x-coordinate by this much (nm)</w:t>
            </w:r>
          </w:p>
        </w:tc>
        <w:tc>
          <w:tcPr>
            <w:tcW w:w="1485" w:type="dxa"/>
            <w:gridSpan w:val="2"/>
            <w:tcBorders>
              <w:bottom w:val="single" w:sz="4" w:space="0" w:color="auto"/>
            </w:tcBorders>
            <w:shd w:val="clear" w:color="auto" w:fill="D5DCE4" w:themeFill="text2" w:themeFillTint="33"/>
          </w:tcPr>
          <w:p w14:paraId="0EA2B68B" w14:textId="0628C424" w:rsidR="00B1523A" w:rsidRDefault="00B1523A" w:rsidP="004E0A53">
            <w:pPr>
              <w:jc w:val="both"/>
            </w:pPr>
            <w:r>
              <w:t>Shift the y-coordinate by this much (nm)</w:t>
            </w:r>
          </w:p>
        </w:tc>
        <w:tc>
          <w:tcPr>
            <w:tcW w:w="1472" w:type="dxa"/>
            <w:tcBorders>
              <w:bottom w:val="single" w:sz="4" w:space="0" w:color="auto"/>
            </w:tcBorders>
            <w:shd w:val="clear" w:color="auto" w:fill="D5DCE4" w:themeFill="text2" w:themeFillTint="33"/>
          </w:tcPr>
          <w:p w14:paraId="1341A3E0" w14:textId="4940092C" w:rsidR="00B1523A" w:rsidRDefault="00B1523A" w:rsidP="004E0A53">
            <w:pPr>
              <w:jc w:val="both"/>
            </w:pPr>
            <w:r>
              <w:t>Shift the z-coordinate by this much (nm)</w:t>
            </w:r>
          </w:p>
        </w:tc>
        <w:tc>
          <w:tcPr>
            <w:tcW w:w="1273" w:type="dxa"/>
            <w:tcBorders>
              <w:bottom w:val="single" w:sz="4" w:space="0" w:color="auto"/>
            </w:tcBorders>
            <w:shd w:val="clear" w:color="auto" w:fill="D5DCE4" w:themeFill="text2" w:themeFillTint="33"/>
          </w:tcPr>
          <w:p w14:paraId="583896C0" w14:textId="77777777" w:rsidR="00B1523A" w:rsidRDefault="00B1523A" w:rsidP="004E0A53">
            <w:pPr>
              <w:jc w:val="both"/>
            </w:pPr>
          </w:p>
        </w:tc>
      </w:tr>
    </w:tbl>
    <w:p w14:paraId="7C1621B5" w14:textId="77777777" w:rsidR="004E0A53" w:rsidRDefault="004E0A53" w:rsidP="001713C4">
      <w:pPr>
        <w:jc w:val="both"/>
      </w:pPr>
    </w:p>
    <w:p w14:paraId="62EFC729" w14:textId="51D112F3"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2CC66741"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w:t>
      </w:r>
      <w:r w:rsidR="009B0C99">
        <w:lastRenderedPageBreak/>
        <w:t xml:space="preserve">of the protomers (assuming the molecules are whole) and then wrap the other protomers around it. This would ensure that the oligomer is maintained at every frame throughout the trajectory. </w:t>
      </w:r>
    </w:p>
    <w:p w14:paraId="04AAD697" w14:textId="33B816CE"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0D3ACF">
        <w:t>2.13</w:t>
      </w:r>
      <w:r w:rsidR="00BD1906">
        <w:fldChar w:fldCharType="end"/>
      </w:r>
      <w:r w:rsidR="00BD1906">
        <w:t xml:space="preserve"> for more information on bonds lists and a tool that can be used to generate them. </w:t>
      </w:r>
      <w:r w:rsidR="007A0B90">
        <w:t xml:space="preserve"> </w:t>
      </w:r>
    </w:p>
    <w:p w14:paraId="3B9A4966" w14:textId="23B767AC"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0D3ACF">
        <w:t xml:space="preserve">Figure </w:t>
      </w:r>
      <w:r w:rsidR="000D3ACF">
        <w:rPr>
          <w:noProof/>
        </w:rPr>
        <w:t>2</w:t>
      </w:r>
      <w:r w:rsidR="000D3ACF">
        <w:noBreakHyphen/>
      </w:r>
      <w:r w:rsidR="000D3ACF">
        <w:rPr>
          <w:noProof/>
        </w:rPr>
        <w:t>13</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634B0AC5" w14:textId="263509F8" w:rsidR="00393757" w:rsidRDefault="00393757" w:rsidP="00FA134B">
      <w:pPr>
        <w:spacing w:after="200"/>
        <w:ind w:firstLine="720"/>
        <w:jc w:val="both"/>
      </w:pPr>
      <w:r>
        <w:rPr>
          <w:b/>
          <w:bCs/>
        </w:rPr>
        <w:t>Rot</w:t>
      </w:r>
      <w:r w:rsidRPr="009B2C0A">
        <w:rPr>
          <w:b/>
          <w:bCs/>
        </w:rPr>
        <w:t>:</w:t>
      </w:r>
      <w:r>
        <w:t xml:space="preserve"> The rot option can be used to rotate the molecular system. To use the option, the user provides a selection card that tells how to perform the operation. This card should specify a file containing the rotation matrix. Here the name of this file is provided with the </w:t>
      </w:r>
      <w:r>
        <w:rPr>
          <w:b/>
          <w:bCs/>
        </w:rPr>
        <w:t>matrix</w:t>
      </w:r>
      <w:r>
        <w:t xml:space="preserve"> argument. The rotation matrix should then contain nine floating point numbers. The rotation is thus performed by multiplying the position vector of each atom by the provided matrix. </w:t>
      </w:r>
      <w:r w:rsidR="00FA134B">
        <w:t>A few useful matrices are provided that will rotat</w:t>
      </w:r>
      <w:r w:rsidR="007043DC">
        <w:t>e</w:t>
      </w:r>
      <w:r w:rsidR="00FA134B">
        <w:t xml:space="preserve"> around either the x-, y-, or z-axis. </w:t>
      </w:r>
      <w:r>
        <w:t xml:space="preserve"> </w:t>
      </w:r>
    </w:p>
    <w:p w14:paraId="356A8F05" w14:textId="426B4A0C" w:rsidR="00FA134B" w:rsidRDefault="00FA134B" w:rsidP="00FA134B">
      <w:pPr>
        <w:jc w:val="both"/>
      </w:pPr>
      <m:oMath>
        <m:r>
          <w:rPr>
            <w:rFonts w:ascii="Cambria Math" w:hAnsi="Cambria Math"/>
          </w:rPr>
          <m:t xml:space="preserve">x: </m:t>
        </m:r>
        <m:d>
          <m:dPr>
            <m:begChr m:val="["/>
            <m:endChr m:val="]"/>
            <m:ctrlPr>
              <w:ins w:id="433" w:author="Bernhardt, Nathan (NIH/NINDS) [E]" w:date="2025-08-21T10:09:00Z" w16du:dateUtc="2025-08-21T14:09:00Z">
                <w:rPr>
                  <w:rFonts w:ascii="Cambria Math" w:hAnsi="Cambria Math"/>
                  <w:i/>
                </w:rPr>
              </w:ins>
            </m:ctrlPr>
          </m:dPr>
          <m:e>
            <m:m>
              <m:mPr>
                <m:mcs>
                  <m:mc>
                    <m:mcPr>
                      <m:count m:val="3"/>
                      <m:mcJc m:val="center"/>
                    </m:mcPr>
                  </m:mc>
                </m:mcs>
                <m:ctrlPr>
                  <w:ins w:id="434" w:author="Bernhardt, Nathan (NIH/NINDS) [E]" w:date="2025-08-21T10:09:00Z" w16du:dateUtc="2025-08-21T14:09:00Z">
                    <w:rPr>
                      <w:rFonts w:ascii="Cambria Math" w:hAnsi="Cambria Math"/>
                      <w:i/>
                    </w:rPr>
                  </w:ins>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cosθ</m:t>
                  </m:r>
                </m:e>
                <m:e>
                  <m:r>
                    <w:rPr>
                      <w:rFonts w:ascii="Cambria Math" w:hAnsi="Cambria Math"/>
                    </w:rPr>
                    <m:t>-sinθ</m:t>
                  </m:r>
                </m:e>
              </m:mr>
              <m:mr>
                <m:e>
                  <m:r>
                    <w:rPr>
                      <w:rFonts w:ascii="Cambria Math" w:hAnsi="Cambria Math"/>
                    </w:rPr>
                    <m:t>0</m:t>
                  </m:r>
                </m:e>
                <m:e>
                  <m:r>
                    <w:rPr>
                      <w:rFonts w:ascii="Cambria Math" w:hAnsi="Cambria Math"/>
                    </w:rPr>
                    <m:t>sinθ</m:t>
                  </m:r>
                </m:e>
                <m:e>
                  <m:r>
                    <w:rPr>
                      <w:rFonts w:ascii="Cambria Math" w:hAnsi="Cambria Math"/>
                    </w:rPr>
                    <m:t>cosθ</m:t>
                  </m:r>
                </m:e>
              </m:mr>
            </m:m>
          </m:e>
        </m:d>
      </m:oMath>
      <w:r>
        <w:rPr>
          <w:rFonts w:eastAsiaTheme="minorEastAsia"/>
        </w:rPr>
        <w:tab/>
        <w:t>y</w:t>
      </w:r>
      <m:oMath>
        <m:r>
          <w:rPr>
            <w:rFonts w:ascii="Cambria Math" w:hAnsi="Cambria Math"/>
          </w:rPr>
          <m:t xml:space="preserve">: </m:t>
        </m:r>
        <m:d>
          <m:dPr>
            <m:begChr m:val="["/>
            <m:endChr m:val="]"/>
            <m:ctrlPr>
              <w:ins w:id="435" w:author="Bernhardt, Nathan (NIH/NINDS) [E]" w:date="2025-08-21T10:09:00Z" w16du:dateUtc="2025-08-21T14:09:00Z">
                <w:rPr>
                  <w:rFonts w:ascii="Cambria Math" w:hAnsi="Cambria Math"/>
                  <w:i/>
                </w:rPr>
              </w:ins>
            </m:ctrlPr>
          </m:dPr>
          <m:e>
            <m:m>
              <m:mPr>
                <m:mcs>
                  <m:mc>
                    <m:mcPr>
                      <m:count m:val="3"/>
                      <m:mcJc m:val="center"/>
                    </m:mcPr>
                  </m:mc>
                </m:mcs>
                <m:ctrlPr>
                  <w:ins w:id="436"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oMath>
      <w:r>
        <w:rPr>
          <w:rFonts w:eastAsiaTheme="minorEastAsia"/>
        </w:rPr>
        <w:tab/>
        <w:t>z</w:t>
      </w:r>
      <m:oMath>
        <m:r>
          <w:rPr>
            <w:rFonts w:ascii="Cambria Math" w:hAnsi="Cambria Math"/>
          </w:rPr>
          <m:t xml:space="preserve">: </m:t>
        </m:r>
        <m:d>
          <m:dPr>
            <m:begChr m:val="["/>
            <m:endChr m:val="]"/>
            <m:ctrlPr>
              <w:ins w:id="437" w:author="Bernhardt, Nathan (NIH/NINDS) [E]" w:date="2025-08-21T10:09:00Z" w16du:dateUtc="2025-08-21T14:09:00Z">
                <w:rPr>
                  <w:rFonts w:ascii="Cambria Math" w:hAnsi="Cambria Math"/>
                  <w:i/>
                </w:rPr>
              </w:ins>
            </m:ctrlPr>
          </m:dPr>
          <m:e>
            <m:m>
              <m:mPr>
                <m:mcs>
                  <m:mc>
                    <m:mcPr>
                      <m:count m:val="3"/>
                      <m:mcJc m:val="center"/>
                    </m:mcPr>
                  </m:mc>
                </m:mcs>
                <m:ctrlPr>
                  <w:ins w:id="438"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-sinθ</m:t>
                  </m:r>
                </m:e>
                <m:e>
                  <m:r>
                    <w:rPr>
                      <w:rFonts w:ascii="Cambria Math" w:hAnsi="Cambria Math"/>
                    </w:rPr>
                    <m:t>0</m:t>
                  </m:r>
                </m:e>
              </m:mr>
              <m:mr>
                <m:e>
                  <m:r>
                    <w:rPr>
                      <w:rFonts w:ascii="Cambria Math" w:hAnsi="Cambria Math"/>
                    </w:rPr>
                    <m:t>sinθ</m:t>
                  </m:r>
                </m:e>
                <m:e>
                  <m:r>
                    <w:rPr>
                      <w:rFonts w:ascii="Cambria Math" w:hAnsi="Cambria Math"/>
                    </w:rPr>
                    <m:t>cosθ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03AA13D4" w14:textId="6C1462D7" w:rsidR="007043DC" w:rsidRDefault="00FA134B" w:rsidP="007043DC">
      <w:pPr>
        <w:spacing w:before="200"/>
        <w:jc w:val="both"/>
        <w:rPr>
          <w:rFonts w:eastAsiaTheme="minorEastAsia"/>
        </w:rPr>
      </w:pPr>
      <w:r>
        <w:t xml:space="preserve">Here, </w:t>
      </w:r>
      <m:oMath>
        <m:r>
          <w:rPr>
            <w:rFonts w:ascii="Cambria Math" w:hAnsi="Cambria Math"/>
          </w:rPr>
          <m:t>θ</m:t>
        </m:r>
      </m:oMath>
      <w:r>
        <w:rPr>
          <w:rFonts w:eastAsiaTheme="minorEastAsia"/>
        </w:rPr>
        <w:t xml:space="preserve"> is the angle </w:t>
      </w:r>
      <w:r w:rsidR="009477F0">
        <w:rPr>
          <w:rFonts w:eastAsiaTheme="minorEastAsia"/>
        </w:rPr>
        <w:t>that</w:t>
      </w:r>
      <w:r>
        <w:rPr>
          <w:rFonts w:eastAsiaTheme="minorEastAsia"/>
        </w:rPr>
        <w:t xml:space="preserve"> the system </w:t>
      </w:r>
      <w:r w:rsidR="007043DC">
        <w:rPr>
          <w:rFonts w:eastAsiaTheme="minorEastAsia"/>
        </w:rPr>
        <w:t>should</w:t>
      </w:r>
      <w:r>
        <w:rPr>
          <w:rFonts w:eastAsiaTheme="minorEastAsia"/>
        </w:rPr>
        <w:t xml:space="preserve"> be rotated. </w:t>
      </w:r>
    </w:p>
    <w:p w14:paraId="7557A72A" w14:textId="2A36B47A" w:rsidR="0046798A" w:rsidRDefault="0046798A" w:rsidP="001A0E63">
      <w:pPr>
        <w:ind w:firstLine="720"/>
        <w:jc w:val="both"/>
        <w:rPr>
          <w:rFonts w:eastAsiaTheme="minorEastAsia"/>
        </w:rPr>
      </w:pPr>
      <w:r w:rsidRPr="001A0E63">
        <w:rPr>
          <w:rFonts w:eastAsiaTheme="minorEastAsia"/>
          <w:b/>
          <w:bCs/>
        </w:rPr>
        <w:t>Shift:</w:t>
      </w:r>
      <w:r>
        <w:rPr>
          <w:rFonts w:eastAsiaTheme="minorEastAsia"/>
        </w:rPr>
        <w:t xml:space="preserve"> The shift option works </w:t>
      </w:r>
      <w:r w:rsidR="003356BB">
        <w:rPr>
          <w:rFonts w:eastAsiaTheme="minorEastAsia"/>
        </w:rPr>
        <w:t>like</w:t>
      </w:r>
      <w:r>
        <w:rPr>
          <w:rFonts w:eastAsiaTheme="minorEastAsia"/>
        </w:rPr>
        <w:t xml:space="preserve"> trans but lets the user specify an amount to shift by rather than a target that a center is moved to. To use the option, the user specifies a selection card (crd) that tells how to perform the operation.</w:t>
      </w:r>
      <w:r w:rsidR="001A0E63">
        <w:rPr>
          <w:rFonts w:eastAsiaTheme="minorEastAsia"/>
        </w:rPr>
        <w:t xml:space="preserve"> The card should contain parameters for </w:t>
      </w:r>
      <w:r w:rsidR="001A0E63" w:rsidRPr="001A0E63">
        <w:rPr>
          <w:rFonts w:eastAsiaTheme="minorEastAsia"/>
          <w:b/>
          <w:bCs/>
        </w:rPr>
        <w:t>dx</w:t>
      </w:r>
      <w:r w:rsidR="001A0E63">
        <w:rPr>
          <w:rFonts w:eastAsiaTheme="minorEastAsia"/>
        </w:rPr>
        <w:t xml:space="preserve">, </w:t>
      </w:r>
      <w:r w:rsidR="001A0E63" w:rsidRPr="001A0E63">
        <w:rPr>
          <w:rFonts w:eastAsiaTheme="minorEastAsia"/>
          <w:b/>
          <w:bCs/>
        </w:rPr>
        <w:t>dy</w:t>
      </w:r>
      <w:r w:rsidR="001A0E63">
        <w:rPr>
          <w:rFonts w:eastAsiaTheme="minorEastAsia"/>
        </w:rPr>
        <w:t xml:space="preserve">, and </w:t>
      </w:r>
      <w:r w:rsidR="001A0E63" w:rsidRPr="001A0E63">
        <w:rPr>
          <w:rFonts w:eastAsiaTheme="minorEastAsia"/>
          <w:b/>
          <w:bCs/>
        </w:rPr>
        <w:t>dz</w:t>
      </w:r>
      <w:r w:rsidR="001A0E63">
        <w:rPr>
          <w:rFonts w:eastAsiaTheme="minorEastAsia"/>
        </w:rPr>
        <w:t xml:space="preserve">. These parameters are given as floating-point numbers and are added to the x, y, or z coordinates of each atom. </w:t>
      </w:r>
      <w:r>
        <w:rPr>
          <w:rFonts w:eastAsiaTheme="minorEastAsia"/>
        </w:rPr>
        <w:t xml:space="preserve"> </w:t>
      </w:r>
    </w:p>
    <w:p w14:paraId="48CCF848" w14:textId="29FA5560" w:rsidR="00F40F5F" w:rsidRDefault="00F40F5F" w:rsidP="007043DC">
      <w:pPr>
        <w:spacing w:after="200"/>
        <w:ind w:firstLine="720"/>
        <w:jc w:val="both"/>
      </w:pPr>
      <w:r>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6FAD9CFC" w:rsidR="00F40F5F" w:rsidRDefault="00F40F5F" w:rsidP="00F40F5F">
      <w:pPr>
        <w:spacing w:after="200"/>
        <w:jc w:val="both"/>
      </w:pPr>
      <w:r>
        <w:lastRenderedPageBreak/>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0D3ACF">
        <w:t xml:space="preserve">Figure </w:t>
      </w:r>
      <w:r w:rsidR="000D3ACF">
        <w:rPr>
          <w:noProof/>
        </w:rPr>
        <w:t>2</w:t>
      </w:r>
      <w:r w:rsidR="000D3ACF">
        <w:noBreakHyphen/>
      </w:r>
      <w:r w:rsidR="000D3ACF">
        <w:rPr>
          <w:noProof/>
        </w:rPr>
        <w:t>14</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6"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3327949C" w:rsidR="00F40F5F" w:rsidRDefault="007D7998" w:rsidP="006E3871">
      <w:pPr>
        <w:pStyle w:val="Caption"/>
        <w:jc w:val="both"/>
      </w:pPr>
      <w:bookmarkStart w:id="439" w:name="_Ref157777446"/>
      <w:r>
        <w:t xml:space="preserve">Figure </w:t>
      </w:r>
      <w:fldSimple w:instr=" STYLEREF 1 \s ">
        <w:r w:rsidR="000D3ACF">
          <w:rPr>
            <w:noProof/>
          </w:rPr>
          <w:t>2</w:t>
        </w:r>
      </w:fldSimple>
      <w:r w:rsidR="00A84777">
        <w:noBreakHyphen/>
      </w:r>
      <w:fldSimple w:instr=" SEQ Figure \* ARABIC \s 1 ">
        <w:r w:rsidR="000D3ACF">
          <w:rPr>
            <w:noProof/>
          </w:rPr>
          <w:t>14</w:t>
        </w:r>
      </w:fldSimple>
      <w:bookmarkEnd w:id="439"/>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31F2FEE8" w14:textId="7A052DAA" w:rsidR="00AC6A9A" w:rsidRPr="00AC6A9A" w:rsidRDefault="00AC6A9A" w:rsidP="00AC6A9A">
      <w:pPr>
        <w:ind w:firstLine="720"/>
        <w:jc w:val="both"/>
      </w:pPr>
      <w:r>
        <w:t xml:space="preserve">And finally, we note that Traj Prep can be used to remove atoms from the trajectory. For example, the user could reduce the file size by removing water molecules from the trajectory. To use this option, the user provides an index file containing the atoms that should be retained. This index can be created with atom select and is provide to Traj Prep using the -slim tag. This option can be used in combination with the other operators available to Traj Prep and the removal of atoms is only performed after all other operations before writing out the modified trajectory. </w:t>
      </w:r>
      <w:r>
        <w:lastRenderedPageBreak/>
        <w:t xml:space="preserve">Thus, all indexes used in other operations should pertain to the full molecular system. Moreover, the user may include an empty recipe if the goal is to remove atoms and no other operations are required.  </w:t>
      </w:r>
    </w:p>
    <w:p w14:paraId="4C0001FF" w14:textId="54DA7AF7" w:rsidR="00D10E81" w:rsidRDefault="00D10E81" w:rsidP="00D10E81">
      <w:pPr>
        <w:pStyle w:val="Heading2"/>
      </w:pPr>
      <w:r>
        <w:t xml:space="preserve"> </w:t>
      </w:r>
      <w:bookmarkStart w:id="440" w:name="_Ref157777879"/>
      <w:bookmarkStart w:id="441" w:name="_Toc208307334"/>
      <w:r>
        <w:t>Generating a Bonds List</w:t>
      </w:r>
      <w:bookmarkEnd w:id="440"/>
      <w:bookmarkEnd w:id="441"/>
    </w:p>
    <w:p w14:paraId="38979E17" w14:textId="5C347C30"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0D3ACF">
        <w:t>2.12</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0D3ACF">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0D3ACF">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220495AE" w:rsidR="00F70777" w:rsidRPr="00F70777" w:rsidRDefault="00F70777" w:rsidP="00D10E81">
      <w:pPr>
        <w:spacing w:after="200"/>
        <w:jc w:val="both"/>
        <w:rPr>
          <w:i/>
          <w:iCs/>
        </w:rPr>
      </w:pPr>
      <w:r w:rsidRPr="00F70777">
        <w:rPr>
          <w:i/>
          <w:iCs/>
        </w:rPr>
        <w:t xml:space="preserve">$ bonds_generator -d gromacs_topology.top -o bonds.crd -con 1  </w:t>
      </w:r>
    </w:p>
    <w:p w14:paraId="3482466E" w14:textId="3C5CE330" w:rsidR="00EC02A5" w:rsidRDefault="00EC02A5" w:rsidP="009176A4">
      <w:pPr>
        <w:jc w:val="both"/>
      </w:pPr>
      <w:r>
        <w:t xml:space="preserve">In this example, a GROMACS topology file is used to generate a bonds list. It should be </w:t>
      </w:r>
      <w:r w:rsidR="0081520F">
        <w:t>mentioned</w:t>
      </w:r>
      <w:r>
        <w:t xml:space="preserve"> that the [bonds] section may contain bonds other than covalent ones. For example, a coarse-grained simulation using the MARTINI model uses an elastic network to maintain a protein fold throughout the simulation. In this case, the additional restraints are included in the [bonds] </w:t>
      </w:r>
      <w:r>
        <w:lastRenderedPageBreak/>
        <w:t xml:space="preserve">section as indicated by the presence of the </w:t>
      </w:r>
      <w:r w:rsidRPr="00EC02A5">
        <w:t>#ifndef NO_RUBBER_BANDS</w:t>
      </w:r>
      <w:r>
        <w:t xml:space="preserve"> tag. </w:t>
      </w:r>
      <w:r w:rsidR="00392A63">
        <w:t xml:space="preserve">By default, these bonds are excluded but the user may include them with the </w:t>
      </w:r>
      <w:r w:rsidR="00392A63" w:rsidRPr="00392A63">
        <w:t>-elnet</w:t>
      </w:r>
      <w:r w:rsidR="00392A63">
        <w:t xml:space="preserve"> tag. It is noted that these bonds are identified by their spring constant, which should start with “RUBBER”. For example, </w:t>
      </w:r>
      <w:r w:rsidR="0081520F">
        <w:t>a variable</w:t>
      </w:r>
      <w:r w:rsidR="00392A63">
        <w:t xml:space="preserve"> may be set for this constant in the topology file as “</w:t>
      </w:r>
      <w:r w:rsidR="00392A63" w:rsidRPr="00392A63">
        <w:t>#define RUBBER_FC 500.000000</w:t>
      </w:r>
      <w:r w:rsidR="00392A63">
        <w:t xml:space="preserve">”. </w:t>
      </w:r>
      <w:r w:rsidR="0081520F">
        <w:t>The spring constant may then look like “</w:t>
      </w:r>
      <w:r w:rsidR="0081520F" w:rsidRPr="0081520F">
        <w:t>RUBBER_FC*1.000000</w:t>
      </w:r>
      <w:r w:rsidR="0081520F">
        <w:t xml:space="preserve">”. If the spring constant is set differently in the topology file, then these bonds will not be identified by Bonds Generator and the user would have to remove them manually if not wanted. </w:t>
      </w:r>
    </w:p>
    <w:p w14:paraId="7FC4D5DB" w14:textId="16945002" w:rsidR="007A6C9A" w:rsidRDefault="00EC02A5" w:rsidP="009176A4">
      <w:pPr>
        <w:spacing w:after="200"/>
        <w:ind w:firstLine="720"/>
        <w:jc w:val="both"/>
      </w:pPr>
      <w:r>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0D3ACF">
        <w:t>2.12</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442" w:name="_Toc208307335"/>
      <w:r w:rsidRPr="00A76B7B">
        <w:lastRenderedPageBreak/>
        <w:t>Analysis of Lipid Structure</w:t>
      </w:r>
      <w:bookmarkEnd w:id="442"/>
    </w:p>
    <w:p w14:paraId="1777CEF5" w14:textId="2B30F7E2" w:rsidR="00AD1ECE" w:rsidRPr="002C3D17" w:rsidRDefault="00F1628B" w:rsidP="004279A9">
      <w:pPr>
        <w:pStyle w:val="Heading2"/>
      </w:pPr>
      <w:bookmarkStart w:id="443" w:name="_Ref91144713"/>
      <w:bookmarkStart w:id="444" w:name="_Ref91144772"/>
      <w:bookmarkStart w:id="445" w:name="_Ref91146079"/>
      <w:r>
        <w:t xml:space="preserve"> </w:t>
      </w:r>
      <w:bookmarkStart w:id="446" w:name="_Ref110328298"/>
      <w:bookmarkStart w:id="447" w:name="_Toc208307336"/>
      <w:r w:rsidR="002C2357">
        <w:t>Membrane Curvature and Thickness</w:t>
      </w:r>
      <w:bookmarkEnd w:id="443"/>
      <w:bookmarkEnd w:id="444"/>
      <w:bookmarkEnd w:id="445"/>
      <w:bookmarkEnd w:id="446"/>
      <w:bookmarkEnd w:id="447"/>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499E81A6"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0D3ACF">
        <w:t xml:space="preserve">Figure </w:t>
      </w:r>
      <w:r w:rsidR="000D3ACF">
        <w:rPr>
          <w:noProof/>
        </w:rPr>
        <w:t>3</w:t>
      </w:r>
      <w:r w:rsidR="000D3ACF">
        <w:noBreakHyphen/>
      </w:r>
      <w:r w:rsidR="000D3ACF">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3E908AEE" w:rsidR="00E0223F" w:rsidRDefault="00412BC2" w:rsidP="00C21BA0">
      <w:pPr>
        <w:pStyle w:val="Caption"/>
        <w:jc w:val="both"/>
      </w:pPr>
      <w:bookmarkStart w:id="448" w:name="_Ref42083705"/>
      <w:r>
        <w:t xml:space="preserve">Figure </w:t>
      </w:r>
      <w:fldSimple w:instr=" STYLEREF 1 \s ">
        <w:r w:rsidR="000D3ACF">
          <w:rPr>
            <w:noProof/>
          </w:rPr>
          <w:t>3</w:t>
        </w:r>
      </w:fldSimple>
      <w:r w:rsidR="00A84777">
        <w:noBreakHyphen/>
      </w:r>
      <w:fldSimple w:instr=" SEQ Figure \* ARABIC \s 1 ">
        <w:r w:rsidR="000D3ACF">
          <w:rPr>
            <w:noProof/>
          </w:rPr>
          <w:t>1</w:t>
        </w:r>
      </w:fldSimple>
      <w:bookmarkEnd w:id="448"/>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50BC402C"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0D3ACF">
        <w:t xml:space="preserve">Figure </w:t>
      </w:r>
      <w:r w:rsidR="000D3ACF">
        <w:rPr>
          <w:noProof/>
        </w:rPr>
        <w:t>3</w:t>
      </w:r>
      <w:r w:rsidR="000D3ACF">
        <w:noBreakHyphen/>
      </w:r>
      <w:r w:rsidR="000D3ACF">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1797F8B3" w:rsidR="006D4551" w:rsidRDefault="00745B68" w:rsidP="009D2C06">
      <w:pPr>
        <w:pStyle w:val="Caption"/>
        <w:jc w:val="both"/>
      </w:pPr>
      <w:bookmarkStart w:id="449" w:name="_Ref104195433"/>
      <w:r>
        <w:t xml:space="preserve">Figure </w:t>
      </w:r>
      <w:fldSimple w:instr=" STYLEREF 1 \s ">
        <w:r w:rsidR="000D3ACF">
          <w:rPr>
            <w:noProof/>
          </w:rPr>
          <w:t>3</w:t>
        </w:r>
      </w:fldSimple>
      <w:r w:rsidR="00A84777">
        <w:noBreakHyphen/>
      </w:r>
      <w:fldSimple w:instr=" SEQ Figure \* ARABIC \s 1 ">
        <w:r w:rsidR="000D3ACF">
          <w:rPr>
            <w:noProof/>
          </w:rPr>
          <w:t>2</w:t>
        </w:r>
      </w:fldSimple>
      <w:bookmarkEnd w:id="449"/>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9">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401EC061" w:rsidR="006D4551" w:rsidRDefault="006D4551" w:rsidP="00731865">
      <w:pPr>
        <w:pStyle w:val="Caption"/>
        <w:jc w:val="both"/>
      </w:pPr>
      <w:bookmarkStart w:id="450" w:name="_Ref46142955"/>
      <w:r>
        <w:t xml:space="preserve">Figure </w:t>
      </w:r>
      <w:fldSimple w:instr=" STYLEREF 1 \s ">
        <w:r w:rsidR="000D3ACF">
          <w:rPr>
            <w:noProof/>
          </w:rPr>
          <w:t>3</w:t>
        </w:r>
      </w:fldSimple>
      <w:r w:rsidR="00A84777">
        <w:noBreakHyphen/>
      </w:r>
      <w:fldSimple w:instr=" SEQ Figure \* ARABIC \s 1 ">
        <w:r w:rsidR="000D3ACF">
          <w:rPr>
            <w:noProof/>
          </w:rPr>
          <w:t>3</w:t>
        </w:r>
      </w:fldSimple>
      <w:bookmarkEnd w:id="450"/>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7FB303A1"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0D3ACF">
        <w:t xml:space="preserve">Figure </w:t>
      </w:r>
      <w:r w:rsidR="000D3ACF">
        <w:rPr>
          <w:noProof/>
        </w:rPr>
        <w:t>3</w:t>
      </w:r>
      <w:r w:rsidR="000D3ACF">
        <w:noBreakHyphen/>
      </w:r>
      <w:r w:rsidR="000D3ACF">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20BA1A5F"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0D3ACF">
        <w:t xml:space="preserve">Figure </w:t>
      </w:r>
      <w:r w:rsidR="000D3ACF">
        <w:rPr>
          <w:noProof/>
        </w:rPr>
        <w:t>3</w:t>
      </w:r>
      <w:r w:rsidR="000D3ACF">
        <w:noBreakHyphen/>
      </w:r>
      <w:r w:rsidR="000D3ACF">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C86B20A" w:rsidR="006D4551" w:rsidRDefault="006D4551" w:rsidP="00731865">
      <w:pPr>
        <w:pStyle w:val="Caption"/>
        <w:jc w:val="both"/>
      </w:pPr>
      <w:bookmarkStart w:id="451" w:name="_Ref46143010"/>
      <w:r>
        <w:t xml:space="preserve">Figure </w:t>
      </w:r>
      <w:fldSimple w:instr=" STYLEREF 1 \s ">
        <w:r w:rsidR="000D3ACF">
          <w:rPr>
            <w:noProof/>
          </w:rPr>
          <w:t>3</w:t>
        </w:r>
      </w:fldSimple>
      <w:r w:rsidR="00A84777">
        <w:noBreakHyphen/>
      </w:r>
      <w:fldSimple w:instr=" SEQ Figure \* ARABIC \s 1 ">
        <w:r w:rsidR="000D3ACF">
          <w:rPr>
            <w:noProof/>
          </w:rPr>
          <w:t>4</w:t>
        </w:r>
      </w:fldSimple>
      <w:bookmarkEnd w:id="451"/>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40584D64"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0D3ACF">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ins w:id="4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ins w:id="45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0D3ACF">
        <w:t xml:space="preserve">Figure </w:t>
      </w:r>
      <w:r w:rsidR="000D3ACF">
        <w:rPr>
          <w:noProof/>
        </w:rPr>
        <w:t>3</w:t>
      </w:r>
      <w:r w:rsidR="000D3ACF">
        <w:noBreakHyphen/>
      </w:r>
      <w:r w:rsidR="000D3ACF">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10672D6C" w:rsidR="00E832CD" w:rsidRDefault="006523C6" w:rsidP="00731865">
      <w:pPr>
        <w:pStyle w:val="Caption"/>
        <w:jc w:val="both"/>
      </w:pPr>
      <w:bookmarkStart w:id="454" w:name="_Ref47821840"/>
      <w:r>
        <w:t xml:space="preserve">Figure </w:t>
      </w:r>
      <w:fldSimple w:instr=" STYLEREF 1 \s ">
        <w:r w:rsidR="000D3ACF">
          <w:rPr>
            <w:noProof/>
          </w:rPr>
          <w:t>3</w:t>
        </w:r>
      </w:fldSimple>
      <w:r w:rsidR="00A84777">
        <w:noBreakHyphen/>
      </w:r>
      <w:fldSimple w:instr=" SEQ Figure \* ARABIC \s 1 ">
        <w:r w:rsidR="000D3ACF">
          <w:rPr>
            <w:noProof/>
          </w:rPr>
          <w:t>5</w:t>
        </w:r>
      </w:fldSimple>
      <w:bookmarkEnd w:id="454"/>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ins w:id="455" w:author="Bernhardt, Nathan (NIH/NINDS) [E]" w:date="2025-08-21T10:09:00Z" w16du:dateUtc="2025-08-21T14:09:00Z">
                  <w:rPr>
                    <w:rFonts w:ascii="Cambria Math" w:hAnsi="Cambria Math"/>
                    <w:i/>
                  </w:rPr>
                </w:ins>
              </m:ctrlPr>
            </m:eqArrPr>
            <m:e>
              <m:r>
                <w:rPr>
                  <w:rFonts w:ascii="Cambria Math" w:hAnsi="Cambria Math"/>
                </w:rPr>
                <m:t>A</m:t>
              </m:r>
              <m:d>
                <m:dPr>
                  <m:ctrlPr>
                    <w:ins w:id="456"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5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58" w:author="Bernhardt, Nathan (NIH/NINDS) [E]" w:date="2025-08-21T10:09:00Z" w16du:dateUtc="2025-08-21T14:09:00Z">
                      <w:rPr>
                        <w:rFonts w:ascii="Cambria Math" w:hAnsi="Cambria Math"/>
                        <w:i/>
                      </w:rPr>
                    </w:ins>
                  </m:ctrlPr>
                </m:dPr>
                <m:e>
                  <m:r>
                    <w:rPr>
                      <w:rFonts w:ascii="Cambria Math" w:hAnsi="Cambria Math"/>
                    </w:rPr>
                    <m:t>P</m:t>
                  </m:r>
                  <m:d>
                    <m:dPr>
                      <m:ctrlPr>
                        <w:ins w:id="459" w:author="Bernhardt, Nathan (NIH/NINDS) [E]" w:date="2025-08-21T10:09:00Z" w16du:dateUtc="2025-08-21T14:09:00Z">
                          <w:rPr>
                            <w:rFonts w:ascii="Cambria Math" w:hAnsi="Cambria Math"/>
                            <w:i/>
                          </w:rPr>
                        </w:ins>
                      </m:ctrlPr>
                    </m:dPr>
                    <m:e>
                      <m:r>
                        <w:rPr>
                          <w:rFonts w:ascii="Cambria Math" w:hAnsi="Cambria Math"/>
                          <w:i/>
                        </w:rPr>
                        <w:sym w:font="Symbol" w:char="F064"/>
                      </m:r>
                    </m:e>
                  </m:d>
                </m:e>
              </m:d>
              <m:r>
                <w:rPr>
                  <w:rFonts w:ascii="Cambria Math" w:hAnsi="Cambria Math"/>
                </w:rPr>
                <m:t>#</m:t>
              </m:r>
              <m:d>
                <m:dPr>
                  <m:ctrlPr>
                    <w:ins w:id="460" w:author="Bernhardt, Nathan (NIH/NINDS) [E]" w:date="2025-08-21T10:09:00Z" w16du:dateUtc="2025-08-21T14:09:00Z">
                      <w:rPr>
                        <w:rFonts w:ascii="Cambria Math" w:hAnsi="Cambria Math"/>
                        <w:i/>
                      </w:rPr>
                    </w:ins>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ins w:id="461"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ins w:id="462"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463"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6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65" w:author="Bernhardt, Nathan (NIH/NINDS) [E]" w:date="2025-08-21T10:09:00Z" w16du:dateUtc="2025-08-21T14:09:00Z">
                      <w:rPr>
                        <w:rFonts w:ascii="Cambria Math" w:hAnsi="Cambria Math"/>
                        <w:i/>
                      </w:rPr>
                    </w:ins>
                  </m:ctrlPr>
                </m:dPr>
                <m:e>
                  <m:f>
                    <m:fPr>
                      <m:ctrlPr>
                        <w:ins w:id="466" w:author="Bernhardt, Nathan (NIH/NINDS) [E]" w:date="2025-08-21T10:09:00Z" w16du:dateUtc="2025-08-21T14:09:00Z">
                          <w:rPr>
                            <w:rFonts w:ascii="Cambria Math" w:hAnsi="Cambria Math"/>
                            <w:i/>
                          </w:rPr>
                        </w:ins>
                      </m:ctrlPr>
                    </m:fPr>
                    <m:num>
                      <m:r>
                        <w:rPr>
                          <w:rFonts w:ascii="Cambria Math" w:hAnsi="Cambria Math"/>
                        </w:rPr>
                        <m:t>P</m:t>
                      </m:r>
                      <m:d>
                        <m:dPr>
                          <m:ctrlPr>
                            <w:ins w:id="467" w:author="Bernhardt, Nathan (NIH/NINDS) [E]" w:date="2025-08-21T10:09:00Z" w16du:dateUtc="2025-08-21T14:09:00Z">
                              <w:rPr>
                                <w:rFonts w:ascii="Cambria Math" w:hAnsi="Cambria Math"/>
                                <w:i/>
                              </w:rPr>
                            </w:ins>
                          </m:ctrlPr>
                        </m:dPr>
                        <m:e>
                          <m:r>
                            <w:rPr>
                              <w:rFonts w:ascii="Cambria Math" w:hAnsi="Cambria Math"/>
                              <w:i/>
                            </w:rPr>
                            <w:sym w:font="Symbol" w:char="F064"/>
                          </m:r>
                        </m:e>
                      </m:d>
                    </m:num>
                    <m:den>
                      <m:sSub>
                        <m:sSubPr>
                          <m:ctrlPr>
                            <w:ins w:id="468" w:author="Bernhardt, Nathan (NIH/NINDS) [E]" w:date="2025-08-21T10:09:00Z" w16du:dateUtc="2025-08-21T14:09:00Z">
                              <w:rPr>
                                <w:rFonts w:ascii="Cambria Math" w:hAnsi="Cambria Math"/>
                                <w:i/>
                              </w:rPr>
                            </w:ins>
                          </m:ctrlPr>
                        </m:sSubPr>
                        <m:e>
                          <m:r>
                            <w:rPr>
                              <w:rFonts w:ascii="Cambria Math" w:hAnsi="Cambria Math"/>
                            </w:rPr>
                            <m:t>P</m:t>
                          </m:r>
                          <m:d>
                            <m:dPr>
                              <m:ctrlPr>
                                <w:ins w:id="469" w:author="Bernhardt, Nathan (NIH/NINDS) [E]" w:date="2025-08-21T10:09:00Z" w16du:dateUtc="2025-08-21T14:09:00Z">
                                  <w:rPr>
                                    <w:rFonts w:ascii="Cambria Math" w:hAnsi="Cambria Math"/>
                                    <w:i/>
                                  </w:rPr>
                                </w:ins>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ins w:id="47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3.2</m:t>
                  </m:r>
                </m:e>
              </m:d>
              <m:ctrlPr>
                <w:ins w:id="471" w:author="Bernhardt, Nathan (NIH/NINDS) [E]" w:date="2025-08-21T10:09:00Z" w16du:dateUtc="2025-08-21T14:09:00Z">
                  <w:rPr>
                    <w:rFonts w:ascii="Cambria Math" w:hAnsi="Cambria Math"/>
                    <w:i/>
                  </w:rPr>
                </w:ins>
              </m:ctrlPr>
            </m:e>
          </m:eqArr>
        </m:oMath>
      </m:oMathPara>
    </w:p>
    <w:p w14:paraId="221DBD05" w14:textId="667EC427"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0D3ACF">
        <w:t xml:space="preserve">Figure </w:t>
      </w:r>
      <w:r w:rsidR="000D3ACF">
        <w:rPr>
          <w:noProof/>
        </w:rPr>
        <w:t>3</w:t>
      </w:r>
      <w:r w:rsidR="000D3ACF">
        <w:noBreakHyphen/>
      </w:r>
      <w:r w:rsidR="000D3ACF">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3B0E57BB" w:rsidR="009F7E6F" w:rsidRDefault="0038660D" w:rsidP="0038660D">
      <w:pPr>
        <w:pStyle w:val="Caption"/>
        <w:jc w:val="both"/>
      </w:pPr>
      <w:bookmarkStart w:id="472" w:name="_Ref44006507"/>
      <w:r>
        <w:t xml:space="preserve">Figure </w:t>
      </w:r>
      <w:fldSimple w:instr=" STYLEREF 1 \s ">
        <w:r w:rsidR="000D3ACF">
          <w:rPr>
            <w:noProof/>
          </w:rPr>
          <w:t>3</w:t>
        </w:r>
      </w:fldSimple>
      <w:r w:rsidR="00A84777">
        <w:noBreakHyphen/>
      </w:r>
      <w:fldSimple w:instr=" SEQ Figure \* ARABIC \s 1 ">
        <w:r w:rsidR="000D3ACF">
          <w:rPr>
            <w:noProof/>
          </w:rPr>
          <w:t>6</w:t>
        </w:r>
      </w:fldSimple>
      <w:bookmarkEnd w:id="472"/>
      <w:r>
        <w:t xml:space="preserve"> Free energy profile as a function of membrane thickness. The free energy is for a mole of lipid pairs. Data comes from martini simulations of a POPE/POPG bilayer. </w:t>
      </w:r>
    </w:p>
    <w:p w14:paraId="7BC1DD25" w14:textId="781489F0"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0D3ACF">
        <w:t xml:space="preserve">Figure </w:t>
      </w:r>
      <w:r w:rsidR="000D3ACF">
        <w:rPr>
          <w:noProof/>
        </w:rPr>
        <w:t>3</w:t>
      </w:r>
      <w:r w:rsidR="000D3ACF">
        <w:noBreakHyphen/>
      </w:r>
      <w:r w:rsidR="000D3ACF">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3">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41952A0B" w:rsidR="002B171C" w:rsidRDefault="002B171C" w:rsidP="00731865">
      <w:pPr>
        <w:pStyle w:val="Caption"/>
        <w:jc w:val="both"/>
      </w:pPr>
      <w:bookmarkStart w:id="473" w:name="_Ref46143101"/>
      <w:r>
        <w:t xml:space="preserve">Figure </w:t>
      </w:r>
      <w:fldSimple w:instr=" STYLEREF 1 \s ">
        <w:r w:rsidR="000D3ACF">
          <w:rPr>
            <w:noProof/>
          </w:rPr>
          <w:t>3</w:t>
        </w:r>
      </w:fldSimple>
      <w:r w:rsidR="00A84777">
        <w:noBreakHyphen/>
      </w:r>
      <w:fldSimple w:instr=" SEQ Figure \* ARABIC \s 1 ">
        <w:r w:rsidR="000D3ACF">
          <w:rPr>
            <w:noProof/>
          </w:rPr>
          <w:t>7</w:t>
        </w:r>
      </w:fldSimple>
      <w:bookmarkEnd w:id="473"/>
      <w:r>
        <w:t xml:space="preserve"> P</w:t>
      </w:r>
      <w:r w:rsidR="00370AAB">
        <w:t>DB</w:t>
      </w:r>
      <w:r>
        <w:t xml:space="preserve"> showing an unusually large thickness measurement (upper panel) and an unusually small thickness measurement (lower panel).</w:t>
      </w:r>
    </w:p>
    <w:p w14:paraId="59E91848" w14:textId="7D16B5A1"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0D3ACF" w:rsidRPr="000D3ACF">
        <w:rPr>
          <w:rFonts w:cstheme="minorHAnsi"/>
        </w:rPr>
        <w:t xml:space="preserve">Figure </w:t>
      </w:r>
      <w:r w:rsidR="000D3ACF" w:rsidRPr="000D3ACF">
        <w:rPr>
          <w:rFonts w:cstheme="minorHAnsi"/>
          <w:noProof/>
        </w:rPr>
        <w:t>3</w:t>
      </w:r>
      <w:r w:rsidR="000D3ACF" w:rsidRPr="000D3ACF">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0D3ACF" w:rsidRPr="000D3ACF">
        <w:rPr>
          <w:rFonts w:cstheme="minorHAnsi"/>
        </w:rPr>
        <w:t xml:space="preserve">Figure </w:t>
      </w:r>
      <w:r w:rsidR="000D3ACF" w:rsidRPr="000D3ACF">
        <w:rPr>
          <w:rFonts w:cstheme="minorHAnsi"/>
          <w:noProof/>
        </w:rPr>
        <w:t>3</w:t>
      </w:r>
      <w:r w:rsidR="000D3ACF" w:rsidRPr="000D3ACF">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0D3ACF" w:rsidRPr="000D3ACF">
        <w:rPr>
          <w:rFonts w:cstheme="minorHAnsi"/>
        </w:rPr>
        <w:t xml:space="preserve">Figure </w:t>
      </w:r>
      <w:r w:rsidR="000D3ACF" w:rsidRPr="000D3ACF">
        <w:rPr>
          <w:rFonts w:cstheme="minorHAnsi"/>
          <w:noProof/>
        </w:rPr>
        <w:t>3</w:t>
      </w:r>
      <w:r w:rsidR="000D3ACF" w:rsidRPr="000D3ACF">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ins w:id="474" w:author="Bernhardt, Nathan (NIH/NINDS) [E]" w:date="2025-08-21T10:09:00Z" w16du:dateUtc="2025-08-21T14:09:00Z">
                  <w:rPr>
                    <w:rFonts w:ascii="Cambria Math" w:eastAsiaTheme="minorEastAsia" w:hAnsi="Cambria Math" w:cstheme="minorHAnsi"/>
                    <w:i/>
                  </w:rPr>
                </w:ins>
              </m:ctrlPr>
            </m:eqArrPr>
            <m:e>
              <m:sSup>
                <m:sSupPr>
                  <m:ctrlPr>
                    <w:ins w:id="475" w:author="Bernhardt, Nathan (NIH/NINDS) [E]" w:date="2025-08-21T10:09:00Z" w16du:dateUtc="2025-08-21T14:09:00Z">
                      <w:rPr>
                        <w:rFonts w:ascii="Cambria Math" w:hAnsi="Cambria Math" w:cstheme="minorHAnsi"/>
                        <w:i/>
                      </w:rPr>
                    </w:ins>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ins w:id="476" w:author="Bernhardt, Nathan (NIH/NINDS) [E]" w:date="2025-08-21T10:09:00Z" w16du:dateUtc="2025-08-21T14:09:00Z">
                      <w:rPr>
                        <w:rFonts w:ascii="Cambria Math" w:hAnsi="Cambria Math" w:cstheme="minorHAnsi"/>
                        <w:i/>
                      </w:rPr>
                    </w:ins>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ins w:id="477"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r>
                <w:rPr>
                  <w:rFonts w:ascii="Cambria Math" w:hAnsi="Cambria Math" w:cstheme="minorHAnsi"/>
                </w:rPr>
                <m:t>#</m:t>
              </m:r>
              <m:d>
                <m:dPr>
                  <m:ctrlPr>
                    <w:ins w:id="478" w:author="Bernhardt, Nathan (NIH/NINDS) [E]" w:date="2025-08-21T10:09:00Z" w16du:dateUtc="2025-08-21T14:09:00Z">
                      <w:rPr>
                        <w:rFonts w:ascii="Cambria Math" w:eastAsiaTheme="minorEastAsia" w:hAnsi="Cambria Math" w:cstheme="minorHAnsi"/>
                        <w:i/>
                      </w:rPr>
                    </w:ins>
                  </m:ctrlPr>
                </m:dPr>
                <m:e>
                  <m:r>
                    <w:rPr>
                      <w:rFonts w:ascii="Cambria Math" w:eastAsiaTheme="minorEastAsia" w:hAnsi="Cambria Math" w:cstheme="minorHAnsi"/>
                    </w:rPr>
                    <m:t>3.3</m:t>
                  </m:r>
                </m:e>
              </m:d>
              <m:ctrlPr>
                <w:ins w:id="479" w:author="Bernhardt, Nathan (NIH/NINDS) [E]" w:date="2025-08-21T10:09:00Z" w16du:dateUtc="2025-08-21T14:09:00Z">
                  <w:rPr>
                    <w:rFonts w:ascii="Cambria Math" w:hAnsi="Cambria Math" w:cstheme="minorHAnsi"/>
                    <w:i/>
                  </w:rPr>
                </w:ins>
              </m:ctrlPr>
            </m:e>
          </m:eqArr>
        </m:oMath>
      </m:oMathPara>
    </w:p>
    <w:p w14:paraId="4E985D0B" w14:textId="0096CC84"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ins w:id="480"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ins w:id="481"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0D3ACF">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68F44A69"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0D3ACF" w:rsidRPr="000D3ACF">
        <w:rPr>
          <w:rFonts w:asciiTheme="minorHAnsi" w:hAnsiTheme="minorHAnsi" w:cstheme="minorHAnsi"/>
        </w:rPr>
        <w:t xml:space="preserve">Figure </w:t>
      </w:r>
      <w:r w:rsidR="000D3ACF" w:rsidRPr="000D3ACF">
        <w:rPr>
          <w:rFonts w:asciiTheme="minorHAnsi" w:hAnsiTheme="minorHAnsi" w:cstheme="minorHAnsi"/>
          <w:noProof/>
        </w:rPr>
        <w:t>3</w:t>
      </w:r>
      <w:r w:rsidR="000D3ACF" w:rsidRPr="000D3ACF">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0D3ACF">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ins w:id="482"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52260C58">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0A7D33FC" w:rsidR="00AD09CC" w:rsidRDefault="00CB08B8" w:rsidP="00731865">
      <w:pPr>
        <w:pStyle w:val="Caption"/>
        <w:jc w:val="both"/>
      </w:pPr>
      <w:bookmarkStart w:id="483" w:name="_Ref44454090"/>
      <w:r>
        <w:t xml:space="preserve">Figure </w:t>
      </w:r>
      <w:fldSimple w:instr=" STYLEREF 1 \s ">
        <w:r w:rsidR="000D3ACF">
          <w:rPr>
            <w:noProof/>
          </w:rPr>
          <w:t>3</w:t>
        </w:r>
      </w:fldSimple>
      <w:r w:rsidR="00A84777">
        <w:noBreakHyphen/>
      </w:r>
      <w:fldSimple w:instr=" SEQ Figure \* ARABIC \s 1 ">
        <w:r w:rsidR="000D3ACF">
          <w:rPr>
            <w:noProof/>
          </w:rPr>
          <w:t>8</w:t>
        </w:r>
      </w:fldSimple>
      <w:bookmarkEnd w:id="48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484" w:name="_Ref47900946"/>
      <w:r>
        <w:lastRenderedPageBreak/>
        <w:t xml:space="preserve"> </w:t>
      </w:r>
      <w:bookmarkStart w:id="485" w:name="_Toc208307337"/>
      <w:r w:rsidR="00F67EC2">
        <w:t xml:space="preserve">Normalized </w:t>
      </w:r>
      <w:r w:rsidR="00E02987" w:rsidRPr="00E02987">
        <w:t>Lipid Density</w:t>
      </w:r>
      <w:bookmarkEnd w:id="484"/>
      <w:bookmarkEnd w:id="485"/>
    </w:p>
    <w:p w14:paraId="7AA50F5D" w14:textId="7A577FDE"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0D3ACF">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0D3ACF">
        <w:t xml:space="preserve">Figure </w:t>
      </w:r>
      <w:r w:rsidR="000D3ACF">
        <w:rPr>
          <w:noProof/>
        </w:rPr>
        <w:t>3</w:t>
      </w:r>
      <w:r w:rsidR="000D3ACF">
        <w:noBreakHyphen/>
      </w:r>
      <w:r w:rsidR="000D3ACF">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36CF6C9" w:rsidR="006F2A62" w:rsidRDefault="0084327E" w:rsidP="0084327E">
      <w:pPr>
        <w:pStyle w:val="Caption"/>
        <w:jc w:val="both"/>
      </w:pPr>
      <w:bookmarkStart w:id="486" w:name="_Ref104271520"/>
      <w:r>
        <w:t xml:space="preserve">Figure </w:t>
      </w:r>
      <w:fldSimple w:instr=" STYLEREF 1 \s ">
        <w:r w:rsidR="000D3ACF">
          <w:rPr>
            <w:noProof/>
          </w:rPr>
          <w:t>3</w:t>
        </w:r>
      </w:fldSimple>
      <w:r w:rsidR="00A84777">
        <w:noBreakHyphen/>
      </w:r>
      <w:fldSimple w:instr=" SEQ Figure \* ARABIC \s 1 ">
        <w:r w:rsidR="000D3ACF">
          <w:rPr>
            <w:noProof/>
          </w:rPr>
          <w:t>9</w:t>
        </w:r>
      </w:fldSimple>
      <w:bookmarkEnd w:id="48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ins w:id="48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617635D0"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0D3ACF">
        <w:t xml:space="preserve">Figure </w:t>
      </w:r>
      <w:r w:rsidR="000D3ACF">
        <w:rPr>
          <w:noProof/>
        </w:rPr>
        <w:t>3</w:t>
      </w:r>
      <w:r w:rsidR="000D3ACF">
        <w:noBreakHyphen/>
      </w:r>
      <w:r w:rsidR="000D3ACF">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1F7FD25B" w:rsidR="00187750" w:rsidRPr="00036D11" w:rsidRDefault="00FA34A0" w:rsidP="007A216C">
      <w:pPr>
        <w:pStyle w:val="Caption"/>
        <w:jc w:val="both"/>
      </w:pPr>
      <w:bookmarkStart w:id="488" w:name="_Ref81923186"/>
      <w:r>
        <w:t xml:space="preserve">Figure </w:t>
      </w:r>
      <w:fldSimple w:instr=" STYLEREF 1 \s ">
        <w:r w:rsidR="000D3ACF">
          <w:rPr>
            <w:noProof/>
          </w:rPr>
          <w:t>3</w:t>
        </w:r>
      </w:fldSimple>
      <w:r w:rsidR="00A84777">
        <w:noBreakHyphen/>
      </w:r>
      <w:fldSimple w:instr=" SEQ Figure \* ARABIC \s 1 ">
        <w:r w:rsidR="000D3ACF">
          <w:rPr>
            <w:noProof/>
          </w:rPr>
          <w:t>10</w:t>
        </w:r>
      </w:fldSimple>
      <w:bookmarkEnd w:id="488"/>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489" w:name="_Ref91147467"/>
      <w:r>
        <w:t xml:space="preserve"> </w:t>
      </w:r>
      <w:bookmarkStart w:id="490" w:name="_Toc208307338"/>
      <w:r w:rsidR="000B3AD1">
        <w:t>The Rank 2 Order Parameter</w:t>
      </w:r>
      <w:bookmarkEnd w:id="489"/>
      <w:bookmarkEnd w:id="490"/>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ins w:id="491" w:author="Bernhardt, Nathan (NIH/NINDS) [E]" w:date="2025-08-21T10:09:00Z" w16du:dateUtc="2025-08-21T14:09:00Z">
                  <w:rPr>
                    <w:rFonts w:ascii="Cambria Math" w:eastAsiaTheme="minorEastAsia" w:hAnsi="Cambria Math"/>
                    <w:i/>
                  </w:rPr>
                </w:ins>
              </m:ctrlPr>
            </m:eqArrPr>
            <m:e>
              <m:r>
                <w:rPr>
                  <w:rFonts w:ascii="Cambria Math" w:hAnsi="Cambria Math"/>
                </w:rPr>
                <m:t>P2=0.5</m:t>
              </m:r>
              <m:d>
                <m:dPr>
                  <m:ctrlPr>
                    <w:ins w:id="492" w:author="Bernhardt, Nathan (NIH/NINDS) [E]" w:date="2025-08-21T10:09:00Z" w16du:dateUtc="2025-08-21T14:09:00Z">
                      <w:rPr>
                        <w:rFonts w:ascii="Cambria Math" w:hAnsi="Cambria Math"/>
                        <w:i/>
                      </w:rPr>
                    </w:ins>
                  </m:ctrlPr>
                </m:dPr>
                <m:e>
                  <m:r>
                    <w:rPr>
                      <w:rFonts w:ascii="Cambria Math" w:hAnsi="Cambria Math"/>
                    </w:rPr>
                    <m:t>3</m:t>
                  </m:r>
                  <m:sSup>
                    <m:sSupPr>
                      <m:ctrlPr>
                        <w:ins w:id="493" w:author="Bernhardt, Nathan (NIH/NINDS) [E]" w:date="2025-08-21T10:09:00Z" w16du:dateUtc="2025-08-21T14:09:00Z">
                          <w:rPr>
                            <w:rFonts w:ascii="Cambria Math" w:hAnsi="Cambria Math"/>
                            <w:i/>
                          </w:rPr>
                        </w:ins>
                      </m:ctrlPr>
                    </m:sSupPr>
                    <m:e>
                      <m:r>
                        <w:rPr>
                          <w:rFonts w:ascii="Cambria Math" w:hAnsi="Cambria Math"/>
                        </w:rPr>
                        <m:t>cos</m:t>
                      </m:r>
                    </m:e>
                    <m:sup>
                      <m:r>
                        <w:rPr>
                          <w:rFonts w:ascii="Cambria Math" w:hAnsi="Cambria Math"/>
                        </w:rPr>
                        <m:t>2</m:t>
                      </m:r>
                    </m:sup>
                  </m:sSup>
                  <m:d>
                    <m:dPr>
                      <m:ctrlPr>
                        <w:ins w:id="494" w:author="Bernhardt, Nathan (NIH/NINDS) [E]" w:date="2025-08-21T10:09:00Z" w16du:dateUtc="2025-08-21T14:09:00Z">
                          <w:rPr>
                            <w:rFonts w:ascii="Cambria Math" w:hAnsi="Cambria Math"/>
                            <w:i/>
                          </w:rPr>
                        </w:ins>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ins w:id="4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3.4</m:t>
                  </m:r>
                </m:e>
              </m:d>
              <m:ctrlPr>
                <w:ins w:id="496" w:author="Bernhardt, Nathan (NIH/NINDS) [E]" w:date="2025-08-21T10:09:00Z" w16du:dateUtc="2025-08-21T14:09:00Z">
                  <w:rPr>
                    <w:rFonts w:ascii="Cambria Math" w:hAnsi="Cambria Math"/>
                    <w:i/>
                  </w:rPr>
                </w:ins>
              </m:ctrlPr>
            </m:e>
          </m:eqArr>
        </m:oMath>
      </m:oMathPara>
    </w:p>
    <w:p w14:paraId="4C6F6509" w14:textId="0871F857"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0D3ACF">
        <w:t xml:space="preserve">Figure </w:t>
      </w:r>
      <w:r w:rsidR="000D3ACF">
        <w:rPr>
          <w:noProof/>
        </w:rPr>
        <w:t>3</w:t>
      </w:r>
      <w:r w:rsidR="000D3ACF">
        <w:noBreakHyphen/>
      </w:r>
      <w:r w:rsidR="000D3ACF">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7">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3DAFE3EF" w:rsidR="007A216C" w:rsidRPr="007A216C" w:rsidRDefault="007A216C" w:rsidP="007A216C">
      <w:pPr>
        <w:pStyle w:val="Caption"/>
        <w:jc w:val="both"/>
      </w:pPr>
      <w:bookmarkStart w:id="497" w:name="_Ref108940161"/>
      <w:r>
        <w:t xml:space="preserve">Figure </w:t>
      </w:r>
      <w:fldSimple w:instr=" STYLEREF 1 \s ">
        <w:r w:rsidR="000D3ACF">
          <w:rPr>
            <w:noProof/>
          </w:rPr>
          <w:t>3</w:t>
        </w:r>
      </w:fldSimple>
      <w:r w:rsidR="00A84777">
        <w:noBreakHyphen/>
      </w:r>
      <w:fldSimple w:instr=" SEQ Figure \* ARABIC \s 1 ">
        <w:r w:rsidR="000D3ACF">
          <w:rPr>
            <w:noProof/>
          </w:rPr>
          <w:t>11</w:t>
        </w:r>
      </w:fldSimple>
      <w:bookmarkEnd w:id="497"/>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ins w:id="498" w:author="Bernhardt, Nathan (NIH/NINDS) [E]" w:date="2025-08-21T10:09:00Z" w16du:dateUtc="2025-08-21T14:09:00Z">
                  <w:rPr>
                    <w:rFonts w:ascii="Cambria Math" w:hAnsi="Cambria Math"/>
                    <w:i/>
                  </w:rPr>
                </w:ins>
              </m:ctrlPr>
            </m:eqArrPr>
            <m:e>
              <m:acc>
                <m:accPr>
                  <m:chr m:val="̅"/>
                  <m:ctrlPr>
                    <w:ins w:id="499" w:author="Bernhardt, Nathan (NIH/NINDS) [E]" w:date="2025-08-21T10:09:00Z" w16du:dateUtc="2025-08-21T14:09:00Z">
                      <w:rPr>
                        <w:rFonts w:ascii="Cambria Math" w:hAnsi="Cambria Math"/>
                        <w:i/>
                      </w:rPr>
                    </w:ins>
                  </m:ctrlPr>
                </m:accPr>
                <m:e>
                  <m:r>
                    <w:rPr>
                      <w:rFonts w:ascii="Cambria Math" w:hAnsi="Cambria Math"/>
                    </w:rPr>
                    <m:t>P2</m:t>
                  </m:r>
                </m:e>
              </m:acc>
              <m:r>
                <w:rPr>
                  <w:rFonts w:ascii="Cambria Math" w:hAnsi="Cambria Math"/>
                </w:rPr>
                <m:t>=</m:t>
              </m:r>
              <m:f>
                <m:fPr>
                  <m:ctrlPr>
                    <w:ins w:id="50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0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02"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ins w:id="503" w:author="Bernhardt, Nathan (NIH/NINDS) [E]" w:date="2025-08-21T10:09:00Z" w16du:dateUtc="2025-08-21T14:09:00Z">
                      <w:rPr>
                        <w:rFonts w:ascii="Cambria Math" w:hAnsi="Cambria Math"/>
                        <w:i/>
                      </w:rPr>
                    </w:ins>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7D1B4DD9"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ins w:id="504" w:author="Bernhardt, Nathan (NIH/NINDS) [E]" w:date="2025-08-21T10:09:00Z" w16du:dateUtc="2025-08-21T14:09:00Z">
                <w:rPr>
                  <w:rFonts w:ascii="Cambria Math" w:hAnsi="Cambria Math"/>
                  <w:i/>
                </w:rPr>
              </w:ins>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0D3ACF">
        <w:t xml:space="preserve">Figure </w:t>
      </w:r>
      <w:r w:rsidR="000D3ACF">
        <w:rPr>
          <w:noProof/>
        </w:rPr>
        <w:t>3</w:t>
      </w:r>
      <w:r w:rsidR="000D3ACF">
        <w:noBreakHyphen/>
      </w:r>
      <w:r w:rsidR="000D3ACF">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5DBE5829" w:rsidR="00415033" w:rsidRDefault="00415033" w:rsidP="00415033">
      <w:pPr>
        <w:pStyle w:val="Caption"/>
        <w:jc w:val="both"/>
      </w:pPr>
      <w:bookmarkStart w:id="505" w:name="_Ref109371374"/>
      <w:r>
        <w:t xml:space="preserve">Figure </w:t>
      </w:r>
      <w:fldSimple w:instr=" STYLEREF 1 \s ">
        <w:r w:rsidR="000D3ACF">
          <w:rPr>
            <w:noProof/>
          </w:rPr>
          <w:t>3</w:t>
        </w:r>
      </w:fldSimple>
      <w:r w:rsidR="00A84777">
        <w:noBreakHyphen/>
      </w:r>
      <w:fldSimple w:instr=" SEQ Figure \* ARABIC \s 1 ">
        <w:r w:rsidR="000D3ACF">
          <w:rPr>
            <w:noProof/>
          </w:rPr>
          <w:t>12</w:t>
        </w:r>
      </w:fldSimple>
      <w:bookmarkEnd w:id="505"/>
      <w:r>
        <w:t xml:space="preserve"> Selection card structure used by p2. </w:t>
      </w:r>
      <w:r w:rsidR="003172F7">
        <w:t xml:space="preserve">Here we measure </w:t>
      </w:r>
      <m:oMath>
        <m:acc>
          <m:accPr>
            <m:chr m:val="̅"/>
            <m:ctrlPr>
              <w:ins w:id="506"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ins w:id="507"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0D3ACF">
        <w:t xml:space="preserve">Figure </w:t>
      </w:r>
      <w:r w:rsidR="000D3ACF">
        <w:rPr>
          <w:noProof/>
        </w:rPr>
        <w:t>3</w:t>
      </w:r>
      <w:r w:rsidR="000D3ACF">
        <w:noBreakHyphen/>
      </w:r>
      <w:r w:rsidR="000D3ACF">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ins w:id="508"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ins w:id="509" w:author="Bernhardt, Nathan (NIH/NINDS) [E]" w:date="2025-08-21T10:09:00Z" w16du:dateUtc="2025-08-21T14:09:00Z">
                <w:rPr>
                  <w:rFonts w:ascii="Cambria Math" w:hAnsi="Cambria Math"/>
                  <w:i/>
                </w:rPr>
              </w:ins>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ins w:id="510" w:author="Bernhardt, Nathan (NIH/NINDS) [E]" w:date="2025-08-21T10:09:00Z" w16du:dateUtc="2025-08-21T14:09:00Z">
                <w:rPr>
                  <w:rFonts w:ascii="Cambria Math" w:hAnsi="Cambria Math"/>
                  <w:i/>
                </w:rPr>
              </w:ins>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2CC3591E"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ins w:id="511" w:author="Bernhardt, Nathan (NIH/NINDS) [E]" w:date="2025-08-21T10:09:00Z" w16du:dateUtc="2025-08-21T14:09:00Z">
                <w:rPr>
                  <w:rFonts w:ascii="Cambria Math" w:hAnsi="Cambria Math"/>
                  <w:i/>
                </w:rPr>
              </w:ins>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0D3ACF">
        <w:t xml:space="preserve">Figure </w:t>
      </w:r>
      <w:r w:rsidR="000D3ACF">
        <w:rPr>
          <w:noProof/>
        </w:rPr>
        <w:t>3</w:t>
      </w:r>
      <w:r w:rsidR="000D3ACF">
        <w:noBreakHyphen/>
      </w:r>
      <w:r w:rsidR="000D3ACF">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641DD2F4" w:rsidR="00042E68" w:rsidRDefault="00713EC3" w:rsidP="007A216C">
      <w:pPr>
        <w:pStyle w:val="Caption"/>
        <w:jc w:val="both"/>
      </w:pPr>
      <w:bookmarkStart w:id="512" w:name="_Ref42083721"/>
      <w:r>
        <w:t xml:space="preserve">Figure </w:t>
      </w:r>
      <w:fldSimple w:instr=" STYLEREF 1 \s ">
        <w:r w:rsidR="000D3ACF">
          <w:rPr>
            <w:noProof/>
          </w:rPr>
          <w:t>3</w:t>
        </w:r>
      </w:fldSimple>
      <w:r w:rsidR="00A84777">
        <w:noBreakHyphen/>
      </w:r>
      <w:fldSimple w:instr=" SEQ Figure \* ARABIC \s 1 ">
        <w:r w:rsidR="000D3ACF">
          <w:rPr>
            <w:noProof/>
          </w:rPr>
          <w:t>13</w:t>
        </w:r>
      </w:fldSimple>
      <w:bookmarkEnd w:id="51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ins w:id="513" w:author="Bernhardt, Nathan (NIH/NINDS) [E]" w:date="2025-08-21T10:09:00Z" w16du:dateUtc="2025-08-21T14:09:00Z">
                <w:rPr>
                  <w:rFonts w:ascii="Cambria Math" w:hAnsi="Cambria Math"/>
                </w:rPr>
              </w:ins>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ins w:id="514"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ins w:id="515"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ins w:id="516" w:author="Bernhardt, Nathan (NIH/NINDS) [E]" w:date="2025-08-21T10:09:00Z" w16du:dateUtc="2025-08-21T14:09:00Z">
                  <w:rPr>
                    <w:rFonts w:ascii="Cambria Math" w:hAnsi="Cambria Math"/>
                    <w:i/>
                  </w:rPr>
                </w:ins>
              </m:ctrlPr>
            </m:eqArrPr>
            <m:e>
              <m:acc>
                <m:accPr>
                  <m:chr m:val="̅"/>
                  <m:ctrlPr>
                    <w:ins w:id="517" w:author="Bernhardt, Nathan (NIH/NINDS) [E]" w:date="2025-08-21T10:09:00Z" w16du:dateUtc="2025-08-21T14:09:00Z">
                      <w:rPr>
                        <w:rFonts w:ascii="Cambria Math" w:hAnsi="Cambria Math"/>
                        <w:i/>
                      </w:rPr>
                    </w:ins>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ins w:id="51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19"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20" w:author="Bernhardt, Nathan (NIH/NINDS) [E]" w:date="2025-08-21T10:09:00Z" w16du:dateUtc="2025-08-21T14:09:00Z">
                          <w:rPr>
                            <w:rFonts w:ascii="Cambria Math" w:hAnsi="Cambria Math"/>
                            <w:i/>
                          </w:rPr>
                        </w:ins>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ins w:id="521" w:author="Bernhardt, Nathan (NIH/NINDS) [E]" w:date="2025-08-21T10:09:00Z" w16du:dateUtc="2025-08-21T14:09:00Z">
                      <w:rPr>
                        <w:rFonts w:ascii="Cambria Math" w:hAnsi="Cambria Math"/>
                        <w:i/>
                      </w:rPr>
                    </w:ins>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ins w:id="522" w:author="Bernhardt, Nathan (NIH/NINDS) [E]" w:date="2025-08-21T10:09:00Z" w16du:dateUtc="2025-08-21T14:09:00Z">
                <w:rPr>
                  <w:rFonts w:ascii="Cambria Math" w:hAnsi="Cambria Math"/>
                  <w:i/>
                </w:rPr>
              </w:ins>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523" w:name="_Ref44345328"/>
      <w:r>
        <w:t xml:space="preserve"> </w:t>
      </w:r>
      <w:bookmarkStart w:id="524" w:name="_Toc208307339"/>
      <w:r w:rsidR="00E55F99">
        <w:t xml:space="preserve">Internal </w:t>
      </w:r>
      <w:r w:rsidR="00042E68" w:rsidRPr="00042E68">
        <w:t>Lipid Distances</w:t>
      </w:r>
      <w:bookmarkEnd w:id="523"/>
      <w:bookmarkEnd w:id="524"/>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1B9AD497"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0D3ACF">
        <w:t xml:space="preserve">Figure </w:t>
      </w:r>
      <w:r w:rsidR="000D3ACF">
        <w:rPr>
          <w:noProof/>
        </w:rPr>
        <w:t>3</w:t>
      </w:r>
      <w:r w:rsidR="000D3ACF">
        <w:noBreakHyphen/>
      </w:r>
      <w:r w:rsidR="000D3ACF">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70">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42D7C2B8" w:rsidR="004150B4" w:rsidRDefault="004150B4" w:rsidP="004150B4">
      <w:pPr>
        <w:pStyle w:val="Caption"/>
        <w:jc w:val="both"/>
      </w:pPr>
      <w:bookmarkStart w:id="525" w:name="_Ref46143552"/>
      <w:r>
        <w:t xml:space="preserve">Figure </w:t>
      </w:r>
      <w:fldSimple w:instr=" STYLEREF 1 \s ">
        <w:r w:rsidR="000D3ACF">
          <w:rPr>
            <w:noProof/>
          </w:rPr>
          <w:t>3</w:t>
        </w:r>
      </w:fldSimple>
      <w:r w:rsidR="00A84777">
        <w:noBreakHyphen/>
      </w:r>
      <w:fldSimple w:instr=" SEQ Figure \* ARABIC \s 1 ">
        <w:r w:rsidR="000D3ACF">
          <w:rPr>
            <w:noProof/>
          </w:rPr>
          <w:t>14</w:t>
        </w:r>
      </w:fldSimple>
      <w:bookmarkEnd w:id="52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2C7A8BA3"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0D3ACF">
        <w:t xml:space="preserve">Figure </w:t>
      </w:r>
      <w:r w:rsidR="000D3ACF">
        <w:rPr>
          <w:noProof/>
        </w:rPr>
        <w:t>3</w:t>
      </w:r>
      <w:r w:rsidR="000D3ACF">
        <w:noBreakHyphen/>
      </w:r>
      <w:r w:rsidR="000D3ACF">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4892BC37" w:rsidR="008E2632" w:rsidRDefault="00713EC3" w:rsidP="00DA269C">
      <w:pPr>
        <w:pStyle w:val="Caption"/>
        <w:jc w:val="both"/>
      </w:pPr>
      <w:bookmarkStart w:id="526" w:name="_Ref42083744"/>
      <w:r>
        <w:t xml:space="preserve">Figure </w:t>
      </w:r>
      <w:fldSimple w:instr=" STYLEREF 1 \s ">
        <w:r w:rsidR="000D3ACF">
          <w:rPr>
            <w:noProof/>
          </w:rPr>
          <w:t>3</w:t>
        </w:r>
      </w:fldSimple>
      <w:r w:rsidR="00A84777">
        <w:noBreakHyphen/>
      </w:r>
      <w:fldSimple w:instr=" SEQ Figure \* ARABIC \s 1 ">
        <w:r w:rsidR="000D3ACF">
          <w:rPr>
            <w:noProof/>
          </w:rPr>
          <w:t>15</w:t>
        </w:r>
      </w:fldSimple>
      <w:bookmarkEnd w:id="52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527" w:name="_Ref44345350"/>
      <w:r>
        <w:t xml:space="preserve"> </w:t>
      </w:r>
      <w:bookmarkStart w:id="528" w:name="_Ref92873875"/>
      <w:bookmarkStart w:id="529" w:name="_Toc208307340"/>
      <w:r w:rsidR="00DC385A">
        <w:t xml:space="preserve">The </w:t>
      </w:r>
      <w:r w:rsidR="00EE40AE" w:rsidRPr="00EE40AE">
        <w:t xml:space="preserve">Lipid </w:t>
      </w:r>
      <w:bookmarkEnd w:id="527"/>
      <w:r w:rsidR="00E55F99">
        <w:t>Tilt Angle</w:t>
      </w:r>
      <w:bookmarkEnd w:id="528"/>
      <w:bookmarkEnd w:id="529"/>
    </w:p>
    <w:p w14:paraId="525947DF" w14:textId="4B8FC8E6"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0D3ACF">
        <w:t xml:space="preserve">Figure </w:t>
      </w:r>
      <w:r w:rsidR="000D3ACF">
        <w:rPr>
          <w:noProof/>
        </w:rPr>
        <w:t>3</w:t>
      </w:r>
      <w:r w:rsidR="000D3ACF">
        <w:noBreakHyphen/>
      </w:r>
      <w:r w:rsidR="000D3ACF">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2">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3E1E6FD" w:rsidR="00CC6F0E" w:rsidRDefault="00CC6F0E" w:rsidP="00CC6F0E">
      <w:pPr>
        <w:pStyle w:val="Caption"/>
        <w:jc w:val="both"/>
      </w:pPr>
      <w:bookmarkStart w:id="530" w:name="_Ref42083763"/>
      <w:r>
        <w:t xml:space="preserve">Figure </w:t>
      </w:r>
      <w:fldSimple w:instr=" STYLEREF 1 \s ">
        <w:r w:rsidR="000D3ACF">
          <w:rPr>
            <w:noProof/>
          </w:rPr>
          <w:t>3</w:t>
        </w:r>
      </w:fldSimple>
      <w:r w:rsidR="00A84777">
        <w:noBreakHyphen/>
      </w:r>
      <w:fldSimple w:instr=" SEQ Figure \* ARABIC \s 1 ">
        <w:r w:rsidR="000D3ACF">
          <w:rPr>
            <w:noProof/>
          </w:rPr>
          <w:t>16</w:t>
        </w:r>
      </w:fldSimple>
      <w:bookmarkEnd w:id="53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223FE7FA"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0D3ACF">
        <w:t xml:space="preserve">Figure </w:t>
      </w:r>
      <w:r w:rsidR="000D3ACF">
        <w:rPr>
          <w:noProof/>
        </w:rPr>
        <w:t>3</w:t>
      </w:r>
      <w:r w:rsidR="000D3ACF">
        <w:noBreakHyphen/>
      </w:r>
      <w:r w:rsidR="000D3ACF">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0D3ACF">
        <w:t xml:space="preserve">Figure </w:t>
      </w:r>
      <w:r w:rsidR="000D3ACF">
        <w:rPr>
          <w:noProof/>
        </w:rPr>
        <w:t>3</w:t>
      </w:r>
      <w:r w:rsidR="000D3ACF">
        <w:noBreakHyphen/>
      </w:r>
      <w:r w:rsidR="000D3ACF">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56F9DC7E"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0D3ACF">
        <w:t xml:space="preserve">Figure </w:t>
      </w:r>
      <w:r w:rsidR="000D3ACF">
        <w:rPr>
          <w:noProof/>
        </w:rPr>
        <w:t>3</w:t>
      </w:r>
      <w:r w:rsidR="000D3ACF">
        <w:noBreakHyphen/>
      </w:r>
      <w:r w:rsidR="000D3ACF">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0D3ACF">
        <w:t xml:space="preserve">Figure </w:t>
      </w:r>
      <w:r w:rsidR="000D3ACF">
        <w:rPr>
          <w:noProof/>
        </w:rPr>
        <w:t>3</w:t>
      </w:r>
      <w:r w:rsidR="000D3ACF">
        <w:noBreakHyphen/>
      </w:r>
      <w:r w:rsidR="000D3ACF">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0D3ACF">
        <w:t xml:space="preserve">Figure </w:t>
      </w:r>
      <w:r w:rsidR="000D3ACF">
        <w:rPr>
          <w:noProof/>
        </w:rPr>
        <w:t>3</w:t>
      </w:r>
      <w:r w:rsidR="000D3ACF">
        <w:noBreakHyphen/>
      </w:r>
      <w:r w:rsidR="000D3ACF">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3"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ADD27CB" w:rsidR="003A4BA1" w:rsidRPr="008E2632" w:rsidRDefault="00713EC3" w:rsidP="003536DB">
      <w:pPr>
        <w:pStyle w:val="Caption"/>
        <w:jc w:val="both"/>
      </w:pPr>
      <w:bookmarkStart w:id="531" w:name="_Ref42083804"/>
      <w:r>
        <w:t xml:space="preserve">Figure </w:t>
      </w:r>
      <w:fldSimple w:instr=" STYLEREF 1 \s ">
        <w:r w:rsidR="000D3ACF">
          <w:rPr>
            <w:noProof/>
          </w:rPr>
          <w:t>3</w:t>
        </w:r>
      </w:fldSimple>
      <w:r w:rsidR="00A84777">
        <w:noBreakHyphen/>
      </w:r>
      <w:fldSimple w:instr=" SEQ Figure \* ARABIC \s 1 ">
        <w:r w:rsidR="000D3ACF">
          <w:rPr>
            <w:noProof/>
          </w:rPr>
          <w:t>17</w:t>
        </w:r>
      </w:fldSimple>
      <w:bookmarkEnd w:id="53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532" w:name="_Ref91147305"/>
      <w:bookmarkStart w:id="533" w:name="_Ref91240241"/>
      <w:r>
        <w:t xml:space="preserve"> </w:t>
      </w:r>
      <w:bookmarkStart w:id="534" w:name="_Ref117580566"/>
      <w:bookmarkStart w:id="535" w:name="_Toc208307341"/>
      <w:r w:rsidR="00E55F99">
        <w:t>Leaflet</w:t>
      </w:r>
      <w:bookmarkEnd w:id="532"/>
      <w:r w:rsidR="00DE7E78">
        <w:t xml:space="preserve"> </w:t>
      </w:r>
      <w:r w:rsidR="00DE7E78" w:rsidRPr="00BB182C">
        <w:t>Interdigitation</w:t>
      </w:r>
      <w:bookmarkEnd w:id="533"/>
      <w:bookmarkEnd w:id="534"/>
      <w:bookmarkEnd w:id="535"/>
    </w:p>
    <w:p w14:paraId="0375E394" w14:textId="5AA9568B"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0D3ACF">
        <w:t xml:space="preserve">Figure </w:t>
      </w:r>
      <w:r w:rsidR="000D3ACF">
        <w:rPr>
          <w:noProof/>
        </w:rPr>
        <w:t>3</w:t>
      </w:r>
      <w:r w:rsidR="000D3ACF">
        <w:noBreakHyphen/>
      </w:r>
      <w:r w:rsidR="000D3ACF">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4">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6A9BB541" w:rsidR="00A314D3" w:rsidRDefault="00A314D3" w:rsidP="008F77FA">
      <w:pPr>
        <w:pStyle w:val="Caption"/>
        <w:jc w:val="both"/>
      </w:pPr>
      <w:bookmarkStart w:id="536" w:name="_Ref42083852"/>
      <w:r>
        <w:t xml:space="preserve">Figure </w:t>
      </w:r>
      <w:fldSimple w:instr=" STYLEREF 1 \s ">
        <w:r w:rsidR="000D3ACF">
          <w:rPr>
            <w:noProof/>
          </w:rPr>
          <w:t>3</w:t>
        </w:r>
      </w:fldSimple>
      <w:r w:rsidR="00A84777">
        <w:noBreakHyphen/>
      </w:r>
      <w:fldSimple w:instr=" SEQ Figure \* ARABIC \s 1 ">
        <w:r w:rsidR="000D3ACF">
          <w:rPr>
            <w:noProof/>
          </w:rPr>
          <w:t>18</w:t>
        </w:r>
      </w:fldSimple>
      <w:bookmarkEnd w:id="536"/>
      <w:r>
        <w:t xml:space="preserve"> </w:t>
      </w:r>
      <w:r w:rsidRPr="00713EC3">
        <w:t>Cartoon bilayer showing low levels of interdigitation (left) and high levels of interdigitation (right).</w:t>
      </w:r>
    </w:p>
    <w:p w14:paraId="0B53B77B" w14:textId="76FA79B7"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0D3ACF">
        <w:t xml:space="preserve">Figure </w:t>
      </w:r>
      <w:r w:rsidR="000D3ACF">
        <w:rPr>
          <w:noProof/>
        </w:rPr>
        <w:t>3</w:t>
      </w:r>
      <w:r w:rsidR="000D3ACF">
        <w:noBreakHyphen/>
      </w:r>
      <w:r w:rsidR="000D3ACF">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1931226C" w:rsidR="00F9186F" w:rsidRDefault="00F9186F" w:rsidP="008F77FA">
      <w:pPr>
        <w:pStyle w:val="Caption"/>
        <w:jc w:val="both"/>
      </w:pPr>
      <w:bookmarkStart w:id="537" w:name="_Ref42083952"/>
      <w:r>
        <w:t xml:space="preserve">Figure </w:t>
      </w:r>
      <w:fldSimple w:instr=" STYLEREF 1 \s ">
        <w:r w:rsidR="000D3ACF">
          <w:rPr>
            <w:noProof/>
          </w:rPr>
          <w:t>3</w:t>
        </w:r>
      </w:fldSimple>
      <w:r w:rsidR="00A84777">
        <w:noBreakHyphen/>
      </w:r>
      <w:fldSimple w:instr=" SEQ Figure \* ARABIC \s 1 ">
        <w:r w:rsidR="000D3ACF">
          <w:rPr>
            <w:noProof/>
          </w:rPr>
          <w:t>19</w:t>
        </w:r>
      </w:fldSimple>
      <w:bookmarkEnd w:id="537"/>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ins w:id="538" w:author="Bernhardt, Nathan (NIH/NINDS) [E]" w:date="2025-08-21T10:09:00Z" w16du:dateUtc="2025-08-21T14:09:00Z">
                <w:rPr>
                  <w:rFonts w:ascii="Cambria Math" w:eastAsiaTheme="minorEastAsia" w:hAnsi="Cambria Math"/>
                  <w:i/>
                </w:rPr>
              </w:ins>
            </m:ctrlPr>
          </m:eqArrPr>
          <m:e>
            <m:sSub>
              <m:sSubPr>
                <m:ctrlPr>
                  <w:ins w:id="539"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ins w:id="540"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n=1</m:t>
                </m:r>
              </m:sub>
              <m:sup>
                <m:r>
                  <w:rPr>
                    <w:rFonts w:ascii="Cambria Math" w:eastAsiaTheme="minorEastAsia" w:hAnsi="Cambria Math"/>
                  </w:rPr>
                  <m:t>N</m:t>
                </m:r>
              </m:sup>
              <m:e>
                <m:sSub>
                  <m:sSubPr>
                    <m:ctrlPr>
                      <w:ins w:id="54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ins w:id="54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3.7</m:t>
                </m:r>
              </m:e>
            </m:d>
            <m:ctrlPr>
              <w:ins w:id="543" w:author="Bernhardt, Nathan (NIH/NINDS) [E]" w:date="2025-08-21T10:09:00Z" w16du:dateUtc="2025-08-21T14:09:00Z">
                <w:rPr>
                  <w:rFonts w:ascii="Cambria Math" w:hAnsi="Cambria Math"/>
                  <w:i/>
                </w:rPr>
              </w:ins>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ins w:id="544"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ins w:id="54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ins w:id="546"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w:t>
      </w:r>
    </w:p>
    <w:p w14:paraId="24DE9140" w14:textId="03918BE4"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0D3ACF">
        <w:t xml:space="preserve">Figure </w:t>
      </w:r>
      <w:r w:rsidR="000D3ACF">
        <w:rPr>
          <w:noProof/>
        </w:rPr>
        <w:t>3</w:t>
      </w:r>
      <w:r w:rsidR="000D3ACF">
        <w:noBreakHyphen/>
      </w:r>
      <w:r w:rsidR="000D3ACF">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138640C3" w:rsidR="00D7658D" w:rsidRDefault="00681C10" w:rsidP="008F77FA">
      <w:pPr>
        <w:pStyle w:val="Caption"/>
        <w:jc w:val="both"/>
      </w:pPr>
      <w:bookmarkStart w:id="547" w:name="_Ref103929789"/>
      <w:r>
        <w:t xml:space="preserve">Figure </w:t>
      </w:r>
      <w:fldSimple w:instr=" STYLEREF 1 \s ">
        <w:r w:rsidR="000D3ACF">
          <w:rPr>
            <w:noProof/>
          </w:rPr>
          <w:t>3</w:t>
        </w:r>
      </w:fldSimple>
      <w:r w:rsidR="00A84777">
        <w:noBreakHyphen/>
      </w:r>
      <w:fldSimple w:instr=" SEQ Figure \* ARABIC \s 1 ">
        <w:r w:rsidR="000D3ACF">
          <w:rPr>
            <w:noProof/>
          </w:rPr>
          <w:t>20</w:t>
        </w:r>
      </w:fldSimple>
      <w:bookmarkEnd w:id="5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0D3ACF">
        <w:t xml:space="preserve">Figure </w:t>
      </w:r>
      <w:r w:rsidR="000D3ACF">
        <w:rPr>
          <w:noProof/>
        </w:rPr>
        <w:t>3</w:t>
      </w:r>
      <w:r w:rsidR="000D3ACF">
        <w:noBreakHyphen/>
      </w:r>
      <w:r w:rsidR="000D3ACF">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67CF8562"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ins w:id="54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ins w:id="549"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ins w:id="5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ins w:id="55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ins w:id="552"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0D3ACF">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36714217"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ins w:id="553" w:author="Bernhardt, Nathan (NIH/NINDS) [E]" w:date="2025-08-21T10:09:00Z" w16du:dateUtc="2025-08-21T14:09:00Z">
                <w:rPr>
                  <w:rFonts w:ascii="Cambria Math" w:hAnsi="Cambria Math" w:cstheme="minorHAnsi"/>
                  <w:i/>
                </w:rPr>
              </w:ins>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0D3ACF" w:rsidRPr="000D3ACF">
        <w:rPr>
          <w:rFonts w:cstheme="minorHAnsi"/>
        </w:rPr>
        <w:t xml:space="preserve">Figure </w:t>
      </w:r>
      <w:r w:rsidR="000D3ACF" w:rsidRPr="000D3ACF">
        <w:rPr>
          <w:rFonts w:cstheme="minorHAnsi"/>
          <w:noProof/>
        </w:rPr>
        <w:t>3</w:t>
      </w:r>
      <w:r w:rsidR="000D3ACF" w:rsidRPr="000D3ACF">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7"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0FA5EB47" w:rsidR="00F9186F" w:rsidRDefault="00F9186F" w:rsidP="008F77FA">
      <w:pPr>
        <w:pStyle w:val="Caption"/>
        <w:jc w:val="both"/>
      </w:pPr>
      <w:bookmarkStart w:id="554" w:name="_Ref42083969"/>
      <w:r>
        <w:t xml:space="preserve">Figure </w:t>
      </w:r>
      <w:fldSimple w:instr=" STYLEREF 1 \s ">
        <w:r w:rsidR="000D3ACF">
          <w:rPr>
            <w:noProof/>
          </w:rPr>
          <w:t>3</w:t>
        </w:r>
      </w:fldSimple>
      <w:r w:rsidR="00A84777">
        <w:noBreakHyphen/>
      </w:r>
      <w:fldSimple w:instr=" SEQ Figure \* ARABIC \s 1 ">
        <w:r w:rsidR="000D3ACF">
          <w:rPr>
            <w:noProof/>
          </w:rPr>
          <w:t>21</w:t>
        </w:r>
      </w:fldSimple>
      <w:bookmarkEnd w:id="5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42978D2F"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0D3ACF">
        <w:t xml:space="preserve">Figure </w:t>
      </w:r>
      <w:r w:rsidR="000D3ACF">
        <w:rPr>
          <w:noProof/>
        </w:rPr>
        <w:t>3</w:t>
      </w:r>
      <w:r w:rsidR="000D3ACF">
        <w:noBreakHyphen/>
      </w:r>
      <w:r w:rsidR="000D3ACF">
        <w:rPr>
          <w:noProof/>
        </w:rPr>
        <w:t>22</w:t>
      </w:r>
      <w:r w:rsidR="00BF3522">
        <w:fldChar w:fldCharType="end"/>
      </w:r>
      <w:r w:rsidR="00BF3522">
        <w:t>)</w:t>
      </w:r>
      <w:r>
        <w:t xml:space="preserve"> pertaining to the number of interleaflet contacts, i.e., </w:t>
      </w:r>
      <m:oMath>
        <m:sSub>
          <m:sSubPr>
            <m:ctrlPr>
              <w:ins w:id="555"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0D3ACF">
        <w:t xml:space="preserve">Figure </w:t>
      </w:r>
      <w:r w:rsidR="000D3ACF">
        <w:rPr>
          <w:noProof/>
        </w:rPr>
        <w:t>3</w:t>
      </w:r>
      <w:r w:rsidR="000D3ACF">
        <w:noBreakHyphen/>
      </w:r>
      <w:r w:rsidR="000D3ACF">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4E1C4EEE" w:rsidR="00960EAD" w:rsidRDefault="00960EAD" w:rsidP="00960EAD">
      <w:pPr>
        <w:pStyle w:val="Caption"/>
        <w:jc w:val="both"/>
        <w:rPr>
          <w:rFonts w:eastAsiaTheme="minorEastAsia"/>
        </w:rPr>
      </w:pPr>
      <w:bookmarkStart w:id="556" w:name="_Ref118041696"/>
      <w:r>
        <w:t xml:space="preserve">Figure </w:t>
      </w:r>
      <w:fldSimple w:instr=" STYLEREF 1 \s ">
        <w:r w:rsidR="000D3ACF">
          <w:rPr>
            <w:noProof/>
          </w:rPr>
          <w:t>3</w:t>
        </w:r>
      </w:fldSimple>
      <w:r w:rsidR="00A84777">
        <w:noBreakHyphen/>
      </w:r>
      <w:fldSimple w:instr=" SEQ Figure \* ARABIC \s 1 ">
        <w:r w:rsidR="000D3ACF">
          <w:rPr>
            <w:noProof/>
          </w:rPr>
          <w:t>22</w:t>
        </w:r>
      </w:fldSimple>
      <w:bookmarkEnd w:id="556"/>
      <w:r>
        <w:t xml:space="preserve"> Free energy as a function of the number of interleaflet contacts formed by a single lipid (left). The average number of interleaflet contacts per lipid as a function of the trajectory frame (right).</w:t>
      </w:r>
    </w:p>
    <w:p w14:paraId="280A8374" w14:textId="65E7B114"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0D3ACF">
        <w:t xml:space="preserve">Figure </w:t>
      </w:r>
      <w:r w:rsidR="000D3ACF">
        <w:rPr>
          <w:noProof/>
        </w:rPr>
        <w:t>3</w:t>
      </w:r>
      <w:r w:rsidR="000D3ACF">
        <w:noBreakHyphen/>
      </w:r>
      <w:r w:rsidR="000D3ACF">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0D3ACF">
        <w:t xml:space="preserve">Figure </w:t>
      </w:r>
      <w:r w:rsidR="000D3ACF">
        <w:rPr>
          <w:noProof/>
        </w:rPr>
        <w:t>3</w:t>
      </w:r>
      <w:r w:rsidR="000D3ACF">
        <w:noBreakHyphen/>
      </w:r>
      <w:r w:rsidR="000D3ACF">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ins w:id="557" w:author="Bernhardt, Nathan (NIH/NINDS) [E]" w:date="2025-08-21T10:09:00Z" w16du:dateUtc="2025-08-21T14:09:00Z">
                <w:rPr>
                  <w:rFonts w:ascii="Cambria Math" w:hAnsi="Cambria Math"/>
                  <w:i/>
                </w:rPr>
              </w:ins>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ins w:id="558" w:author="Bernhardt, Nathan (NIH/NINDS) [E]" w:date="2025-08-21T10:09:00Z" w16du:dateUtc="2025-08-21T14:09:00Z">
                  <w:rPr>
                    <w:rFonts w:ascii="Cambria Math" w:hAnsi="Cambria Math"/>
                    <w:i/>
                  </w:rPr>
                </w:ins>
              </m:ctrlPr>
            </m:eqArrPr>
            <m:e>
              <m:acc>
                <m:accPr>
                  <m:chr m:val="̅"/>
                  <m:ctrlPr>
                    <w:ins w:id="559" w:author="Bernhardt, Nathan (NIH/NINDS) [E]" w:date="2025-08-21T10:09:00Z" w16du:dateUtc="2025-08-21T14:09:00Z">
                      <w:rPr>
                        <w:rFonts w:ascii="Cambria Math" w:hAnsi="Cambria Math"/>
                        <w:i/>
                      </w:rPr>
                    </w:ins>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ins w:id="56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6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62"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e>
              </m:nary>
              <m:r>
                <w:rPr>
                  <w:rFonts w:ascii="Cambria Math" w:hAnsi="Cambria Math"/>
                </w:rPr>
                <m:t>#</m:t>
              </m:r>
              <m:d>
                <m:dPr>
                  <m:ctrlPr>
                    <w:ins w:id="563" w:author="Bernhardt, Nathan (NIH/NINDS) [E]" w:date="2025-08-21T10:09:00Z" w16du:dateUtc="2025-08-21T14:09:00Z">
                      <w:rPr>
                        <w:rFonts w:ascii="Cambria Math" w:hAnsi="Cambria Math"/>
                        <w:i/>
                      </w:rPr>
                    </w:ins>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ins w:id="564"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ins w:id="565"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ins w:id="566"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59514A24" w:rsidR="00EF4061" w:rsidRPr="008F77FA" w:rsidRDefault="00713EC3" w:rsidP="008F77FA">
      <w:pPr>
        <w:pStyle w:val="Caption"/>
        <w:jc w:val="both"/>
      </w:pPr>
      <w:bookmarkStart w:id="567" w:name="_Ref42083889"/>
      <w:r>
        <w:t xml:space="preserve">Figure </w:t>
      </w:r>
      <w:fldSimple w:instr=" STYLEREF 1 \s ">
        <w:r w:rsidR="000D3ACF">
          <w:rPr>
            <w:noProof/>
          </w:rPr>
          <w:t>3</w:t>
        </w:r>
      </w:fldSimple>
      <w:r w:rsidR="00A84777">
        <w:noBreakHyphen/>
      </w:r>
      <w:fldSimple w:instr=" SEQ Figure \* ARABIC \s 1 ">
        <w:r w:rsidR="000D3ACF">
          <w:rPr>
            <w:noProof/>
          </w:rPr>
          <w:t>23</w:t>
        </w:r>
      </w:fldSimple>
      <w:bookmarkEnd w:id="567"/>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6AD52546"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0D3ACF">
        <w:t xml:space="preserve">Figure </w:t>
      </w:r>
      <w:r w:rsidR="000D3ACF">
        <w:rPr>
          <w:noProof/>
        </w:rPr>
        <w:t>3</w:t>
      </w:r>
      <w:r w:rsidR="000D3ACF">
        <w:noBreakHyphen/>
      </w:r>
      <w:r w:rsidR="000D3ACF">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B413355" w:rsidR="00231E2B" w:rsidRDefault="00F913E3" w:rsidP="008F77FA">
      <w:pPr>
        <w:pStyle w:val="Caption"/>
        <w:jc w:val="both"/>
      </w:pPr>
      <w:bookmarkStart w:id="568" w:name="_Ref104200557"/>
      <w:r>
        <w:t xml:space="preserve">Figure </w:t>
      </w:r>
      <w:fldSimple w:instr=" STYLEREF 1 \s ">
        <w:r w:rsidR="000D3ACF">
          <w:rPr>
            <w:noProof/>
          </w:rPr>
          <w:t>3</w:t>
        </w:r>
      </w:fldSimple>
      <w:r w:rsidR="00A84777">
        <w:noBreakHyphen/>
      </w:r>
      <w:fldSimple w:instr=" SEQ Figure \* ARABIC \s 1 ">
        <w:r w:rsidR="000D3ACF">
          <w:rPr>
            <w:noProof/>
          </w:rPr>
          <w:t>24</w:t>
        </w:r>
      </w:fldSimple>
      <w:bookmarkEnd w:id="568"/>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1CEA6B76"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0D3ACF">
        <w:t xml:space="preserve">Figure </w:t>
      </w:r>
      <w:r w:rsidR="000D3ACF">
        <w:rPr>
          <w:noProof/>
        </w:rPr>
        <w:t>3</w:t>
      </w:r>
      <w:r w:rsidR="000D3ACF">
        <w:noBreakHyphen/>
      </w:r>
      <w:r w:rsidR="000D3ACF">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1"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702D55B4" w:rsidR="00CC20E7" w:rsidRDefault="00713EC3" w:rsidP="008F77FA">
      <w:pPr>
        <w:pStyle w:val="Caption"/>
        <w:jc w:val="both"/>
      </w:pPr>
      <w:bookmarkStart w:id="569" w:name="_Ref42083914"/>
      <w:r>
        <w:t xml:space="preserve">Figure </w:t>
      </w:r>
      <w:fldSimple w:instr=" STYLEREF 1 \s ">
        <w:r w:rsidR="000D3ACF">
          <w:rPr>
            <w:noProof/>
          </w:rPr>
          <w:t>3</w:t>
        </w:r>
      </w:fldSimple>
      <w:r w:rsidR="00A84777">
        <w:noBreakHyphen/>
      </w:r>
      <w:fldSimple w:instr=" SEQ Figure \* ARABIC \s 1 ">
        <w:r w:rsidR="000D3ACF">
          <w:rPr>
            <w:noProof/>
          </w:rPr>
          <w:t>25</w:t>
        </w:r>
      </w:fldSimple>
      <w:bookmarkEnd w:id="569"/>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570" w:name="_Ref44345383"/>
      <w:r>
        <w:t xml:space="preserve"> </w:t>
      </w:r>
      <w:bookmarkStart w:id="571" w:name="_Toc208307342"/>
      <w:r w:rsidR="00E55F99">
        <w:t xml:space="preserve">Lipid </w:t>
      </w:r>
      <w:r w:rsidR="00FC4460">
        <w:t xml:space="preserve">Packing </w:t>
      </w:r>
      <w:r w:rsidR="00BF290C" w:rsidRPr="005C7AC2">
        <w:t>Density</w:t>
      </w:r>
      <w:bookmarkEnd w:id="570"/>
      <w:bookmarkEnd w:id="571"/>
    </w:p>
    <w:p w14:paraId="4F431425" w14:textId="4F42CCD2"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0D3ACF">
        <w:t xml:space="preserve">Figure </w:t>
      </w:r>
      <w:r w:rsidR="000D3ACF">
        <w:rPr>
          <w:noProof/>
        </w:rPr>
        <w:t>3</w:t>
      </w:r>
      <w:r w:rsidR="000D3ACF">
        <w:noBreakHyphen/>
      </w:r>
      <w:r w:rsidR="000D3ACF">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2">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212E1AE4" w:rsidR="007B1290" w:rsidRDefault="007B1290" w:rsidP="00C219E3">
      <w:pPr>
        <w:pStyle w:val="Caption"/>
        <w:jc w:val="both"/>
      </w:pPr>
      <w:bookmarkStart w:id="572" w:name="_Ref46146646"/>
      <w:r>
        <w:t xml:space="preserve">Figure </w:t>
      </w:r>
      <w:fldSimple w:instr=" STYLEREF 1 \s ">
        <w:r w:rsidR="000D3ACF">
          <w:rPr>
            <w:noProof/>
          </w:rPr>
          <w:t>3</w:t>
        </w:r>
      </w:fldSimple>
      <w:r w:rsidR="00A84777">
        <w:noBreakHyphen/>
      </w:r>
      <w:fldSimple w:instr=" SEQ Figure \* ARABIC \s 1 ">
        <w:r w:rsidR="000D3ACF">
          <w:rPr>
            <w:noProof/>
          </w:rPr>
          <w:t>26</w:t>
        </w:r>
      </w:fldSimple>
      <w:bookmarkEnd w:id="572"/>
      <w:r>
        <w:t xml:space="preserve"> Number of lipid neighbors counted around a target lipid. The lipid positions are represented by geometric center of the ester atoms (orange balls). The distance for counting a neighbor is specified by l_rad. </w:t>
      </w:r>
    </w:p>
    <w:p w14:paraId="354D8E0B" w14:textId="33D5A439"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0D3ACF">
        <w:t xml:space="preserve">Figure </w:t>
      </w:r>
      <w:r w:rsidR="000D3ACF">
        <w:rPr>
          <w:noProof/>
        </w:rPr>
        <w:t>3</w:t>
      </w:r>
      <w:r w:rsidR="000D3ACF">
        <w:noBreakHyphen/>
      </w:r>
      <w:r w:rsidR="000D3ACF">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3"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267A2F49" w:rsidR="00824F7A" w:rsidRDefault="00224F53" w:rsidP="00C219E3">
      <w:pPr>
        <w:pStyle w:val="Caption"/>
        <w:jc w:val="both"/>
      </w:pPr>
      <w:bookmarkStart w:id="573" w:name="_Ref103933246"/>
      <w:r>
        <w:t xml:space="preserve">Figure </w:t>
      </w:r>
      <w:fldSimple w:instr=" STYLEREF 1 \s ">
        <w:r w:rsidR="000D3ACF">
          <w:rPr>
            <w:noProof/>
          </w:rPr>
          <w:t>3</w:t>
        </w:r>
      </w:fldSimple>
      <w:r w:rsidR="00A84777">
        <w:noBreakHyphen/>
      </w:r>
      <w:fldSimple w:instr=" SEQ Figure \* ARABIC \s 1 ">
        <w:r w:rsidR="000D3ACF">
          <w:rPr>
            <w:noProof/>
          </w:rPr>
          <w:t>27</w:t>
        </w:r>
      </w:fldSimple>
      <w:bookmarkEnd w:id="573"/>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30E9A12F"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0D3ACF">
        <w:t xml:space="preserve">Figure </w:t>
      </w:r>
      <w:r w:rsidR="000D3ACF">
        <w:rPr>
          <w:noProof/>
        </w:rPr>
        <w:t>3</w:t>
      </w:r>
      <w:r w:rsidR="000D3ACF">
        <w:noBreakHyphen/>
      </w:r>
      <w:r w:rsidR="000D3ACF">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9F84A4E" w:rsidR="00DA4CB9" w:rsidRDefault="00713EC3" w:rsidP="00713EC3">
      <w:pPr>
        <w:pStyle w:val="Caption"/>
        <w:jc w:val="both"/>
      </w:pPr>
      <w:bookmarkStart w:id="574" w:name="_Ref42084065"/>
      <w:r>
        <w:t xml:space="preserve">Figure </w:t>
      </w:r>
      <w:fldSimple w:instr=" STYLEREF 1 \s ">
        <w:r w:rsidR="000D3ACF">
          <w:rPr>
            <w:noProof/>
          </w:rPr>
          <w:t>3</w:t>
        </w:r>
      </w:fldSimple>
      <w:r w:rsidR="00A84777">
        <w:noBreakHyphen/>
      </w:r>
      <w:fldSimple w:instr=" SEQ Figure \* ARABIC \s 1 ">
        <w:r w:rsidR="000D3ACF">
          <w:rPr>
            <w:noProof/>
          </w:rPr>
          <w:t>28</w:t>
        </w:r>
      </w:fldSimple>
      <w:bookmarkEnd w:id="574"/>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4C6BABD2"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0D3ACF">
        <w:t xml:space="preserve">Figure </w:t>
      </w:r>
      <w:r w:rsidR="000D3ACF">
        <w:rPr>
          <w:noProof/>
        </w:rPr>
        <w:t>3</w:t>
      </w:r>
      <w:r w:rsidR="000D3ACF">
        <w:noBreakHyphen/>
      </w:r>
      <w:r w:rsidR="000D3ACF">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4E05DE18">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71862F2" w:rsidR="00B81441" w:rsidRDefault="00B81441" w:rsidP="00C219E3">
      <w:pPr>
        <w:pStyle w:val="Caption"/>
        <w:jc w:val="both"/>
      </w:pPr>
      <w:bookmarkStart w:id="575" w:name="_Ref103935464"/>
      <w:r>
        <w:t xml:space="preserve">Figure </w:t>
      </w:r>
      <w:fldSimple w:instr=" STYLEREF 1 \s ">
        <w:r w:rsidR="000D3ACF">
          <w:rPr>
            <w:noProof/>
          </w:rPr>
          <w:t>3</w:t>
        </w:r>
      </w:fldSimple>
      <w:r w:rsidR="00A84777">
        <w:noBreakHyphen/>
      </w:r>
      <w:fldSimple w:instr=" SEQ Figure \* ARABIC \s 1 ">
        <w:r w:rsidR="000D3ACF">
          <w:rPr>
            <w:noProof/>
          </w:rPr>
          <w:t>29</w:t>
        </w:r>
      </w:fldSimple>
      <w:bookmarkEnd w:id="575"/>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14BDD680"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0D3ACF">
        <w:t xml:space="preserve">Figure </w:t>
      </w:r>
      <w:r w:rsidR="000D3ACF">
        <w:rPr>
          <w:noProof/>
        </w:rPr>
        <w:t>3</w:t>
      </w:r>
      <w:r w:rsidR="000D3ACF">
        <w:noBreakHyphen/>
      </w:r>
      <w:r w:rsidR="000D3ACF">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494058F" w:rsidR="00DA13DC" w:rsidRDefault="004B1244" w:rsidP="004B1244">
      <w:pPr>
        <w:pStyle w:val="Caption"/>
        <w:jc w:val="both"/>
      </w:pPr>
      <w:bookmarkStart w:id="576" w:name="_Ref103935057"/>
      <w:r>
        <w:t xml:space="preserve">Figure </w:t>
      </w:r>
      <w:fldSimple w:instr=" STYLEREF 1 \s ">
        <w:r w:rsidR="000D3ACF">
          <w:rPr>
            <w:noProof/>
          </w:rPr>
          <w:t>3</w:t>
        </w:r>
      </w:fldSimple>
      <w:r w:rsidR="00A84777">
        <w:noBreakHyphen/>
      </w:r>
      <w:fldSimple w:instr=" SEQ Figure \* ARABIC \s 1 ">
        <w:r w:rsidR="000D3ACF">
          <w:rPr>
            <w:noProof/>
          </w:rPr>
          <w:t>30</w:t>
        </w:r>
      </w:fldSimple>
      <w:bookmarkEnd w:id="576"/>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0FD20C1D"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0D3ACF">
        <w:t xml:space="preserve">Figure </w:t>
      </w:r>
      <w:r w:rsidR="000D3ACF">
        <w:rPr>
          <w:noProof/>
        </w:rPr>
        <w:t>3</w:t>
      </w:r>
      <w:r w:rsidR="000D3ACF">
        <w:noBreakHyphen/>
      </w:r>
      <w:r w:rsidR="000D3ACF">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65202119" w:rsidR="003449D5" w:rsidRDefault="003449D5" w:rsidP="00A279DC">
      <w:pPr>
        <w:pStyle w:val="Caption"/>
        <w:jc w:val="both"/>
      </w:pPr>
      <w:bookmarkStart w:id="577" w:name="_Ref118186809"/>
      <w:r>
        <w:t xml:space="preserve">Figure </w:t>
      </w:r>
      <w:fldSimple w:instr=" STYLEREF 1 \s ">
        <w:r w:rsidR="000D3ACF">
          <w:rPr>
            <w:noProof/>
          </w:rPr>
          <w:t>3</w:t>
        </w:r>
      </w:fldSimple>
      <w:r w:rsidR="00A84777">
        <w:noBreakHyphen/>
      </w:r>
      <w:fldSimple w:instr=" SEQ Figure \* ARABIC \s 1 ">
        <w:r w:rsidR="000D3ACF">
          <w:rPr>
            <w:noProof/>
          </w:rPr>
          <w:t>31</w:t>
        </w:r>
      </w:fldSimple>
      <w:bookmarkEnd w:id="577"/>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12D2DCD9"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0D3ACF">
        <w:t xml:space="preserve">Figure </w:t>
      </w:r>
      <w:r w:rsidR="000D3ACF">
        <w:rPr>
          <w:noProof/>
        </w:rPr>
        <w:t>3</w:t>
      </w:r>
      <w:r w:rsidR="000D3ACF">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6DE2333E" w:rsidR="00B81441" w:rsidRDefault="00B81441" w:rsidP="006E1ECE">
      <w:pPr>
        <w:pStyle w:val="Caption"/>
      </w:pPr>
      <w:bookmarkStart w:id="578" w:name="_Ref103935760"/>
      <w:r>
        <w:t xml:space="preserve">Figure </w:t>
      </w:r>
      <w:fldSimple w:instr=" STYLEREF 1 \s ">
        <w:r w:rsidR="000D3ACF">
          <w:rPr>
            <w:noProof/>
          </w:rPr>
          <w:t>3</w:t>
        </w:r>
      </w:fldSimple>
      <w:r w:rsidR="00A84777">
        <w:noBreakHyphen/>
      </w:r>
      <w:fldSimple w:instr=" SEQ Figure \* ARABIC \s 1 ">
        <w:r w:rsidR="000D3ACF">
          <w:rPr>
            <w:noProof/>
          </w:rPr>
          <w:t>32</w:t>
        </w:r>
      </w:fldSimple>
      <w:bookmarkEnd w:id="578"/>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16F91C83"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0D3ACF">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0D3ACF">
        <w:t xml:space="preserve">Figure </w:t>
      </w:r>
      <w:r w:rsidR="000D3ACF">
        <w:rPr>
          <w:noProof/>
        </w:rPr>
        <w:t>3</w:t>
      </w:r>
      <w:r w:rsidR="000D3ACF">
        <w:noBreakHyphen/>
      </w:r>
      <w:r w:rsidR="000D3ACF">
        <w:rPr>
          <w:noProof/>
        </w:rPr>
        <w:t>32</w:t>
      </w:r>
      <w:r>
        <w:fldChar w:fldCharType="end"/>
      </w:r>
      <w:r>
        <w:t xml:space="preserve">. </w:t>
      </w:r>
    </w:p>
    <w:p w14:paraId="2F63F356" w14:textId="179C89C5"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0D3ACF">
        <w:t xml:space="preserve">Figure </w:t>
      </w:r>
      <w:r w:rsidR="000D3ACF">
        <w:rPr>
          <w:noProof/>
        </w:rPr>
        <w:t>3</w:t>
      </w:r>
      <w:r w:rsidR="000D3ACF">
        <w:noBreakHyphen/>
      </w:r>
      <w:r w:rsidR="000D3ACF">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44ACFCBE" w:rsidR="004022DE" w:rsidRPr="004022DE" w:rsidRDefault="004022DE" w:rsidP="004022DE">
      <w:pPr>
        <w:pStyle w:val="Caption"/>
      </w:pPr>
      <w:bookmarkStart w:id="579" w:name="_Ref108689092"/>
      <w:r>
        <w:t xml:space="preserve">Figure </w:t>
      </w:r>
      <w:fldSimple w:instr=" STYLEREF 1 \s ">
        <w:r w:rsidR="000D3ACF">
          <w:rPr>
            <w:noProof/>
          </w:rPr>
          <w:t>3</w:t>
        </w:r>
      </w:fldSimple>
      <w:r w:rsidR="00A84777">
        <w:noBreakHyphen/>
      </w:r>
      <w:fldSimple w:instr=" SEQ Figure \* ARABIC \s 1 ">
        <w:r w:rsidR="000D3ACF">
          <w:rPr>
            <w:noProof/>
          </w:rPr>
          <w:t>33</w:t>
        </w:r>
      </w:fldSimple>
      <w:bookmarkEnd w:id="579"/>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580" w:name="_Ref44345318"/>
      <w:bookmarkStart w:id="581" w:name="_Ref91240221"/>
      <w:bookmarkStart w:id="582" w:name="_Ref91240313"/>
      <w:r>
        <w:t xml:space="preserve"> </w:t>
      </w:r>
      <w:bookmarkStart w:id="583" w:name="_Toc208307343"/>
      <w:r w:rsidR="00BF290C" w:rsidRPr="005C7AC2">
        <w:t>Contacts</w:t>
      </w:r>
      <w:bookmarkEnd w:id="580"/>
      <w:r w:rsidR="00E55F99">
        <w:t xml:space="preserve"> Between Lipids and Other Molecules</w:t>
      </w:r>
      <w:bookmarkEnd w:id="581"/>
      <w:bookmarkEnd w:id="582"/>
      <w:bookmarkEnd w:id="583"/>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16F5A449"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0D3ACF">
        <w:t xml:space="preserve">Figure </w:t>
      </w:r>
      <w:r w:rsidR="000D3ACF">
        <w:rPr>
          <w:noProof/>
        </w:rPr>
        <w:t>3</w:t>
      </w:r>
      <w:r w:rsidR="000D3ACF">
        <w:noBreakHyphen/>
      </w:r>
      <w:r w:rsidR="000D3ACF">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9">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4EA51307" w:rsidR="007D09C2" w:rsidRDefault="007D09C2" w:rsidP="007B2C85">
      <w:pPr>
        <w:pStyle w:val="Caption"/>
        <w:jc w:val="both"/>
      </w:pPr>
      <w:bookmarkStart w:id="584" w:name="_Ref46146789"/>
      <w:r>
        <w:t xml:space="preserve">Figure </w:t>
      </w:r>
      <w:fldSimple w:instr=" STYLEREF 1 \s ">
        <w:r w:rsidR="000D3ACF">
          <w:rPr>
            <w:noProof/>
          </w:rPr>
          <w:t>3</w:t>
        </w:r>
      </w:fldSimple>
      <w:r w:rsidR="00A84777">
        <w:noBreakHyphen/>
      </w:r>
      <w:fldSimple w:instr=" SEQ Figure \* ARABIC \s 1 ">
        <w:r w:rsidR="000D3ACF">
          <w:rPr>
            <w:noProof/>
          </w:rPr>
          <w:t>34</w:t>
        </w:r>
      </w:fldSimple>
      <w:bookmarkEnd w:id="584"/>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4E8786EA"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0D3ACF">
        <w:t xml:space="preserve">Figure </w:t>
      </w:r>
      <w:r w:rsidR="000D3ACF">
        <w:rPr>
          <w:noProof/>
        </w:rPr>
        <w:t>3</w:t>
      </w:r>
      <w:r w:rsidR="000D3ACF">
        <w:noBreakHyphen/>
      </w:r>
      <w:r w:rsidR="000D3ACF">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5D0B5CD" w:rsidR="00BC50A6" w:rsidRPr="00BC50A6" w:rsidRDefault="009A2724" w:rsidP="007B2C85">
      <w:pPr>
        <w:pStyle w:val="Caption"/>
        <w:jc w:val="both"/>
      </w:pPr>
      <w:bookmarkStart w:id="585" w:name="_Ref118186894"/>
      <w:r>
        <w:t xml:space="preserve">Figure </w:t>
      </w:r>
      <w:fldSimple w:instr=" STYLEREF 1 \s ">
        <w:r w:rsidR="000D3ACF">
          <w:rPr>
            <w:noProof/>
          </w:rPr>
          <w:t>3</w:t>
        </w:r>
      </w:fldSimple>
      <w:r w:rsidR="00A84777">
        <w:noBreakHyphen/>
      </w:r>
      <w:fldSimple w:instr=" SEQ Figure \* ARABIC \s 1 ">
        <w:r w:rsidR="000D3ACF">
          <w:rPr>
            <w:noProof/>
          </w:rPr>
          <w:t>35</w:t>
        </w:r>
      </w:fldSimple>
      <w:bookmarkEnd w:id="585"/>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785B99CE"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0D3ACF">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6EC97DA3"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0D3ACF">
        <w:t xml:space="preserve">Figure </w:t>
      </w:r>
      <w:r w:rsidR="000D3ACF">
        <w:rPr>
          <w:noProof/>
        </w:rPr>
        <w:t>3</w:t>
      </w:r>
      <w:r w:rsidR="000D3ACF">
        <w:noBreakHyphen/>
      </w:r>
      <w:r w:rsidR="000D3ACF">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4C053696" w:rsidR="000271E8" w:rsidRDefault="00713EC3" w:rsidP="00713EC3">
      <w:pPr>
        <w:pStyle w:val="Caption"/>
        <w:jc w:val="both"/>
      </w:pPr>
      <w:bookmarkStart w:id="586" w:name="_Ref42084086"/>
      <w:r>
        <w:t xml:space="preserve">Figure </w:t>
      </w:r>
      <w:fldSimple w:instr=" STYLEREF 1 \s ">
        <w:r w:rsidR="000D3ACF">
          <w:rPr>
            <w:noProof/>
          </w:rPr>
          <w:t>3</w:t>
        </w:r>
      </w:fldSimple>
      <w:r w:rsidR="00A84777">
        <w:noBreakHyphen/>
      </w:r>
      <w:fldSimple w:instr=" SEQ Figure \* ARABIC \s 1 ">
        <w:r w:rsidR="000D3ACF">
          <w:rPr>
            <w:noProof/>
          </w:rPr>
          <w:t>36</w:t>
        </w:r>
      </w:fldSimple>
      <w:bookmarkEnd w:id="58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0E13D7E5"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0D3ACF">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009661CA"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0D3ACF">
        <w:t xml:space="preserve">Figure </w:t>
      </w:r>
      <w:r w:rsidR="000D3ACF">
        <w:rPr>
          <w:noProof/>
        </w:rPr>
        <w:t>3</w:t>
      </w:r>
      <w:r w:rsidR="000D3ACF">
        <w:noBreakHyphen/>
      </w:r>
      <w:r w:rsidR="000D3ACF">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422A28D8" w:rsidR="00AF36E1" w:rsidRDefault="00D85AE6" w:rsidP="007B2C85">
      <w:pPr>
        <w:pStyle w:val="Caption"/>
      </w:pPr>
      <w:bookmarkStart w:id="587" w:name="_Ref104202564"/>
      <w:r>
        <w:t xml:space="preserve">Figure </w:t>
      </w:r>
      <w:fldSimple w:instr=" STYLEREF 1 \s ">
        <w:r w:rsidR="000D3ACF">
          <w:rPr>
            <w:noProof/>
          </w:rPr>
          <w:t>3</w:t>
        </w:r>
      </w:fldSimple>
      <w:r w:rsidR="00A84777">
        <w:noBreakHyphen/>
      </w:r>
      <w:fldSimple w:instr=" SEQ Figure \* ARABIC \s 1 ">
        <w:r w:rsidR="000D3ACF">
          <w:rPr>
            <w:noProof/>
          </w:rPr>
          <w:t>37</w:t>
        </w:r>
      </w:fldSimple>
      <w:bookmarkEnd w:id="58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61ABF467"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0D3ACF">
        <w:t xml:space="preserve">Figure </w:t>
      </w:r>
      <w:r w:rsidR="000D3ACF">
        <w:rPr>
          <w:noProof/>
        </w:rPr>
        <w:t>3</w:t>
      </w:r>
      <w:r w:rsidR="000D3ACF">
        <w:noBreakHyphen/>
      </w:r>
      <w:r w:rsidR="000D3ACF">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16AA7489" w:rsidR="00AF36E1" w:rsidRDefault="00AF36E1" w:rsidP="00AF36E1">
      <w:pPr>
        <w:pStyle w:val="Caption"/>
        <w:jc w:val="both"/>
      </w:pPr>
      <w:bookmarkStart w:id="588" w:name="_Ref70949469"/>
      <w:r>
        <w:t xml:space="preserve">Figure </w:t>
      </w:r>
      <w:fldSimple w:instr=" STYLEREF 1 \s ">
        <w:r w:rsidR="000D3ACF">
          <w:rPr>
            <w:noProof/>
          </w:rPr>
          <w:t>3</w:t>
        </w:r>
      </w:fldSimple>
      <w:r w:rsidR="00A84777">
        <w:noBreakHyphen/>
      </w:r>
      <w:fldSimple w:instr=" SEQ Figure \* ARABIC \s 1 ">
        <w:r w:rsidR="000D3ACF">
          <w:rPr>
            <w:noProof/>
          </w:rPr>
          <w:t>38</w:t>
        </w:r>
      </w:fldSimple>
      <w:bookmarkEnd w:id="58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67F60032"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0D3ACF">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8601894"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0D3ACF">
        <w:t xml:space="preserve">Figure </w:t>
      </w:r>
      <w:r w:rsidR="000D3ACF">
        <w:rPr>
          <w:noProof/>
        </w:rPr>
        <w:t>3</w:t>
      </w:r>
      <w:r w:rsidR="000D3ACF">
        <w:noBreakHyphen/>
      </w:r>
      <w:r w:rsidR="000D3ACF">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4">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26BB34A0" w:rsidR="00AF36E1" w:rsidRDefault="00AF36E1" w:rsidP="007B2C85">
      <w:pPr>
        <w:pStyle w:val="Caption"/>
        <w:jc w:val="both"/>
      </w:pPr>
      <w:bookmarkStart w:id="589" w:name="_Ref70949985"/>
      <w:r>
        <w:t xml:space="preserve">Figure </w:t>
      </w:r>
      <w:fldSimple w:instr=" STYLEREF 1 \s ">
        <w:r w:rsidR="000D3ACF">
          <w:rPr>
            <w:noProof/>
          </w:rPr>
          <w:t>3</w:t>
        </w:r>
      </w:fldSimple>
      <w:r w:rsidR="00A84777">
        <w:noBreakHyphen/>
      </w:r>
      <w:fldSimple w:instr=" SEQ Figure \* ARABIC \s 1 ">
        <w:r w:rsidR="000D3ACF">
          <w:rPr>
            <w:noProof/>
          </w:rPr>
          <w:t>39</w:t>
        </w:r>
      </w:fldSimple>
      <w:bookmarkEnd w:id="58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590" w:name="_Ref82531324"/>
      <w:r>
        <w:t xml:space="preserve"> </w:t>
      </w:r>
      <w:bookmarkStart w:id="591" w:name="_Toc208307344"/>
      <w:r w:rsidR="00E55F99">
        <w:t>Lipid Gyration</w:t>
      </w:r>
      <w:bookmarkEnd w:id="590"/>
      <w:bookmarkEnd w:id="59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ins w:id="592" w:author="Bernhardt, Nathan (NIH/NINDS) [E]" w:date="2025-08-21T10:09:00Z" w16du:dateUtc="2025-08-21T14:09:00Z">
                  <w:rPr>
                    <w:rFonts w:ascii="Cambria Math" w:eastAsiaTheme="minorEastAsia" w:hAnsi="Cambria Math"/>
                    <w:i/>
                  </w:rPr>
                </w:ins>
              </m:ctrlPr>
            </m:eqArrPr>
            <m:e>
              <m:sSub>
                <m:sSubPr>
                  <m:ctrlPr>
                    <w:ins w:id="593"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ins w:id="594" w:author="Bernhardt, Nathan (NIH/NINDS) [E]" w:date="2025-08-21T10:09:00Z" w16du:dateUtc="2025-08-21T14:09:00Z">
                      <w:rPr>
                        <w:rFonts w:ascii="Cambria Math" w:eastAsiaTheme="minorEastAsia" w:hAnsi="Cambria Math"/>
                        <w:i/>
                      </w:rPr>
                    </w:ins>
                  </m:ctrlPr>
                </m:radPr>
                <m:deg/>
                <m:e>
                  <m:f>
                    <m:fPr>
                      <m:ctrlPr>
                        <w:ins w:id="59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ins w:id="59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p>
                        <m:sSupPr>
                          <m:ctrlPr>
                            <w:ins w:id="597" w:author="Bernhardt, Nathan (NIH/NINDS) [E]" w:date="2025-08-21T10:09:00Z" w16du:dateUtc="2025-08-21T14:09:00Z">
                              <w:rPr>
                                <w:rFonts w:ascii="Cambria Math" w:eastAsiaTheme="minorEastAsia" w:hAnsi="Cambria Math"/>
                                <w:i/>
                              </w:rPr>
                            </w:ins>
                          </m:ctrlPr>
                        </m:sSupPr>
                        <m:e>
                          <m:sSub>
                            <m:sSubPr>
                              <m:ctrlPr>
                                <w:ins w:id="59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d>
                            <m:dPr>
                              <m:ctrlPr>
                                <w:ins w:id="599" w:author="Bernhardt, Nathan (NIH/NINDS) [E]" w:date="2025-08-21T10:09:00Z" w16du:dateUtc="2025-08-21T14:09:00Z">
                                  <w:rPr>
                                    <w:rFonts w:ascii="Cambria Math" w:eastAsiaTheme="minorEastAsia" w:hAnsi="Cambria Math"/>
                                    <w:i/>
                                  </w:rPr>
                                </w:ins>
                              </m:ctrlPr>
                            </m:dPr>
                            <m:e>
                              <m:sSub>
                                <m:sSubPr>
                                  <m:ctrlPr>
                                    <w:ins w:id="600" w:author="Bernhardt, Nathan (NIH/NINDS) [E]" w:date="2025-08-21T10:09:00Z" w16du:dateUtc="2025-08-21T14:09:00Z">
                                      <w:rPr>
                                        <w:rFonts w:ascii="Cambria Math" w:eastAsiaTheme="minorEastAsia" w:hAnsi="Cambria Math"/>
                                        <w:i/>
                                      </w:rPr>
                                    </w:ins>
                                  </m:ctrlPr>
                                </m:sSubPr>
                                <m:e>
                                  <m:acc>
                                    <m:accPr>
                                      <m:chr m:val="⃑"/>
                                      <m:ctrlPr>
                                        <w:ins w:id="60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ins w:id="60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ins w:id="60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3.9</m:t>
                  </m:r>
                </m:e>
              </m:d>
              <m:ctrlPr>
                <w:ins w:id="604" w:author="Bernhardt, Nathan (NIH/NINDS) [E]" w:date="2025-08-21T10:09:00Z" w16du:dateUtc="2025-08-21T14:09:00Z">
                  <w:rPr>
                    <w:rFonts w:ascii="Cambria Math" w:hAnsi="Cambria Math"/>
                    <w:i/>
                  </w:rPr>
                </w:ins>
              </m:ctrlPr>
            </m:e>
          </m:eqArr>
        </m:oMath>
      </m:oMathPara>
    </w:p>
    <w:p w14:paraId="0AD300FC" w14:textId="5CD51BB7"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0D3ACF">
        <w:t xml:space="preserve">Figure </w:t>
      </w:r>
      <w:r w:rsidR="000D3ACF">
        <w:rPr>
          <w:noProof/>
        </w:rPr>
        <w:t>3</w:t>
      </w:r>
      <w:r w:rsidR="000D3ACF">
        <w:noBreakHyphen/>
      </w:r>
      <w:r w:rsidR="000D3ACF">
        <w:rPr>
          <w:noProof/>
        </w:rPr>
        <w:t>40</w:t>
      </w:r>
      <w:r>
        <w:fldChar w:fldCharType="end"/>
      </w:r>
      <w:r>
        <w:t xml:space="preserve">) </w:t>
      </w:r>
      <w:r>
        <w:rPr>
          <w:rFonts w:eastAsiaTheme="minorEastAsia"/>
        </w:rPr>
        <w:t xml:space="preserve">making the molecule, </w:t>
      </w:r>
      <m:oMath>
        <m:acc>
          <m:accPr>
            <m:chr m:val="⃑"/>
            <m:ctrlPr>
              <w:ins w:id="60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ins w:id="60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b>
              <m:sSubPr>
                <m:ctrlPr>
                  <w:ins w:id="60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3DAC6C6A" w:rsidR="00E55F99" w:rsidRDefault="00E55F99" w:rsidP="00E55F99">
      <w:pPr>
        <w:pStyle w:val="Caption"/>
        <w:jc w:val="both"/>
      </w:pPr>
      <w:bookmarkStart w:id="608" w:name="_Ref104203596"/>
      <w:r>
        <w:t xml:space="preserve">Figure </w:t>
      </w:r>
      <w:fldSimple w:instr=" STYLEREF 1 \s ">
        <w:r w:rsidR="000D3ACF">
          <w:rPr>
            <w:noProof/>
          </w:rPr>
          <w:t>3</w:t>
        </w:r>
      </w:fldSimple>
      <w:r w:rsidR="00A84777">
        <w:noBreakHyphen/>
      </w:r>
      <w:fldSimple w:instr=" SEQ Figure \* ARABIC \s 1 ">
        <w:r w:rsidR="000D3ACF">
          <w:rPr>
            <w:noProof/>
          </w:rPr>
          <w:t>40</w:t>
        </w:r>
      </w:fldSimple>
      <w:bookmarkEnd w:id="608"/>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2B0290D" w:rsidR="00F13506" w:rsidRPr="00F13506" w:rsidRDefault="00F13506" w:rsidP="004E4648">
      <w:pPr>
        <w:spacing w:after="200"/>
        <w:jc w:val="both"/>
      </w:pPr>
      <w:r>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0D3ACF">
        <w:t xml:space="preserve">Figure </w:t>
      </w:r>
      <w:r w:rsidR="000D3ACF">
        <w:rPr>
          <w:noProof/>
        </w:rPr>
        <w:t>3</w:t>
      </w:r>
      <w:r w:rsidR="000D3ACF">
        <w:noBreakHyphen/>
      </w:r>
      <w:r w:rsidR="000D3ACF">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7827CA2E" w:rsidR="00E55F99" w:rsidRDefault="00F13506" w:rsidP="004E4648">
      <w:pPr>
        <w:pStyle w:val="Caption"/>
        <w:jc w:val="both"/>
      </w:pPr>
      <w:bookmarkStart w:id="609" w:name="_Ref104274522"/>
      <w:r>
        <w:t xml:space="preserve">Figure </w:t>
      </w:r>
      <w:fldSimple w:instr=" STYLEREF 1 \s ">
        <w:r w:rsidR="000D3ACF">
          <w:rPr>
            <w:noProof/>
          </w:rPr>
          <w:t>3</w:t>
        </w:r>
      </w:fldSimple>
      <w:r w:rsidR="00A84777">
        <w:noBreakHyphen/>
      </w:r>
      <w:fldSimple w:instr=" SEQ Figure \* ARABIC \s 1 ">
        <w:r w:rsidR="000D3ACF">
          <w:rPr>
            <w:noProof/>
          </w:rPr>
          <w:t>41</w:t>
        </w:r>
      </w:fldSimple>
      <w:bookmarkEnd w:id="609"/>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5B5F70BF"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0D3ACF">
        <w:t xml:space="preserve">Figure </w:t>
      </w:r>
      <w:r w:rsidR="000D3ACF">
        <w:rPr>
          <w:noProof/>
        </w:rPr>
        <w:t>3</w:t>
      </w:r>
      <w:r w:rsidR="000D3ACF">
        <w:noBreakHyphen/>
      </w:r>
      <w:r w:rsidR="000D3ACF">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65CDCE1" w:rsidR="00E55F99" w:rsidRPr="000271E8" w:rsidRDefault="00E55F99" w:rsidP="004E4648">
      <w:pPr>
        <w:pStyle w:val="Caption"/>
        <w:jc w:val="both"/>
      </w:pPr>
      <w:bookmarkStart w:id="610" w:name="_Ref82001581"/>
      <w:r>
        <w:t xml:space="preserve">Figure </w:t>
      </w:r>
      <w:fldSimple w:instr=" STYLEREF 1 \s ">
        <w:r w:rsidR="000D3ACF">
          <w:rPr>
            <w:noProof/>
          </w:rPr>
          <w:t>3</w:t>
        </w:r>
      </w:fldSimple>
      <w:r w:rsidR="00A84777">
        <w:noBreakHyphen/>
      </w:r>
      <w:fldSimple w:instr=" SEQ Figure \* ARABIC \s 1 ">
        <w:r w:rsidR="000D3ACF">
          <w:rPr>
            <w:noProof/>
          </w:rPr>
          <w:t>42</w:t>
        </w:r>
      </w:fldSimple>
      <w:bookmarkEnd w:id="610"/>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611" w:name="_Ref44345197"/>
      <w:r>
        <w:lastRenderedPageBreak/>
        <w:t xml:space="preserve"> </w:t>
      </w:r>
      <w:bookmarkStart w:id="612" w:name="_Ref92873841"/>
      <w:bookmarkStart w:id="613" w:name="_Toc208307345"/>
      <w:r w:rsidR="00E55F99">
        <w:t xml:space="preserve">Lipid </w:t>
      </w:r>
      <w:r w:rsidR="00BF290C" w:rsidRPr="005C7AC2">
        <w:t>Enrichment</w:t>
      </w:r>
      <w:bookmarkEnd w:id="611"/>
      <w:bookmarkEnd w:id="612"/>
      <w:bookmarkEnd w:id="613"/>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ins w:id="614" w:author="Bernhardt, Nathan (NIH/NINDS) [E]" w:date="2025-08-21T10:09:00Z" w16du:dateUtc="2025-08-21T14:09:00Z">
                  <w:rPr>
                    <w:rFonts w:ascii="Cambria Math" w:hAnsi="Cambria Math"/>
                    <w:i/>
                  </w:rPr>
                </w:ins>
              </m:ctrlPr>
            </m:eqArrPr>
            <m:e>
              <m:r>
                <w:rPr>
                  <w:rFonts w:ascii="Cambria Math" w:hAnsi="Cambria Math"/>
                </w:rPr>
                <m:t>%</m:t>
              </m:r>
              <m:sSubSup>
                <m:sSubSupPr>
                  <m:ctrlPr>
                    <w:ins w:id="615" w:author="Bernhardt, Nathan (NIH/NINDS) [E]" w:date="2025-08-21T10:09:00Z" w16du:dateUtc="2025-08-21T14:09:00Z">
                      <w:rPr>
                        <w:rFonts w:ascii="Cambria Math" w:hAnsi="Cambria Math"/>
                        <w:i/>
                      </w:rPr>
                    </w:ins>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ins w:id="616" w:author="Bernhardt, Nathan (NIH/NINDS) [E]" w:date="2025-08-21T10:09:00Z" w16du:dateUtc="2025-08-21T14:09:00Z">
                      <w:rPr>
                        <w:rFonts w:ascii="Cambria Math" w:hAnsi="Cambria Math"/>
                        <w:i/>
                      </w:rPr>
                    </w:ins>
                  </m:ctrlPr>
                </m:dPr>
                <m:e>
                  <m:f>
                    <m:fPr>
                      <m:ctrlPr>
                        <w:ins w:id="617" w:author="Bernhardt, Nathan (NIH/NINDS) [E]" w:date="2025-08-21T10:09:00Z" w16du:dateUtc="2025-08-21T14:09:00Z">
                          <w:rPr>
                            <w:rFonts w:ascii="Cambria Math" w:hAnsi="Cambria Math"/>
                            <w:i/>
                          </w:rPr>
                        </w:ins>
                      </m:ctrlPr>
                    </m:fPr>
                    <m:num>
                      <m:f>
                        <m:fPr>
                          <m:ctrlPr>
                            <w:ins w:id="618" w:author="Bernhardt, Nathan (NIH/NINDS) [E]" w:date="2025-08-21T10:09:00Z" w16du:dateUtc="2025-08-21T14:09:00Z">
                              <w:rPr>
                                <w:rFonts w:ascii="Cambria Math" w:hAnsi="Cambria Math"/>
                                <w:i/>
                              </w:rPr>
                            </w:ins>
                          </m:ctrlPr>
                        </m:fPr>
                        <m:num>
                          <m:sSubSup>
                            <m:sSubSupPr>
                              <m:ctrlPr>
                                <w:ins w:id="61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ins w:id="62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ins w:id="621" w:author="Bernhardt, Nathan (NIH/NINDS) [E]" w:date="2025-08-21T10:09:00Z" w16du:dateUtc="2025-08-21T14:09:00Z">
                              <w:rPr>
                                <w:rFonts w:ascii="Cambria Math" w:hAnsi="Cambria Math"/>
                                <w:i/>
                              </w:rPr>
                            </w:ins>
                          </m:ctrlPr>
                        </m:sSubPr>
                        <m:e>
                          <m:d>
                            <m:dPr>
                              <m:begChr m:val="["/>
                              <m:endChr m:val="]"/>
                              <m:ctrlPr>
                                <w:ins w:id="622" w:author="Bernhardt, Nathan (NIH/NINDS) [E]" w:date="2025-08-21T10:09:00Z" w16du:dateUtc="2025-08-21T14:09:00Z">
                                  <w:rPr>
                                    <w:rFonts w:ascii="Cambria Math" w:hAnsi="Cambria Math"/>
                                    <w:i/>
                                  </w:rPr>
                                </w:ins>
                              </m:ctrlPr>
                            </m:dPr>
                            <m:e>
                              <m:f>
                                <m:fPr>
                                  <m:ctrlPr>
                                    <w:ins w:id="623" w:author="Bernhardt, Nathan (NIH/NINDS) [E]" w:date="2025-08-21T10:09:00Z" w16du:dateUtc="2025-08-21T14:09:00Z">
                                      <w:rPr>
                                        <w:rFonts w:ascii="Cambria Math" w:hAnsi="Cambria Math"/>
                                        <w:i/>
                                      </w:rPr>
                                    </w:ins>
                                  </m:ctrlPr>
                                </m:fPr>
                                <m:num>
                                  <m:sSub>
                                    <m:sSubPr>
                                      <m:ctrlPr>
                                        <w:ins w:id="624"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25"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26" w:author="Bernhardt, Nathan (NIH/NINDS) [E]" w:date="2025-08-21T10:09:00Z" w16du:dateUtc="2025-08-21T14:09:00Z">
                              <w:rPr>
                                <w:rFonts w:ascii="Cambria Math" w:hAnsi="Cambria Math"/>
                                <w:i/>
                              </w:rPr>
                            </w:ins>
                          </m:ctrlPr>
                        </m:sSubPr>
                        <m:e>
                          <m:d>
                            <m:dPr>
                              <m:begChr m:val="["/>
                              <m:endChr m:val="]"/>
                              <m:ctrlPr>
                                <w:ins w:id="627" w:author="Bernhardt, Nathan (NIH/NINDS) [E]" w:date="2025-08-21T10:09:00Z" w16du:dateUtc="2025-08-21T14:09:00Z">
                                  <w:rPr>
                                    <w:rFonts w:ascii="Cambria Math" w:hAnsi="Cambria Math"/>
                                    <w:i/>
                                  </w:rPr>
                                </w:ins>
                              </m:ctrlPr>
                            </m:dPr>
                            <m:e>
                              <m:f>
                                <m:fPr>
                                  <m:ctrlPr>
                                    <w:ins w:id="628" w:author="Bernhardt, Nathan (NIH/NINDS) [E]" w:date="2025-08-21T10:09:00Z" w16du:dateUtc="2025-08-21T14:09:00Z">
                                      <w:rPr>
                                        <w:rFonts w:ascii="Cambria Math" w:hAnsi="Cambria Math"/>
                                        <w:i/>
                                      </w:rPr>
                                    </w:ins>
                                  </m:ctrlPr>
                                </m:fPr>
                                <m:num>
                                  <m:sSub>
                                    <m:sSubPr>
                                      <m:ctrlPr>
                                        <w:ins w:id="629"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30"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31" w:author="Bernhardt, Nathan (NIH/NINDS) [E]" w:date="2025-08-21T10:09:00Z" w16du:dateUtc="2025-08-21T14:09:00Z">
                      <w:rPr>
                        <w:rFonts w:ascii="Cambria Math" w:hAnsi="Cambria Math"/>
                        <w:i/>
                      </w:rPr>
                    </w:ins>
                  </m:ctrlPr>
                </m:dPr>
                <m:e>
                  <m:r>
                    <w:rPr>
                      <w:rFonts w:ascii="Cambria Math" w:hAnsi="Cambria Math"/>
                    </w:rPr>
                    <m:t>3.10</m:t>
                  </m:r>
                </m:e>
              </m:d>
            </m:e>
          </m:eqArr>
        </m:oMath>
      </m:oMathPara>
    </w:p>
    <w:p w14:paraId="28659857" w14:textId="1B6A9B7E"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ins w:id="63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ins w:id="63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ins w:id="634"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0D3ACF">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563CC172"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0D3ACF">
        <w:t xml:space="preserve">Figure </w:t>
      </w:r>
      <w:r w:rsidR="000D3ACF">
        <w:rPr>
          <w:noProof/>
        </w:rPr>
        <w:t>3</w:t>
      </w:r>
      <w:r w:rsidR="000D3ACF">
        <w:noBreakHyphen/>
      </w:r>
      <w:r w:rsidR="000D3ACF">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101EE086" w:rsidR="00663506" w:rsidRPr="00931801" w:rsidRDefault="00FC10E8" w:rsidP="00931801">
      <w:pPr>
        <w:pStyle w:val="Caption"/>
        <w:jc w:val="both"/>
        <w:rPr>
          <w:rFonts w:eastAsiaTheme="minorEastAsia"/>
        </w:rPr>
      </w:pPr>
      <w:bookmarkStart w:id="635" w:name="_Ref103938006"/>
      <w:r>
        <w:t xml:space="preserve">Figure </w:t>
      </w:r>
      <w:fldSimple w:instr=" STYLEREF 1 \s ">
        <w:r w:rsidR="000D3ACF">
          <w:rPr>
            <w:noProof/>
          </w:rPr>
          <w:t>3</w:t>
        </w:r>
      </w:fldSimple>
      <w:r w:rsidR="00A84777">
        <w:noBreakHyphen/>
      </w:r>
      <w:fldSimple w:instr=" SEQ Figure \* ARABIC \s 1 ">
        <w:r w:rsidR="000D3ACF">
          <w:rPr>
            <w:noProof/>
          </w:rPr>
          <w:t>43</w:t>
        </w:r>
      </w:fldSimple>
      <w:bookmarkEnd w:id="63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6CD27F27"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0D3ACF">
        <w:t xml:space="preserve">Figure </w:t>
      </w:r>
      <w:r w:rsidR="000D3ACF">
        <w:rPr>
          <w:noProof/>
        </w:rPr>
        <w:t>3</w:t>
      </w:r>
      <w:r w:rsidR="000D3ACF">
        <w:noBreakHyphen/>
      </w:r>
      <w:r w:rsidR="000D3ACF">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42D1C056" w:rsidR="00376C84" w:rsidRDefault="00713EC3" w:rsidP="00E54180">
      <w:pPr>
        <w:pStyle w:val="Caption"/>
        <w:jc w:val="both"/>
      </w:pPr>
      <w:bookmarkStart w:id="636" w:name="_Ref42084104"/>
      <w:r>
        <w:t xml:space="preserve">Figure </w:t>
      </w:r>
      <w:fldSimple w:instr=" STYLEREF 1 \s ">
        <w:r w:rsidR="000D3ACF">
          <w:rPr>
            <w:noProof/>
          </w:rPr>
          <w:t>3</w:t>
        </w:r>
      </w:fldSimple>
      <w:r w:rsidR="00A84777">
        <w:noBreakHyphen/>
      </w:r>
      <w:fldSimple w:instr=" SEQ Figure \* ARABIC \s 1 ">
        <w:r w:rsidR="000D3ACF">
          <w:rPr>
            <w:noProof/>
          </w:rPr>
          <w:t>44</w:t>
        </w:r>
      </w:fldSimple>
      <w:bookmarkEnd w:id="63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09977066"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0D3ACF">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ins w:id="637"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38"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m:t>
                  </m:r>
                </m:sub>
              </m:sSub>
              <m:d>
                <m:dPr>
                  <m:ctrlPr>
                    <w:ins w:id="639" w:author="Bernhardt, Nathan (NIH/NINDS) [E]" w:date="2025-08-21T10:09:00Z" w16du:dateUtc="2025-08-21T14:09:00Z">
                      <w:rPr>
                        <w:rFonts w:ascii="Cambria Math" w:hAnsi="Cambria Math"/>
                        <w:i/>
                      </w:rPr>
                    </w:ins>
                  </m:ctrlPr>
                </m:dPr>
                <m:e>
                  <m:r>
                    <w:rPr>
                      <w:rFonts w:ascii="Cambria Math" w:hAnsi="Cambria Math"/>
                    </w:rPr>
                    <m:t>d±tol</m:t>
                  </m:r>
                </m:e>
              </m:d>
              <m:r>
                <w:rPr>
                  <w:rFonts w:ascii="Cambria Math" w:hAnsi="Cambria Math"/>
                </w:rPr>
                <m:t>= 100%</m:t>
              </m:r>
              <m:d>
                <m:dPr>
                  <m:ctrlPr>
                    <w:ins w:id="640" w:author="Bernhardt, Nathan (NIH/NINDS) [E]" w:date="2025-08-21T10:09:00Z" w16du:dateUtc="2025-08-21T14:09:00Z">
                      <w:rPr>
                        <w:rFonts w:ascii="Cambria Math" w:hAnsi="Cambria Math"/>
                        <w:i/>
                      </w:rPr>
                    </w:ins>
                  </m:ctrlPr>
                </m:dPr>
                <m:e>
                  <m:f>
                    <m:fPr>
                      <m:ctrlPr>
                        <w:ins w:id="641" w:author="Bernhardt, Nathan (NIH/NINDS) [E]" w:date="2025-08-21T10:09:00Z" w16du:dateUtc="2025-08-21T14:09:00Z">
                          <w:rPr>
                            <w:rFonts w:ascii="Cambria Math" w:hAnsi="Cambria Math"/>
                            <w:i/>
                          </w:rPr>
                        </w:ins>
                      </m:ctrlPr>
                    </m:fPr>
                    <m:num>
                      <m:f>
                        <m:fPr>
                          <m:ctrlPr>
                            <w:ins w:id="642" w:author="Bernhardt, Nathan (NIH/NINDS) [E]" w:date="2025-08-21T10:09:00Z" w16du:dateUtc="2025-08-21T14:09:00Z">
                              <w:rPr>
                                <w:rFonts w:ascii="Cambria Math" w:hAnsi="Cambria Math"/>
                                <w:i/>
                              </w:rPr>
                            </w:ins>
                          </m:ctrlPr>
                        </m:fPr>
                        <m:num>
                          <m:nary>
                            <m:naryPr>
                              <m:chr m:val="∑"/>
                              <m:limLoc m:val="undOvr"/>
                              <m:supHide m:val="1"/>
                              <m:ctrlPr>
                                <w:ins w:id="643"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ins w:id="64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646"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ins w:id="64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ins w:id="649" w:author="Bernhardt, Nathan (NIH/NINDS) [E]" w:date="2025-08-21T10:09:00Z" w16du:dateUtc="2025-08-21T14:09:00Z">
                              <w:rPr>
                                <w:rFonts w:ascii="Cambria Math" w:hAnsi="Cambria Math"/>
                                <w:i/>
                              </w:rPr>
                            </w:ins>
                          </m:ctrlPr>
                        </m:sSubPr>
                        <m:e>
                          <m:d>
                            <m:dPr>
                              <m:begChr m:val="["/>
                              <m:endChr m:val="]"/>
                              <m:ctrlPr>
                                <w:ins w:id="650" w:author="Bernhardt, Nathan (NIH/NINDS) [E]" w:date="2025-08-21T10:09:00Z" w16du:dateUtc="2025-08-21T14:09:00Z">
                                  <w:rPr>
                                    <w:rFonts w:ascii="Cambria Math" w:hAnsi="Cambria Math"/>
                                    <w:i/>
                                  </w:rPr>
                                </w:ins>
                              </m:ctrlPr>
                            </m:dPr>
                            <m:e>
                              <m:f>
                                <m:fPr>
                                  <m:ctrlPr>
                                    <w:ins w:id="651" w:author="Bernhardt, Nathan (NIH/NINDS) [E]" w:date="2025-08-21T10:09:00Z" w16du:dateUtc="2025-08-21T14:09:00Z">
                                      <w:rPr>
                                        <w:rFonts w:ascii="Cambria Math" w:hAnsi="Cambria Math"/>
                                        <w:i/>
                                      </w:rPr>
                                    </w:ins>
                                  </m:ctrlPr>
                                </m:fPr>
                                <m:num>
                                  <m:sSub>
                                    <m:sSubPr>
                                      <m:ctrlPr>
                                        <w:ins w:id="652"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3"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54" w:author="Bernhardt, Nathan (NIH/NINDS) [E]" w:date="2025-08-21T10:09:00Z" w16du:dateUtc="2025-08-21T14:09:00Z">
                              <w:rPr>
                                <w:rFonts w:ascii="Cambria Math" w:hAnsi="Cambria Math"/>
                                <w:i/>
                              </w:rPr>
                            </w:ins>
                          </m:ctrlPr>
                        </m:sSubPr>
                        <m:e>
                          <m:d>
                            <m:dPr>
                              <m:begChr m:val="["/>
                              <m:endChr m:val="]"/>
                              <m:ctrlPr>
                                <w:ins w:id="655" w:author="Bernhardt, Nathan (NIH/NINDS) [E]" w:date="2025-08-21T10:09:00Z" w16du:dateUtc="2025-08-21T14:09:00Z">
                                  <w:rPr>
                                    <w:rFonts w:ascii="Cambria Math" w:hAnsi="Cambria Math"/>
                                    <w:i/>
                                  </w:rPr>
                                </w:ins>
                              </m:ctrlPr>
                            </m:dPr>
                            <m:e>
                              <m:f>
                                <m:fPr>
                                  <m:ctrlPr>
                                    <w:ins w:id="656" w:author="Bernhardt, Nathan (NIH/NINDS) [E]" w:date="2025-08-21T10:09:00Z" w16du:dateUtc="2025-08-21T14:09:00Z">
                                      <w:rPr>
                                        <w:rFonts w:ascii="Cambria Math" w:hAnsi="Cambria Math"/>
                                        <w:i/>
                                      </w:rPr>
                                    </w:ins>
                                  </m:ctrlPr>
                                </m:fPr>
                                <m:num>
                                  <m:sSub>
                                    <m:sSubPr>
                                      <m:ctrlPr>
                                        <w:ins w:id="657"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8"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ins w:id="6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3.11</m:t>
                  </m:r>
                </m:e>
              </m:d>
              <m:ctrlPr>
                <w:ins w:id="660" w:author="Bernhardt, Nathan (NIH/NINDS) [E]" w:date="2025-08-21T10:09:00Z" w16du:dateUtc="2025-08-21T14:09:00Z">
                  <w:rPr>
                    <w:rFonts w:ascii="Cambria Math" w:hAnsi="Cambria Math"/>
                    <w:i/>
                  </w:rPr>
                </w:ins>
              </m:ctrlPr>
            </m:e>
          </m:eqArr>
        </m:oMath>
      </m:oMathPara>
    </w:p>
    <w:p w14:paraId="32F9CF54" w14:textId="0172ED46" w:rsidR="000153DE" w:rsidRDefault="005947CB" w:rsidP="00D65273">
      <w:pPr>
        <w:spacing w:before="200" w:after="200"/>
        <w:jc w:val="both"/>
      </w:pPr>
      <w:r>
        <w:lastRenderedPageBreak/>
        <w:t xml:space="preserve">where the sums are over the lattice points and </w:t>
      </w:r>
      <m:oMath>
        <m:sSup>
          <m:sSupPr>
            <m:ctrlPr>
              <w:ins w:id="66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0D3ACF">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74D3D410"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0D3ACF">
        <w:t xml:space="preserve">Figure </w:t>
      </w:r>
      <w:r w:rsidR="000D3ACF">
        <w:rPr>
          <w:noProof/>
        </w:rPr>
        <w:t>3</w:t>
      </w:r>
      <w:r w:rsidR="000D3ACF">
        <w:noBreakHyphen/>
      </w:r>
      <w:r w:rsidR="000D3ACF">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5604D8A6" w:rsidR="001C76A4" w:rsidRDefault="00F736EF" w:rsidP="00931801">
      <w:pPr>
        <w:pStyle w:val="Caption"/>
      </w:pPr>
      <w:bookmarkStart w:id="662" w:name="_Ref81924754"/>
      <w:r>
        <w:t xml:space="preserve">Figure </w:t>
      </w:r>
      <w:fldSimple w:instr=" STYLEREF 1 \s ">
        <w:r w:rsidR="000D3ACF">
          <w:rPr>
            <w:noProof/>
          </w:rPr>
          <w:t>3</w:t>
        </w:r>
      </w:fldSimple>
      <w:r w:rsidR="00A84777">
        <w:noBreakHyphen/>
      </w:r>
      <w:fldSimple w:instr=" SEQ Figure \* ARABIC \s 1 ">
        <w:r w:rsidR="000D3ACF">
          <w:rPr>
            <w:noProof/>
          </w:rPr>
          <w:t>45</w:t>
        </w:r>
      </w:fldSimple>
      <w:bookmarkEnd w:id="662"/>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ins w:id="663"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64"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A,i</m:t>
                  </m:r>
                </m:sub>
              </m:sSub>
              <m:r>
                <w:rPr>
                  <w:rFonts w:ascii="Cambria Math" w:hAnsi="Cambria Math"/>
                </w:rPr>
                <m:t>= 100%</m:t>
              </m:r>
              <m:d>
                <m:dPr>
                  <m:ctrlPr>
                    <w:ins w:id="665" w:author="Bernhardt, Nathan (NIH/NINDS) [E]" w:date="2025-08-21T10:09:00Z" w16du:dateUtc="2025-08-21T14:09:00Z">
                      <w:rPr>
                        <w:rFonts w:ascii="Cambria Math" w:hAnsi="Cambria Math"/>
                        <w:i/>
                      </w:rPr>
                    </w:ins>
                  </m:ctrlPr>
                </m:dPr>
                <m:e>
                  <m:f>
                    <m:fPr>
                      <m:ctrlPr>
                        <w:ins w:id="666" w:author="Bernhardt, Nathan (NIH/NINDS) [E]" w:date="2025-08-21T10:09:00Z" w16du:dateUtc="2025-08-21T14:09:00Z">
                          <w:rPr>
                            <w:rFonts w:ascii="Cambria Math" w:hAnsi="Cambria Math"/>
                            <w:i/>
                          </w:rPr>
                        </w:ins>
                      </m:ctrlPr>
                    </m:fPr>
                    <m:num>
                      <m:f>
                        <m:fPr>
                          <m:ctrlPr>
                            <w:ins w:id="667" w:author="Bernhardt, Nathan (NIH/NINDS) [E]" w:date="2025-08-21T10:09:00Z" w16du:dateUtc="2025-08-21T14:09:00Z">
                              <w:rPr>
                                <w:rFonts w:ascii="Cambria Math" w:hAnsi="Cambria Math"/>
                                <w:i/>
                              </w:rPr>
                            </w:ins>
                          </m:ctrlPr>
                        </m:fPr>
                        <m:num>
                          <m:sSub>
                            <m:sSubPr>
                              <m:ctrlPr>
                                <w:ins w:id="66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6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r>
                        <w:rPr>
                          <w:rFonts w:ascii="Cambria Math" w:hAnsi="Cambria Math"/>
                        </w:rPr>
                        <m:t>-</m:t>
                      </m:r>
                      <m:sSub>
                        <m:sSubPr>
                          <m:ctrlPr>
                            <w:ins w:id="670" w:author="Bernhardt, Nathan (NIH/NINDS) [E]" w:date="2025-08-21T10:09:00Z" w16du:dateUtc="2025-08-21T14:09:00Z">
                              <w:rPr>
                                <w:rFonts w:ascii="Cambria Math" w:hAnsi="Cambria Math"/>
                                <w:i/>
                              </w:rPr>
                            </w:ins>
                          </m:ctrlPr>
                        </m:sSubPr>
                        <m:e>
                          <m:d>
                            <m:dPr>
                              <m:begChr m:val="["/>
                              <m:endChr m:val="]"/>
                              <m:ctrlPr>
                                <w:ins w:id="671" w:author="Bernhardt, Nathan (NIH/NINDS) [E]" w:date="2025-08-21T10:09:00Z" w16du:dateUtc="2025-08-21T14:09:00Z">
                                  <w:rPr>
                                    <w:rFonts w:ascii="Cambria Math" w:hAnsi="Cambria Math"/>
                                    <w:i/>
                                  </w:rPr>
                                </w:ins>
                              </m:ctrlPr>
                            </m:dPr>
                            <m:e>
                              <m:f>
                                <m:fPr>
                                  <m:ctrlPr>
                                    <w:ins w:id="672" w:author="Bernhardt, Nathan (NIH/NINDS) [E]" w:date="2025-08-21T10:09:00Z" w16du:dateUtc="2025-08-21T14:09:00Z">
                                      <w:rPr>
                                        <w:rFonts w:ascii="Cambria Math" w:hAnsi="Cambria Math"/>
                                        <w:i/>
                                      </w:rPr>
                                    </w:ins>
                                  </m:ctrlPr>
                                </m:fPr>
                                <m:num>
                                  <m:sSub>
                                    <m:sSubPr>
                                      <m:ctrlPr>
                                        <w:ins w:id="67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ins w:id="675" w:author="Bernhardt, Nathan (NIH/NINDS) [E]" w:date="2025-08-21T10:09:00Z" w16du:dateUtc="2025-08-21T14:09:00Z">
                              <w:rPr>
                                <w:rFonts w:ascii="Cambria Math" w:hAnsi="Cambria Math"/>
                                <w:i/>
                              </w:rPr>
                            </w:ins>
                          </m:ctrlPr>
                        </m:sSubPr>
                        <m:e>
                          <m:d>
                            <m:dPr>
                              <m:begChr m:val="["/>
                              <m:endChr m:val="]"/>
                              <m:ctrlPr>
                                <w:ins w:id="676" w:author="Bernhardt, Nathan (NIH/NINDS) [E]" w:date="2025-08-21T10:09:00Z" w16du:dateUtc="2025-08-21T14:09:00Z">
                                  <w:rPr>
                                    <w:rFonts w:ascii="Cambria Math" w:hAnsi="Cambria Math"/>
                                    <w:i/>
                                  </w:rPr>
                                </w:ins>
                              </m:ctrlPr>
                            </m:dPr>
                            <m:e>
                              <m:f>
                                <m:fPr>
                                  <m:ctrlPr>
                                    <w:ins w:id="677" w:author="Bernhardt, Nathan (NIH/NINDS) [E]" w:date="2025-08-21T10:09:00Z" w16du:dateUtc="2025-08-21T14:09:00Z">
                                      <w:rPr>
                                        <w:rFonts w:ascii="Cambria Math" w:hAnsi="Cambria Math"/>
                                        <w:i/>
                                      </w:rPr>
                                    </w:ins>
                                  </m:ctrlPr>
                                </m:fPr>
                                <m:num>
                                  <m:sSub>
                                    <m:sSubPr>
                                      <m:ctrlPr>
                                        <w:ins w:id="67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3.12</m:t>
                  </m:r>
                </m:e>
              </m:d>
              <m:ctrlPr>
                <w:ins w:id="681" w:author="Bernhardt, Nathan (NIH/NINDS) [E]" w:date="2025-08-21T10:09:00Z" w16du:dateUtc="2025-08-21T14:09:00Z">
                  <w:rPr>
                    <w:rFonts w:ascii="Cambria Math" w:hAnsi="Cambria Math"/>
                    <w:i/>
                  </w:rPr>
                </w:ins>
              </m:ctrlPr>
            </m:e>
          </m:eqArr>
        </m:oMath>
      </m:oMathPara>
    </w:p>
    <w:p w14:paraId="7A4DF359" w14:textId="674485AD"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0D3ACF">
        <w:t xml:space="preserve">Figure </w:t>
      </w:r>
      <w:r w:rsidR="000D3ACF">
        <w:rPr>
          <w:noProof/>
        </w:rPr>
        <w:t>3</w:t>
      </w:r>
      <w:r w:rsidR="000D3ACF">
        <w:noBreakHyphen/>
      </w:r>
      <w:r w:rsidR="000D3ACF">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5A3B471F" w:rsidR="001D0BFF" w:rsidRDefault="00616202" w:rsidP="00931801">
      <w:pPr>
        <w:pStyle w:val="Caption"/>
        <w:jc w:val="both"/>
      </w:pPr>
      <w:bookmarkStart w:id="682" w:name="_Ref109425794"/>
      <w:r>
        <w:t xml:space="preserve">Figure </w:t>
      </w:r>
      <w:fldSimple w:instr=" STYLEREF 1 \s ">
        <w:r w:rsidR="000D3ACF">
          <w:rPr>
            <w:noProof/>
          </w:rPr>
          <w:t>3</w:t>
        </w:r>
      </w:fldSimple>
      <w:r w:rsidR="00A84777">
        <w:noBreakHyphen/>
      </w:r>
      <w:fldSimple w:instr=" SEQ Figure \* ARABIC \s 1 ">
        <w:r w:rsidR="000D3ACF">
          <w:rPr>
            <w:noProof/>
          </w:rPr>
          <w:t>46</w:t>
        </w:r>
      </w:fldSimple>
      <w:bookmarkEnd w:id="682"/>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ins w:id="68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oMath>
      <w:r w:rsidR="00E93EC1">
        <w:t xml:space="preserve"> and </w:t>
      </w:r>
      <m:oMath>
        <m:sSub>
          <m:sSubPr>
            <m:ctrlPr>
              <w:ins w:id="68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ins w:id="685" w:author="Bernhardt, Nathan (NIH/NINDS) [E]" w:date="2025-08-21T10:09:00Z" w16du:dateUtc="2025-08-21T14:09:00Z">
                <w:rPr>
                  <w:rFonts w:ascii="Cambria Math" w:eastAsiaTheme="minorEastAsia" w:hAnsi="Cambria Math"/>
                  <w:i/>
                </w:rPr>
              </w:ins>
            </m:ctrlPr>
          </m:eqArrPr>
          <m:e>
            <m:sSub>
              <m:sSubPr>
                <m:ctrlPr>
                  <w:ins w:id="68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ins w:id="68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ins w:id="6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T+1</m:t>
                </m:r>
              </m:e>
            </m:d>
            <m:r>
              <w:rPr>
                <w:rFonts w:ascii="Cambria Math" w:eastAsiaTheme="minorEastAsia" w:hAnsi="Cambria Math"/>
              </w:rPr>
              <m:t>#</m:t>
            </m:r>
            <m:d>
              <m:dPr>
                <m:ctrlPr>
                  <w:ins w:id="6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7D1A5A0E"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0D3ACF">
        <w:t xml:space="preserve">Figure </w:t>
      </w:r>
      <w:r w:rsidR="000D3ACF">
        <w:rPr>
          <w:noProof/>
        </w:rPr>
        <w:t>3</w:t>
      </w:r>
      <w:r w:rsidR="000D3ACF">
        <w:noBreakHyphen/>
      </w:r>
      <w:r w:rsidR="000D3ACF">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727DB9AC" w:rsidR="001D0BFF" w:rsidRPr="00931801" w:rsidRDefault="001D0BFF" w:rsidP="00931801">
      <w:pPr>
        <w:pStyle w:val="Caption"/>
        <w:jc w:val="both"/>
      </w:pPr>
      <w:bookmarkStart w:id="690" w:name="_Ref42176943"/>
      <w:r>
        <w:t xml:space="preserve">Figure </w:t>
      </w:r>
      <w:fldSimple w:instr=" STYLEREF 1 \s ">
        <w:r w:rsidR="000D3ACF">
          <w:rPr>
            <w:noProof/>
          </w:rPr>
          <w:t>3</w:t>
        </w:r>
      </w:fldSimple>
      <w:r w:rsidR="00A84777">
        <w:noBreakHyphen/>
      </w:r>
      <w:fldSimple w:instr=" SEQ Figure \* ARABIC \s 1 ">
        <w:r w:rsidR="000D3ACF">
          <w:rPr>
            <w:noProof/>
          </w:rPr>
          <w:t>47</w:t>
        </w:r>
      </w:fldSimple>
      <w:bookmarkEnd w:id="690"/>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691" w:name="_Toc208307346"/>
      <w:r w:rsidR="00D47114">
        <w:t>Lipid Exposed Surface A</w:t>
      </w:r>
      <w:r w:rsidR="004A3F58">
        <w:t>toms</w:t>
      </w:r>
      <w:bookmarkEnd w:id="691"/>
    </w:p>
    <w:p w14:paraId="3699A066" w14:textId="163FBD69"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0D3ACF">
        <w:t xml:space="preserve">Figure </w:t>
      </w:r>
      <w:r w:rsidR="000D3ACF">
        <w:rPr>
          <w:noProof/>
        </w:rPr>
        <w:t>3</w:t>
      </w:r>
      <w:r w:rsidR="000D3ACF">
        <w:noBreakHyphen/>
      </w:r>
      <w:r w:rsidR="000D3ACF">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704A96A4" w:rsidR="00FE260B" w:rsidRDefault="004C60C3" w:rsidP="004C60C3">
      <w:pPr>
        <w:pStyle w:val="Caption"/>
        <w:jc w:val="both"/>
      </w:pPr>
      <w:bookmarkStart w:id="692" w:name="_Ref104275265"/>
      <w:r>
        <w:t xml:space="preserve">Figure </w:t>
      </w:r>
      <w:fldSimple w:instr=" STYLEREF 1 \s ">
        <w:r w:rsidR="000D3ACF">
          <w:rPr>
            <w:noProof/>
          </w:rPr>
          <w:t>3</w:t>
        </w:r>
      </w:fldSimple>
      <w:r w:rsidR="00A84777">
        <w:noBreakHyphen/>
      </w:r>
      <w:fldSimple w:instr=" SEQ Figure \* ARABIC \s 1 ">
        <w:r w:rsidR="000D3ACF">
          <w:rPr>
            <w:noProof/>
          </w:rPr>
          <w:t>48</w:t>
        </w:r>
      </w:fldSimple>
      <w:bookmarkEnd w:id="692"/>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00998C79"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0D3ACF">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518384E0"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0D3ACF">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ins w:id="693" w:author="Bernhardt, Nathan (NIH/NINDS) [E]" w:date="2025-08-21T10:09:00Z" w16du:dateUtc="2025-08-21T14:09:00Z">
                <w:rPr>
                  <w:rFonts w:ascii="Cambria Math" w:hAnsi="Cambria Math"/>
                  <w:i/>
                </w:rPr>
              </w:ins>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ins w:id="694"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ins w:id="695" w:author="Bernhardt, Nathan (NIH/NINDS) [E]" w:date="2025-08-21T10:09:00Z" w16du:dateUtc="2025-08-21T14:09:00Z">
                <w:rPr>
                  <w:rFonts w:ascii="Cambria Math" w:hAnsi="Cambria Math"/>
                  <w:i/>
                </w:rPr>
              </w:ins>
            </m:ctrlPr>
          </m:eqArrPr>
          <m:e>
            <m:r>
              <w:rPr>
                <w:rFonts w:ascii="Cambria Math" w:hAnsi="Cambria Math"/>
              </w:rPr>
              <m:t>N=</m:t>
            </m:r>
            <m:acc>
              <m:accPr>
                <m:chr m:val="̅"/>
                <m:ctrlPr>
                  <w:ins w:id="696" w:author="Bernhardt, Nathan (NIH/NINDS) [E]" w:date="2025-08-21T10:09:00Z" w16du:dateUtc="2025-08-21T14:09:00Z">
                    <w:rPr>
                      <w:rFonts w:ascii="Cambria Math" w:hAnsi="Cambria Math"/>
                      <w:i/>
                    </w:rPr>
                  </w:ins>
                </m:ctrlPr>
              </m:accPr>
              <m:e>
                <m:r>
                  <w:rPr>
                    <w:rFonts w:ascii="Cambria Math" w:hAnsi="Cambria Math"/>
                  </w:rPr>
                  <m:t>s</m:t>
                </m:r>
              </m:e>
            </m:acc>
            <m:r>
              <w:rPr>
                <w:rFonts w:ascii="Cambria Math" w:hAnsi="Cambria Math"/>
              </w:rPr>
              <m:t>+χ*</m:t>
            </m:r>
            <m:sSub>
              <m:sSubPr>
                <m:ctrlPr>
                  <w:ins w:id="697"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r>
              <w:rPr>
                <w:rFonts w:ascii="Cambria Math" w:hAnsi="Cambria Math"/>
              </w:rPr>
              <m:t xml:space="preserve"> #</m:t>
            </m:r>
            <m:d>
              <m:dPr>
                <m:ctrlPr>
                  <w:ins w:id="698" w:author="Bernhardt, Nathan (NIH/NINDS) [E]" w:date="2025-08-21T10:09:00Z" w16du:dateUtc="2025-08-21T14:09:00Z">
                    <w:rPr>
                      <w:rFonts w:ascii="Cambria Math" w:hAnsi="Cambria Math"/>
                      <w:i/>
                    </w:rPr>
                  </w:ins>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lastRenderedPageBreak/>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67902CD7"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0D3ACF">
        <w:t xml:space="preserve">Figure </w:t>
      </w:r>
      <w:r w:rsidR="000D3ACF">
        <w:rPr>
          <w:noProof/>
        </w:rPr>
        <w:t>3</w:t>
      </w:r>
      <w:r w:rsidR="000D3ACF">
        <w:noBreakHyphen/>
      </w:r>
      <w:r w:rsidR="000D3ACF">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F97AC88" w:rsidR="00592D53" w:rsidRDefault="00A6092D" w:rsidP="00931801">
      <w:pPr>
        <w:pStyle w:val="Caption"/>
        <w:jc w:val="both"/>
        <w:rPr>
          <w:rFonts w:eastAsiaTheme="minorEastAsia"/>
        </w:rPr>
      </w:pPr>
      <w:bookmarkStart w:id="699" w:name="_Ref42205508"/>
      <w:r>
        <w:t xml:space="preserve">Figure </w:t>
      </w:r>
      <w:fldSimple w:instr=" STYLEREF 1 \s ">
        <w:r w:rsidR="000D3ACF">
          <w:rPr>
            <w:noProof/>
          </w:rPr>
          <w:t>3</w:t>
        </w:r>
      </w:fldSimple>
      <w:r w:rsidR="00A84777">
        <w:noBreakHyphen/>
      </w:r>
      <w:fldSimple w:instr=" SEQ Figure \* ARABIC \s 1 ">
        <w:r w:rsidR="000D3ACF">
          <w:rPr>
            <w:noProof/>
          </w:rPr>
          <w:t>49</w:t>
        </w:r>
      </w:fldSimple>
      <w:bookmarkEnd w:id="699"/>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38FA72F7"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0D3ACF">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0D3ACF">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0D3ACF">
        <w:t xml:space="preserve">Figure </w:t>
      </w:r>
      <w:r w:rsidR="000D3ACF">
        <w:rPr>
          <w:noProof/>
        </w:rPr>
        <w:t>3</w:t>
      </w:r>
      <w:r w:rsidR="000D3ACF">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5"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5578949B" w:rsidR="00325C8D" w:rsidRPr="00325C8D" w:rsidRDefault="00325C8D" w:rsidP="00325C8D">
      <w:pPr>
        <w:pStyle w:val="Caption"/>
        <w:jc w:val="both"/>
      </w:pPr>
      <w:bookmarkStart w:id="700" w:name="_Ref110522604"/>
      <w:r>
        <w:t xml:space="preserve">Figure </w:t>
      </w:r>
      <w:fldSimple w:instr=" STYLEREF 1 \s ">
        <w:r w:rsidR="000D3ACF">
          <w:rPr>
            <w:noProof/>
          </w:rPr>
          <w:t>3</w:t>
        </w:r>
      </w:fldSimple>
      <w:r w:rsidR="00A84777">
        <w:noBreakHyphen/>
      </w:r>
      <w:fldSimple w:instr=" SEQ Figure \* ARABIC \s 1 ">
        <w:r w:rsidR="000D3ACF">
          <w:rPr>
            <w:noProof/>
          </w:rPr>
          <w:t>50</w:t>
        </w:r>
      </w:fldSimple>
      <w:bookmarkEnd w:id="700"/>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701" w:name="_Ref44345395"/>
      <w:bookmarkStart w:id="702" w:name="_Ref91147355"/>
      <w:bookmarkStart w:id="703" w:name="_Ref91147372"/>
      <w:r>
        <w:t xml:space="preserve"> </w:t>
      </w:r>
      <w:bookmarkStart w:id="704" w:name="_Ref92873896"/>
      <w:bookmarkStart w:id="705" w:name="_Toc208307347"/>
      <w:r w:rsidR="00BF290C" w:rsidRPr="005C7AC2">
        <w:t xml:space="preserve">Mean </w:t>
      </w:r>
      <w:r w:rsidR="00E55F99">
        <w:t>Atomic</w:t>
      </w:r>
      <w:r w:rsidR="00BF290C" w:rsidRPr="005C7AC2">
        <w:t xml:space="preserve"> Coord</w:t>
      </w:r>
      <w:bookmarkEnd w:id="701"/>
      <w:r w:rsidR="00E55F99">
        <w:t>inates</w:t>
      </w:r>
      <w:bookmarkEnd w:id="702"/>
      <w:bookmarkEnd w:id="703"/>
      <w:bookmarkEnd w:id="704"/>
      <w:bookmarkEnd w:id="705"/>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w:t>
      </w:r>
      <w:r w:rsidR="00706705">
        <w:lastRenderedPageBreak/>
        <w:t xml:space="preserve">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2FAF0E9B"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0D3ACF">
        <w:t xml:space="preserve">Figure </w:t>
      </w:r>
      <w:r w:rsidR="000D3ACF">
        <w:rPr>
          <w:noProof/>
        </w:rPr>
        <w:t>3</w:t>
      </w:r>
      <w:r w:rsidR="000D3ACF">
        <w:noBreakHyphen/>
      </w:r>
      <w:r w:rsidR="000D3ACF">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6">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7">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4DA5C356" w:rsidR="002A1F64" w:rsidRDefault="002A1F64" w:rsidP="0074345D">
      <w:pPr>
        <w:pStyle w:val="Caption"/>
        <w:jc w:val="both"/>
      </w:pPr>
      <w:bookmarkStart w:id="706" w:name="_Ref46179553"/>
      <w:r>
        <w:t xml:space="preserve">Figure </w:t>
      </w:r>
      <w:fldSimple w:instr=" STYLEREF 1 \s ">
        <w:r w:rsidR="000D3ACF">
          <w:rPr>
            <w:noProof/>
          </w:rPr>
          <w:t>3</w:t>
        </w:r>
      </w:fldSimple>
      <w:r w:rsidR="00A84777">
        <w:noBreakHyphen/>
      </w:r>
      <w:fldSimple w:instr=" SEQ Figure \* ARABIC \s 1 ">
        <w:r w:rsidR="000D3ACF">
          <w:rPr>
            <w:noProof/>
          </w:rPr>
          <w:t>51</w:t>
        </w:r>
      </w:fldSimple>
      <w:bookmarkEnd w:id="706"/>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1FBA34D1"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w:t>
      </w:r>
      <w:r w:rsidR="00034133">
        <w:t xml:space="preserve">Martini </w:t>
      </w:r>
      <w:r>
        <w:t>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rsidR="00034133">
        <w:t>; also need to rename the GL0 to NH3</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ins w:id="70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0D3ACF">
        <w:t>1.12</w:t>
      </w:r>
      <w:r w:rsidR="004C33FF">
        <w:fldChar w:fldCharType="end"/>
      </w:r>
      <w:r w:rsidR="004C33FF">
        <w:t>)</w:t>
      </w:r>
      <w:r>
        <w:t xml:space="preserve">. </w:t>
      </w:r>
      <w:r w:rsidR="00D04A00">
        <w:t xml:space="preserve">We note that </w:t>
      </w:r>
      <m:oMath>
        <m:sSubSup>
          <m:sSubSupPr>
            <m:ctrlPr>
              <w:ins w:id="70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ins w:id="70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ins w:id="71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0D3ACF">
        <w:t xml:space="preserve">Figure </w:t>
      </w:r>
      <w:r w:rsidR="000D3ACF">
        <w:rPr>
          <w:noProof/>
        </w:rPr>
        <w:t>3</w:t>
      </w:r>
      <w:r w:rsidR="000D3ACF">
        <w:noBreakHyphen/>
      </w:r>
      <w:r w:rsidR="000D3ACF">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ins w:id="71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0D3ACF">
        <w:t xml:space="preserve">Figure </w:t>
      </w:r>
      <w:r w:rsidR="000D3ACF">
        <w:rPr>
          <w:noProof/>
        </w:rPr>
        <w:t>3</w:t>
      </w:r>
      <w:r w:rsidR="000D3ACF">
        <w:noBreakHyphen/>
      </w:r>
      <w:r w:rsidR="000D3ACF">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8"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65783DC9" w:rsidR="00FE3720" w:rsidRDefault="00FE3720" w:rsidP="00FE3720">
      <w:pPr>
        <w:pStyle w:val="Caption"/>
        <w:jc w:val="both"/>
        <w:rPr>
          <w:rFonts w:eastAsiaTheme="minorEastAsia"/>
        </w:rPr>
      </w:pPr>
      <w:bookmarkStart w:id="712" w:name="_Ref109511828"/>
      <w:r>
        <w:t xml:space="preserve">Figure </w:t>
      </w:r>
      <w:fldSimple w:instr=" STYLEREF 1 \s ">
        <w:r w:rsidR="000D3ACF">
          <w:rPr>
            <w:noProof/>
          </w:rPr>
          <w:t>3</w:t>
        </w:r>
      </w:fldSimple>
      <w:r w:rsidR="00A84777">
        <w:noBreakHyphen/>
      </w:r>
      <w:fldSimple w:instr=" SEQ Figure \* ARABIC \s 1 ">
        <w:r w:rsidR="000D3ACF">
          <w:rPr>
            <w:noProof/>
          </w:rPr>
          <w:t>52</w:t>
        </w:r>
      </w:fldSimple>
      <w:bookmarkEnd w:id="712"/>
      <w:r>
        <w:t xml:space="preserve"> Comparison of the sample count </w:t>
      </w:r>
      <m:oMath>
        <m:sSup>
          <m:sSupPr>
            <m:ctrlPr>
              <w:ins w:id="713"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ins w:id="714"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ins w:id="715"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ins w:id="716"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ins w:id="717"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ins w:id="71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4FC5555A" w14:textId="40670E2A" w:rsidR="000D2B8B"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ins w:id="71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ins w:id="72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ins w:id="7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w:t>
      </w:r>
      <w:r w:rsidR="000D2B8B">
        <w:rPr>
          <w:rFonts w:eastAsiaTheme="minorEastAsia"/>
        </w:rPr>
        <w:t>“</w:t>
      </w:r>
      <w:r w:rsidR="001052FA">
        <w:rPr>
          <w:rFonts w:eastAsiaTheme="minorEastAsia"/>
        </w:rPr>
        <w:t>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922833">
        <w:t xml:space="preserve"> (also easy to just increase -APS)</w:t>
      </w:r>
      <w:r>
        <w:t>.</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0D3ACF">
        <w:t xml:space="preserve">Figure </w:t>
      </w:r>
      <w:r w:rsidR="000D3ACF">
        <w:rPr>
          <w:noProof/>
        </w:rPr>
        <w:t>3</w:t>
      </w:r>
      <w:r w:rsidR="000D3ACF">
        <w:noBreakHyphen/>
      </w:r>
      <w:r w:rsidR="000D3ACF">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0D3ACF">
        <w:t xml:space="preserve">Figure </w:t>
      </w:r>
      <w:r w:rsidR="000D3ACF">
        <w:rPr>
          <w:noProof/>
        </w:rPr>
        <w:t>3</w:t>
      </w:r>
      <w:r w:rsidR="000D3ACF">
        <w:noBreakHyphen/>
      </w:r>
      <w:r w:rsidR="000D3ACF">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r w:rsidR="000D2B8B">
        <w:t>Moreover, fluctuations can be estimated my computing the distance, averaged over the frames, each atom is from its time average coords. This option is set using the -dist 1 argument and maps the average distance on</w:t>
      </w:r>
      <w:r w:rsidR="00694C85">
        <w:t>to</w:t>
      </w:r>
      <w:r w:rsidR="000D2B8B">
        <w:t xml:space="preserve"> the B-factor of a separate PDB file</w:t>
      </w:r>
      <w:r w:rsidR="00694C85">
        <w:t>,</w:t>
      </w:r>
      <w:r w:rsidR="000D2B8B">
        <w:t xml:space="preserve"> whose name is derived from -mlc but given the “_dist.pdb” appendage. </w:t>
      </w:r>
      <w:r w:rsidR="003770FA">
        <w:fldChar w:fldCharType="begin"/>
      </w:r>
      <w:r w:rsidR="003770FA">
        <w:instrText xml:space="preserve"> REF _Ref194085375 \h </w:instrText>
      </w:r>
      <w:r w:rsidR="003770FA">
        <w:fldChar w:fldCharType="separate"/>
      </w:r>
      <w:r w:rsidR="000D3ACF">
        <w:t xml:space="preserve">Figure </w:t>
      </w:r>
      <w:r w:rsidR="000D3ACF">
        <w:rPr>
          <w:noProof/>
        </w:rPr>
        <w:t>3</w:t>
      </w:r>
      <w:r w:rsidR="000D3ACF">
        <w:noBreakHyphen/>
      </w:r>
      <w:r w:rsidR="000D3ACF">
        <w:rPr>
          <w:noProof/>
        </w:rPr>
        <w:t>53</w:t>
      </w:r>
      <w:r w:rsidR="003770FA">
        <w:fldChar w:fldCharType="end"/>
      </w:r>
      <w:r w:rsidR="000D2B8B">
        <w:t xml:space="preserve"> shows an example where we see that the ester atoms deviate least; this is an artifact of the way lipids are sorted onto lattice points, which used the lipid carbonyl carbons in the example shown. </w:t>
      </w:r>
    </w:p>
    <w:p w14:paraId="425BAD12" w14:textId="77777777" w:rsidR="00B34533" w:rsidRDefault="00704ABF" w:rsidP="00B34533">
      <w:pPr>
        <w:keepNext/>
        <w:spacing w:before="200"/>
        <w:jc w:val="center"/>
      </w:pPr>
      <w:r>
        <w:rPr>
          <w:noProof/>
        </w:rPr>
        <w:drawing>
          <wp:inline distT="0" distB="0" distL="0" distR="0" wp14:anchorId="000C2111" wp14:editId="3D720BA7">
            <wp:extent cx="4532630" cy="2590499"/>
            <wp:effectExtent l="0" t="0" r="0" b="0"/>
            <wp:docPr id="986219959" name="Picture 10" descr="A picture containing colorful,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9959" name="Picture 10" descr="A picture containing colorful, close&#10;&#10;Description automatically generated"/>
                    <pic:cNvPicPr/>
                  </pic:nvPicPr>
                  <pic:blipFill rotWithShape="1">
                    <a:blip r:embed="rId109" cstate="print">
                      <a:extLst>
                        <a:ext uri="{28A0092B-C50C-407E-A947-70E740481C1C}">
                          <a14:useLocalDpi xmlns:a14="http://schemas.microsoft.com/office/drawing/2010/main" val="0"/>
                        </a:ext>
                      </a:extLst>
                    </a:blip>
                    <a:srcRect t="22730"/>
                    <a:stretch/>
                  </pic:blipFill>
                  <pic:spPr bwMode="auto">
                    <a:xfrm>
                      <a:off x="0" y="0"/>
                      <a:ext cx="4550036" cy="2600447"/>
                    </a:xfrm>
                    <a:prstGeom prst="rect">
                      <a:avLst/>
                    </a:prstGeom>
                    <a:ln>
                      <a:noFill/>
                    </a:ln>
                    <a:extLst>
                      <a:ext uri="{53640926-AAD7-44D8-BBD7-CCE9431645EC}">
                        <a14:shadowObscured xmlns:a14="http://schemas.microsoft.com/office/drawing/2010/main"/>
                      </a:ext>
                    </a:extLst>
                  </pic:spPr>
                </pic:pic>
              </a:graphicData>
            </a:graphic>
          </wp:inline>
        </w:drawing>
      </w:r>
    </w:p>
    <w:p w14:paraId="6E3A647C" w14:textId="0FAECB80" w:rsidR="000D2B8B" w:rsidRDefault="00B34533" w:rsidP="00B34533">
      <w:pPr>
        <w:pStyle w:val="Caption"/>
      </w:pPr>
      <w:bookmarkStart w:id="722" w:name="_Ref194085375"/>
      <w:r>
        <w:t xml:space="preserve">Figure </w:t>
      </w:r>
      <w:fldSimple w:instr=" STYLEREF 1 \s ">
        <w:r w:rsidR="000D3ACF">
          <w:rPr>
            <w:noProof/>
          </w:rPr>
          <w:t>3</w:t>
        </w:r>
      </w:fldSimple>
      <w:r w:rsidR="00A84777">
        <w:noBreakHyphen/>
      </w:r>
      <w:fldSimple w:instr=" SEQ Figure \* ARABIC \s 1 ">
        <w:r w:rsidR="000D3ACF">
          <w:rPr>
            <w:noProof/>
          </w:rPr>
          <w:t>53</w:t>
        </w:r>
      </w:fldSimple>
      <w:bookmarkEnd w:id="722"/>
      <w:r>
        <w:t xml:space="preserve"> The distance from the time average coordinate is computed for each atom of the lipids and averaged over the trajectory frames. Since the carbonyl carbons were used to define the lipids position on the grid, the average distance is necessarily smaller for these atoms and increases moving outward. </w:t>
      </w:r>
    </w:p>
    <w:p w14:paraId="11267726" w14:textId="43F95CA0" w:rsidR="000D2B8B" w:rsidRDefault="000D2B8B" w:rsidP="000D2B8B">
      <w:pPr>
        <w:spacing w:before="200"/>
        <w:jc w:val="both"/>
      </w:pPr>
      <w:r>
        <w:t xml:space="preserve">Similarly, the RMSD can be computed relative to the time average coords for each lipid and averaged over the frames. This option is set with the -dist 1 argument and is computed alongside </w:t>
      </w:r>
      <w:r>
        <w:lastRenderedPageBreak/>
        <w:t xml:space="preserve">the average distance mention previously. The average RMSD is then projected onto the B-factor and the data </w:t>
      </w:r>
      <w:r w:rsidR="00870953">
        <w:t xml:space="preserve">is </w:t>
      </w:r>
      <w:r>
        <w:t xml:space="preserve">written to a separate PDB with the “_rmsd.pdb” appendage. The average RMSD can be used to identify sites where a specific binding pose is favored as the RMSD should decrease substantially as shown in </w:t>
      </w:r>
      <w:r w:rsidR="003770FA">
        <w:fldChar w:fldCharType="begin"/>
      </w:r>
      <w:r w:rsidR="003770FA">
        <w:instrText xml:space="preserve"> REF _Ref194085347 \h </w:instrText>
      </w:r>
      <w:r w:rsidR="003770FA">
        <w:fldChar w:fldCharType="separate"/>
      </w:r>
      <w:r w:rsidR="000D3ACF">
        <w:t xml:space="preserve">Figure </w:t>
      </w:r>
      <w:r w:rsidR="000D3ACF">
        <w:rPr>
          <w:noProof/>
        </w:rPr>
        <w:t>3</w:t>
      </w:r>
      <w:r w:rsidR="000D3ACF">
        <w:noBreakHyphen/>
      </w:r>
      <w:r w:rsidR="000D3ACF">
        <w:rPr>
          <w:noProof/>
        </w:rPr>
        <w:t>54</w:t>
      </w:r>
      <w:r w:rsidR="003770FA">
        <w:fldChar w:fldCharType="end"/>
      </w:r>
      <w:r>
        <w:t>.</w:t>
      </w:r>
    </w:p>
    <w:p w14:paraId="4296B23D" w14:textId="77777777" w:rsidR="00B34533" w:rsidRDefault="00704ABF" w:rsidP="00B34533">
      <w:pPr>
        <w:pStyle w:val="ListParagraph"/>
        <w:keepNext/>
        <w:spacing w:before="200"/>
        <w:ind w:left="0" w:firstLine="720"/>
        <w:contextualSpacing w:val="0"/>
        <w:jc w:val="center"/>
      </w:pPr>
      <w:r>
        <w:rPr>
          <w:noProof/>
        </w:rPr>
        <w:drawing>
          <wp:inline distT="0" distB="0" distL="0" distR="0" wp14:anchorId="6FB3CB44" wp14:editId="7D4E3C73">
            <wp:extent cx="3319153" cy="3822700"/>
            <wp:effectExtent l="0" t="0" r="0" b="0"/>
            <wp:docPr id="1378225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5753" name="Picture 13782257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3044" cy="3850216"/>
                    </a:xfrm>
                    <a:prstGeom prst="rect">
                      <a:avLst/>
                    </a:prstGeom>
                  </pic:spPr>
                </pic:pic>
              </a:graphicData>
            </a:graphic>
          </wp:inline>
        </w:drawing>
      </w:r>
    </w:p>
    <w:p w14:paraId="1811B6FF" w14:textId="560D09E0" w:rsidR="00CC5A9A" w:rsidRDefault="00B34533" w:rsidP="00B34533">
      <w:pPr>
        <w:pStyle w:val="Caption"/>
      </w:pPr>
      <w:bookmarkStart w:id="723" w:name="_Ref194085347"/>
      <w:r>
        <w:t xml:space="preserve">Figure </w:t>
      </w:r>
      <w:fldSimple w:instr=" STYLEREF 1 \s ">
        <w:r w:rsidR="000D3ACF">
          <w:rPr>
            <w:noProof/>
          </w:rPr>
          <w:t>3</w:t>
        </w:r>
      </w:fldSimple>
      <w:r w:rsidR="00A84777">
        <w:noBreakHyphen/>
      </w:r>
      <w:fldSimple w:instr=" SEQ Figure \* ARABIC \s 1 ">
        <w:r w:rsidR="000D3ACF">
          <w:rPr>
            <w:noProof/>
          </w:rPr>
          <w:t>54</w:t>
        </w:r>
      </w:fldSimple>
      <w:bookmarkEnd w:id="723"/>
      <w:r>
        <w:t xml:space="preserve"> The RMSD is computed for each lipid </w:t>
      </w:r>
      <w:r w:rsidR="00BA29A5">
        <w:t>relative to the time average coordinates. This is done for each lattice point occupied by the lipid</w:t>
      </w:r>
      <w:r w:rsidR="00870953">
        <w:t xml:space="preserve"> using the stamping method</w:t>
      </w:r>
      <w:r w:rsidR="00BA29A5">
        <w:t xml:space="preserve">. The RMSD is then averaged over the trajectory frames </w:t>
      </w:r>
      <w:r w:rsidR="00870953">
        <w:t xml:space="preserve">to </w:t>
      </w:r>
      <w:r w:rsidR="00BA29A5">
        <w:t xml:space="preserve">give the </w:t>
      </w:r>
      <w:r w:rsidR="00870953">
        <w:t>spatially resolved</w:t>
      </w:r>
      <w:r w:rsidR="00BA29A5">
        <w:t xml:space="preserve"> time</w:t>
      </w:r>
      <w:r w:rsidR="00870953">
        <w:t>-</w:t>
      </w:r>
      <w:r w:rsidR="00BA29A5">
        <w:t xml:space="preserve">average RMSD. Here, we </w:t>
      </w:r>
      <w:r w:rsidR="00870953">
        <w:t xml:space="preserve">identify </w:t>
      </w:r>
      <w:r w:rsidR="00BA29A5">
        <w:t>a couple regions along the protein</w:t>
      </w:r>
      <w:r w:rsidR="00870953">
        <w:t>-</w:t>
      </w:r>
      <w:r w:rsidR="00BA29A5">
        <w:t xml:space="preserve">lipid interface where the RMSD is </w:t>
      </w:r>
      <w:r w:rsidR="00870953">
        <w:t>decreased,</w:t>
      </w:r>
      <w:r w:rsidR="00BA29A5">
        <w:t xml:space="preserve"> suggesting preference for a specific</w:t>
      </w:r>
      <w:r w:rsidR="00870953">
        <w:t xml:space="preserve"> lipid</w:t>
      </w:r>
      <w:r w:rsidR="00BA29A5">
        <w:t xml:space="preserve"> orientation. </w:t>
      </w:r>
    </w:p>
    <w:p w14:paraId="646D97F0" w14:textId="0004131C"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w:t>
      </w:r>
      <w:r w:rsidR="003770FA">
        <w:t>can</w:t>
      </w:r>
      <w:r>
        <w:t xml:space="preserve"> remove the desired atoms from the reference </w:t>
      </w:r>
      <w:r w:rsidR="003770FA">
        <w:t>lipid</w:t>
      </w:r>
      <w:r>
        <w:t xml:space="preserve"> (-param)</w:t>
      </w:r>
      <w:r w:rsidR="00FE3720">
        <w:t xml:space="preserve"> before performing the analysis</w:t>
      </w:r>
      <w:r w:rsidR="003770FA">
        <w:t>; there is no need to remove these atoms from the trajectory (-traj) or reference file (-ref).</w:t>
      </w:r>
    </w:p>
    <w:p w14:paraId="687E06D9" w14:textId="000AE0F9"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0D3ACF">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lastRenderedPageBreak/>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2663797F"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0D3ACF">
        <w:t xml:space="preserve">Figure </w:t>
      </w:r>
      <w:r w:rsidR="000D3ACF">
        <w:rPr>
          <w:noProof/>
        </w:rPr>
        <w:t>3</w:t>
      </w:r>
      <w:r w:rsidR="000D3ACF">
        <w:noBreakHyphen/>
      </w:r>
      <w:r w:rsidR="000D3ACF">
        <w:rPr>
          <w:noProof/>
        </w:rPr>
        <w:t>55</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6A0202A2" w:rsidR="00B63CC7" w:rsidRPr="00B63CC7" w:rsidRDefault="00B63CC7" w:rsidP="0074345D">
      <w:pPr>
        <w:pStyle w:val="Caption"/>
        <w:jc w:val="both"/>
      </w:pPr>
      <w:bookmarkStart w:id="724" w:name="_Ref71036332"/>
      <w:r>
        <w:t xml:space="preserve">Figure </w:t>
      </w:r>
      <w:fldSimple w:instr=" STYLEREF 1 \s ">
        <w:r w:rsidR="000D3ACF">
          <w:rPr>
            <w:noProof/>
          </w:rPr>
          <w:t>3</w:t>
        </w:r>
      </w:fldSimple>
      <w:r w:rsidR="00A84777">
        <w:noBreakHyphen/>
      </w:r>
      <w:fldSimple w:instr=" SEQ Figure \* ARABIC \s 1 ">
        <w:r w:rsidR="000D3ACF">
          <w:rPr>
            <w:noProof/>
          </w:rPr>
          <w:t>55</w:t>
        </w:r>
      </w:fldSimple>
      <w:bookmarkEnd w:id="72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DD90AD3"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0D3ACF">
        <w:t xml:space="preserve">Figure </w:t>
      </w:r>
      <w:r w:rsidR="000D3ACF">
        <w:rPr>
          <w:noProof/>
        </w:rPr>
        <w:t>3</w:t>
      </w:r>
      <w:r w:rsidR="000D3ACF">
        <w:noBreakHyphen/>
      </w:r>
      <w:r w:rsidR="000D3ACF">
        <w:rPr>
          <w:noProof/>
        </w:rPr>
        <w:t>56</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FBC091E" w:rsidR="009F5688" w:rsidRPr="0074345D" w:rsidRDefault="00E55B7A" w:rsidP="0074345D">
      <w:pPr>
        <w:pStyle w:val="Caption"/>
        <w:jc w:val="both"/>
      </w:pPr>
      <w:bookmarkStart w:id="725" w:name="_Ref70961530"/>
      <w:r>
        <w:t xml:space="preserve">Figure </w:t>
      </w:r>
      <w:fldSimple w:instr=" STYLEREF 1 \s ">
        <w:r w:rsidR="000D3ACF">
          <w:rPr>
            <w:noProof/>
          </w:rPr>
          <w:t>3</w:t>
        </w:r>
      </w:fldSimple>
      <w:r w:rsidR="00A84777">
        <w:noBreakHyphen/>
      </w:r>
      <w:fldSimple w:instr=" SEQ Figure \* ARABIC \s 1 ">
        <w:r w:rsidR="000D3ACF">
          <w:rPr>
            <w:noProof/>
          </w:rPr>
          <w:t>56</w:t>
        </w:r>
      </w:fldSimple>
      <w:bookmarkEnd w:id="72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05E01D3B"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0D3ACF">
        <w:t xml:space="preserve">Figure </w:t>
      </w:r>
      <w:r w:rsidR="000D3ACF">
        <w:rPr>
          <w:noProof/>
        </w:rPr>
        <w:t>3</w:t>
      </w:r>
      <w:r w:rsidR="000D3ACF">
        <w:noBreakHyphen/>
      </w:r>
      <w:r w:rsidR="000D3ACF">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ins w:id="726" w:author="Bernhardt, Nathan (NIH/NINDS) [E]" w:date="2025-08-21T10:09:00Z" w16du:dateUtc="2025-08-21T14:09:00Z">
                <w:rPr>
                  <w:rFonts w:ascii="Cambria Math" w:eastAsiaTheme="minorEastAsia" w:hAnsi="Cambria Math"/>
                  <w:i/>
                </w:rPr>
              </w:ins>
            </m:ctrlPr>
          </m:sSubPr>
          <m:e>
            <m:acc>
              <m:accPr>
                <m:chr m:val="̅"/>
                <m:ctrlPr>
                  <w:ins w:id="72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ins w:id="728" w:author="Bernhardt, Nathan (NIH/NINDS) [E]" w:date="2025-08-21T10:09:00Z" w16du:dateUtc="2025-08-21T14:09:00Z">
                <w:rPr>
                  <w:rFonts w:ascii="Cambria Math" w:eastAsiaTheme="minorEastAsia" w:hAnsi="Cambria Math"/>
                  <w:i/>
                </w:rPr>
              </w:ins>
            </m:ctrlPr>
          </m:sSubPr>
          <m:e>
            <m:d>
              <m:dPr>
                <m:begChr m:val="〈"/>
                <m:endChr m:val="〉"/>
                <m:ctrlPr>
                  <w:ins w:id="729" w:author="Bernhardt, Nathan (NIH/NINDS) [E]" w:date="2025-08-21T10:09:00Z" w16du:dateUtc="2025-08-21T14:09:00Z">
                    <w:rPr>
                      <w:rFonts w:ascii="Cambria Math" w:eastAsiaTheme="minorEastAsia" w:hAnsi="Cambria Math"/>
                      <w:i/>
                    </w:rPr>
                  </w:ins>
                </m:ctrlPr>
              </m:dPr>
              <m:e>
                <m:acc>
                  <m:accPr>
                    <m:chr m:val="⃑"/>
                    <m:ctrlPr>
                      <w:ins w:id="730"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ins w:id="731" w:author="Bernhardt, Nathan (NIH/NINDS) [E]" w:date="2025-08-21T10:09:00Z" w16du:dateUtc="2025-08-21T14:09:00Z">
                  <w:rPr>
                    <w:rFonts w:ascii="Cambria Math" w:eastAsiaTheme="minorEastAsia" w:hAnsi="Cambria Math"/>
                    <w:i/>
                  </w:rPr>
                </w:ins>
              </m:ctrlPr>
            </m:eqArrPr>
            <m:e>
              <m:sSub>
                <m:sSubPr>
                  <m:ctrlPr>
                    <w:ins w:id="732" w:author="Bernhardt, Nathan (NIH/NINDS) [E]" w:date="2025-08-21T10:09:00Z" w16du:dateUtc="2025-08-21T14:09:00Z">
                      <w:rPr>
                        <w:rFonts w:ascii="Cambria Math" w:eastAsiaTheme="minorEastAsia" w:hAnsi="Cambria Math"/>
                        <w:i/>
                      </w:rPr>
                    </w:ins>
                  </m:ctrlPr>
                </m:sSubPr>
                <m:e>
                  <m:acc>
                    <m:accPr>
                      <m:chr m:val="̅"/>
                      <m:ctrlPr>
                        <w:ins w:id="733"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ins w:id="73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ins w:id="73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736" w:author="Bernhardt, Nathan (NIH/NINDS) [E]" w:date="2025-08-21T10:09:00Z" w16du:dateUtc="2025-08-21T14:09:00Z">
                          <w:rPr>
                            <w:rFonts w:ascii="Cambria Math" w:eastAsiaTheme="minorEastAsia" w:hAnsi="Cambria Math"/>
                            <w:i/>
                          </w:rPr>
                        </w:ins>
                      </m:ctrlPr>
                    </m:sSupPr>
                    <m:e>
                      <m:d>
                        <m:dPr>
                          <m:ctrlPr>
                            <w:ins w:id="737" w:author="Bernhardt, Nathan (NIH/NINDS) [E]" w:date="2025-08-21T10:09:00Z" w16du:dateUtc="2025-08-21T14:09:00Z">
                              <w:rPr>
                                <w:rFonts w:ascii="Cambria Math" w:eastAsiaTheme="minorEastAsia" w:hAnsi="Cambria Math"/>
                                <w:i/>
                              </w:rPr>
                            </w:ins>
                          </m:ctrlPr>
                        </m:dPr>
                        <m:e>
                          <m:sSub>
                            <m:sSubPr>
                              <m:ctrlPr>
                                <w:ins w:id="738" w:author="Bernhardt, Nathan (NIH/NINDS) [E]" w:date="2025-08-21T10:09:00Z" w16du:dateUtc="2025-08-21T14:09:00Z">
                                  <w:rPr>
                                    <w:rFonts w:ascii="Cambria Math" w:eastAsiaTheme="minorEastAsia" w:hAnsi="Cambria Math"/>
                                    <w:i/>
                                  </w:rPr>
                                </w:ins>
                              </m:ctrlPr>
                            </m:sSubPr>
                            <m:e>
                              <m:acc>
                                <m:accPr>
                                  <m:chr m:val="⃑"/>
                                  <m:ctrlPr>
                                    <w:ins w:id="73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ins w:id="740" w:author="Bernhardt, Nathan (NIH/NINDS) [E]" w:date="2025-08-21T10:09:00Z" w16du:dateUtc="2025-08-21T14:09:00Z">
                                  <w:rPr>
                                    <w:rFonts w:ascii="Cambria Math" w:eastAsiaTheme="minorEastAsia" w:hAnsi="Cambria Math"/>
                                    <w:i/>
                                  </w:rPr>
                                </w:ins>
                              </m:ctrlPr>
                            </m:sSubPr>
                            <m:e>
                              <m:d>
                                <m:dPr>
                                  <m:begChr m:val="〈"/>
                                  <m:endChr m:val="〉"/>
                                  <m:ctrlPr>
                                    <w:ins w:id="741" w:author="Bernhardt, Nathan (NIH/NINDS) [E]" w:date="2025-08-21T10:09:00Z" w16du:dateUtc="2025-08-21T14:09:00Z">
                                      <w:rPr>
                                        <w:rFonts w:ascii="Cambria Math" w:eastAsiaTheme="minorEastAsia" w:hAnsi="Cambria Math"/>
                                        <w:i/>
                                      </w:rPr>
                                    </w:ins>
                                  </m:ctrlPr>
                                </m:dPr>
                                <m:e>
                                  <m:acc>
                                    <m:accPr>
                                      <m:chr m:val="⃑"/>
                                      <m:ctrlPr>
                                        <w:ins w:id="74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ins w:id="7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3.15</m:t>
                  </m:r>
                </m:e>
              </m:d>
            </m:e>
          </m:eqArr>
        </m:oMath>
      </m:oMathPara>
    </w:p>
    <w:p w14:paraId="062DC4AE" w14:textId="7000A71C" w:rsidR="00835B02" w:rsidRDefault="009D72BB" w:rsidP="00835B02">
      <w:pPr>
        <w:spacing w:before="200"/>
        <w:jc w:val="both"/>
      </w:pPr>
      <w:r>
        <w:t>w</w:t>
      </w:r>
      <w:r w:rsidR="00835B02">
        <w:t xml:space="preserve">here T+1 is the number of trajectory frames analyzed and </w:t>
      </w:r>
      <m:oMath>
        <m:sSub>
          <m:sSubPr>
            <m:ctrlPr>
              <w:ins w:id="744" w:author="Bernhardt, Nathan (NIH/NINDS) [E]" w:date="2025-08-21T10:09:00Z" w16du:dateUtc="2025-08-21T14:09:00Z">
                <w:rPr>
                  <w:rFonts w:ascii="Cambria Math" w:eastAsiaTheme="minorEastAsia" w:hAnsi="Cambria Math"/>
                  <w:i/>
                </w:rPr>
              </w:ins>
            </m:ctrlPr>
          </m:sSubPr>
          <m:e>
            <m:acc>
              <m:accPr>
                <m:chr m:val="⃑"/>
                <m:ctrlPr>
                  <w:ins w:id="74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ins w:id="746" w:author="Bernhardt, Nathan (NIH/NINDS) [E]" w:date="2025-08-21T10:09:00Z" w16du:dateUtc="2025-08-21T14:09:00Z">
                <w:rPr>
                  <w:rFonts w:ascii="Cambria Math" w:eastAsiaTheme="minorEastAsia" w:hAnsi="Cambria Math"/>
                  <w:i/>
                </w:rPr>
              </w:ins>
            </m:ctrlPr>
          </m:sSubPr>
          <m:e>
            <m:acc>
              <m:accPr>
                <m:chr m:val="̅"/>
                <m:ctrlPr>
                  <w:ins w:id="74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w:t>
      </w:r>
      <w:r w:rsidR="001E4789">
        <w:lastRenderedPageBreak/>
        <w:t xml:space="preserve">the individual snapshots than when </w:t>
      </w:r>
      <m:oMath>
        <m:sSub>
          <m:sSubPr>
            <m:ctrlPr>
              <w:ins w:id="748" w:author="Bernhardt, Nathan (NIH/NINDS) [E]" w:date="2025-08-21T10:09:00Z" w16du:dateUtc="2025-08-21T14:09:00Z">
                <w:rPr>
                  <w:rFonts w:ascii="Cambria Math" w:eastAsiaTheme="minorEastAsia" w:hAnsi="Cambria Math"/>
                  <w:i/>
                </w:rPr>
              </w:ins>
            </m:ctrlPr>
          </m:sSubPr>
          <m:e>
            <m:acc>
              <m:accPr>
                <m:chr m:val="̅"/>
                <m:ctrlPr>
                  <w:ins w:id="74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ins w:id="750" w:author="Bernhardt, Nathan (NIH/NINDS) [E]" w:date="2025-08-21T10:09:00Z" w16du:dateUtc="2025-08-21T14:09:00Z">
                <w:rPr>
                  <w:rFonts w:ascii="Cambria Math" w:eastAsiaTheme="minorEastAsia" w:hAnsi="Cambria Math"/>
                  <w:i/>
                </w:rPr>
              </w:ins>
            </m:ctrlPr>
          </m:sSubPr>
          <m:e>
            <m:acc>
              <m:accPr>
                <m:chr m:val="̅"/>
                <m:ctrlPr>
                  <w:ins w:id="75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0D3ACF">
        <w:t xml:space="preserve">Figure </w:t>
      </w:r>
      <w:r w:rsidR="000D3ACF">
        <w:rPr>
          <w:noProof/>
        </w:rPr>
        <w:t>3</w:t>
      </w:r>
      <w:r w:rsidR="000D3ACF">
        <w:noBreakHyphen/>
      </w:r>
      <w:r w:rsidR="000D3ACF">
        <w:rPr>
          <w:noProof/>
        </w:rPr>
        <w:t>57</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13"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28C544DE" w:rsidR="000579D8" w:rsidRDefault="00325F05" w:rsidP="00325F05">
      <w:pPr>
        <w:pStyle w:val="Caption"/>
        <w:jc w:val="both"/>
      </w:pPr>
      <w:bookmarkStart w:id="752" w:name="_Ref109592175"/>
      <w:r>
        <w:t xml:space="preserve">Figure </w:t>
      </w:r>
      <w:fldSimple w:instr=" STYLEREF 1 \s ">
        <w:r w:rsidR="000D3ACF">
          <w:rPr>
            <w:noProof/>
          </w:rPr>
          <w:t>3</w:t>
        </w:r>
      </w:fldSimple>
      <w:r w:rsidR="00A84777">
        <w:noBreakHyphen/>
      </w:r>
      <w:fldSimple w:instr=" SEQ Figure \* ARABIC \s 1 ">
        <w:r w:rsidR="000D3ACF">
          <w:rPr>
            <w:noProof/>
          </w:rPr>
          <w:t>57</w:t>
        </w:r>
      </w:fldSimple>
      <w:bookmarkEnd w:id="752"/>
      <w:r>
        <w:t xml:space="preserve"> Time average protein coordinates with </w:t>
      </w:r>
      <m:oMath>
        <m:sSub>
          <m:sSubPr>
            <m:ctrlPr>
              <w:ins w:id="753" w:author="Bernhardt, Nathan (NIH/NINDS) [E]" w:date="2025-08-21T10:09:00Z" w16du:dateUtc="2025-08-21T14:09:00Z">
                <w:rPr>
                  <w:rFonts w:ascii="Cambria Math" w:eastAsiaTheme="minorEastAsia" w:hAnsi="Cambria Math"/>
                  <w:iCs w:val="0"/>
                  <w:color w:val="auto"/>
                  <w:sz w:val="24"/>
                  <w:szCs w:val="24"/>
                </w:rPr>
              </w:ins>
            </m:ctrlPr>
          </m:sSubPr>
          <m:e>
            <m:acc>
              <m:accPr>
                <m:chr m:val="̅"/>
                <m:ctrlPr>
                  <w:ins w:id="754" w:author="Bernhardt, Nathan (NIH/NINDS) [E]" w:date="2025-08-21T10:09:00Z" w16du:dateUtc="2025-08-21T14:09:00Z">
                    <w:rPr>
                      <w:rFonts w:ascii="Cambria Math" w:eastAsiaTheme="minorEastAsia" w:hAnsi="Cambria Math"/>
                      <w:iCs w:val="0"/>
                      <w:color w:val="auto"/>
                      <w:sz w:val="24"/>
                      <w:szCs w:val="24"/>
                    </w:rPr>
                  </w:ins>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6626240D"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0D3ACF">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2179BE97"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0D3ACF">
        <w:t xml:space="preserve">Figure </w:t>
      </w:r>
      <w:r w:rsidR="000D3ACF">
        <w:rPr>
          <w:noProof/>
        </w:rPr>
        <w:t>3</w:t>
      </w:r>
      <w:r w:rsidR="000D3ACF">
        <w:noBreakHyphen/>
      </w:r>
      <w:r w:rsidR="000D3ACF">
        <w:rPr>
          <w:noProof/>
        </w:rPr>
        <w:t>58</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4"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7EB61A32" w:rsidR="00CA2F4E" w:rsidRDefault="00CA2F4E" w:rsidP="00CA2F4E">
      <w:pPr>
        <w:pStyle w:val="Caption"/>
        <w:jc w:val="both"/>
      </w:pPr>
      <w:bookmarkStart w:id="755" w:name="_Ref109593029"/>
      <w:r>
        <w:t xml:space="preserve">Figure </w:t>
      </w:r>
      <w:fldSimple w:instr=" STYLEREF 1 \s ">
        <w:r w:rsidR="000D3ACF">
          <w:rPr>
            <w:noProof/>
          </w:rPr>
          <w:t>3</w:t>
        </w:r>
      </w:fldSimple>
      <w:r w:rsidR="00A84777">
        <w:noBreakHyphen/>
      </w:r>
      <w:fldSimple w:instr=" SEQ Figure \* ARABIC \s 1 ">
        <w:r w:rsidR="000D3ACF">
          <w:rPr>
            <w:noProof/>
          </w:rPr>
          <w:t>58</w:t>
        </w:r>
      </w:fldSimple>
      <w:bookmarkEnd w:id="755"/>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756" w:name="_Ref44345453"/>
      <w:bookmarkStart w:id="757" w:name="_Ref44346372"/>
      <w:bookmarkStart w:id="758" w:name="_Ref91147237"/>
      <w:r>
        <w:t xml:space="preserve"> </w:t>
      </w:r>
      <w:bookmarkStart w:id="759" w:name="_Ref135142748"/>
      <w:bookmarkStart w:id="760" w:name="_Toc208307348"/>
      <w:r w:rsidR="00965AF7">
        <w:t xml:space="preserve">The </w:t>
      </w:r>
      <w:r w:rsidR="00EE3E21" w:rsidRPr="00EE3E21">
        <w:t xml:space="preserve">Protein </w:t>
      </w:r>
      <w:bookmarkEnd w:id="756"/>
      <w:bookmarkEnd w:id="757"/>
      <w:r w:rsidR="00E55F99">
        <w:t>Tilt Angle</w:t>
      </w:r>
      <w:bookmarkEnd w:id="758"/>
      <w:bookmarkEnd w:id="759"/>
      <w:bookmarkEnd w:id="760"/>
    </w:p>
    <w:p w14:paraId="43789FB7" w14:textId="31273120"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0D3ACF">
        <w:t xml:space="preserve">Figure </w:t>
      </w:r>
      <w:r w:rsidR="000D3ACF">
        <w:rPr>
          <w:noProof/>
        </w:rPr>
        <w:t>3</w:t>
      </w:r>
      <w:r w:rsidR="000D3ACF">
        <w:noBreakHyphen/>
      </w:r>
      <w:r w:rsidR="000D3ACF">
        <w:rPr>
          <w:noProof/>
        </w:rPr>
        <w:t>59</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5">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07FF3B60" w:rsidR="00E07CDC" w:rsidRDefault="00713EC3" w:rsidP="001F2E2A">
      <w:pPr>
        <w:pStyle w:val="Caption"/>
        <w:jc w:val="both"/>
      </w:pPr>
      <w:bookmarkStart w:id="761" w:name="_Ref42084210"/>
      <w:r>
        <w:t xml:space="preserve">Figure </w:t>
      </w:r>
      <w:fldSimple w:instr=" STYLEREF 1 \s ">
        <w:r w:rsidR="000D3ACF">
          <w:rPr>
            <w:noProof/>
          </w:rPr>
          <w:t>3</w:t>
        </w:r>
      </w:fldSimple>
      <w:r w:rsidR="00A84777">
        <w:noBreakHyphen/>
      </w:r>
      <w:fldSimple w:instr=" SEQ Figure \* ARABIC \s 1 ">
        <w:r w:rsidR="000D3ACF">
          <w:rPr>
            <w:noProof/>
          </w:rPr>
          <w:t>59</w:t>
        </w:r>
      </w:fldSimple>
      <w:bookmarkEnd w:id="76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39F6E54C"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0D3ACF">
        <w:t xml:space="preserve">Figure </w:t>
      </w:r>
      <w:r w:rsidR="000D3ACF">
        <w:rPr>
          <w:noProof/>
        </w:rPr>
        <w:t>3</w:t>
      </w:r>
      <w:r w:rsidR="000D3ACF">
        <w:noBreakHyphen/>
      </w:r>
      <w:r w:rsidR="000D3ACF">
        <w:rPr>
          <w:noProof/>
        </w:rPr>
        <w:t>60</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76FCB5E2" w:rsidR="00F91F44" w:rsidRDefault="00713EC3" w:rsidP="001F2E2A">
      <w:pPr>
        <w:pStyle w:val="Caption"/>
        <w:jc w:val="both"/>
      </w:pPr>
      <w:bookmarkStart w:id="762" w:name="_Ref42084263"/>
      <w:r>
        <w:t xml:space="preserve">Figure </w:t>
      </w:r>
      <w:fldSimple w:instr=" STYLEREF 1 \s ">
        <w:r w:rsidR="000D3ACF">
          <w:rPr>
            <w:noProof/>
          </w:rPr>
          <w:t>3</w:t>
        </w:r>
      </w:fldSimple>
      <w:r w:rsidR="00A84777">
        <w:noBreakHyphen/>
      </w:r>
      <w:fldSimple w:instr=" SEQ Figure \* ARABIC \s 1 ">
        <w:r w:rsidR="000D3ACF">
          <w:rPr>
            <w:noProof/>
          </w:rPr>
          <w:t>60</w:t>
        </w:r>
      </w:fldSimple>
      <w:bookmarkEnd w:id="76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699F37DB"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0D3ACF">
        <w:t xml:space="preserve">Figure </w:t>
      </w:r>
      <w:r w:rsidR="000D3ACF">
        <w:rPr>
          <w:noProof/>
        </w:rPr>
        <w:t>3</w:t>
      </w:r>
      <w:r w:rsidR="000D3ACF">
        <w:noBreakHyphen/>
      </w:r>
      <w:r w:rsidR="000D3ACF">
        <w:rPr>
          <w:noProof/>
        </w:rPr>
        <w:t>61</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2094071"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0D3ACF">
        <w:t xml:space="preserve">Figure </w:t>
      </w:r>
      <w:r w:rsidR="000D3ACF">
        <w:rPr>
          <w:noProof/>
        </w:rPr>
        <w:t>3</w:t>
      </w:r>
      <w:r w:rsidR="000D3ACF">
        <w:noBreakHyphen/>
      </w:r>
      <w:r w:rsidR="000D3ACF">
        <w:rPr>
          <w:noProof/>
        </w:rPr>
        <w:t>61</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0D3ACF">
        <w:t xml:space="preserve">Figure </w:t>
      </w:r>
      <w:r w:rsidR="000D3ACF">
        <w:rPr>
          <w:noProof/>
        </w:rPr>
        <w:t>3</w:t>
      </w:r>
      <w:r w:rsidR="000D3ACF">
        <w:noBreakHyphen/>
      </w:r>
      <w:r w:rsidR="000D3ACF">
        <w:rPr>
          <w:noProof/>
        </w:rPr>
        <w:t>61</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7">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10BEAC52" w:rsidR="008501C5" w:rsidRPr="001F2E2A" w:rsidRDefault="00713EC3" w:rsidP="001F2E2A">
      <w:pPr>
        <w:pStyle w:val="Caption"/>
        <w:jc w:val="both"/>
      </w:pPr>
      <w:bookmarkStart w:id="763" w:name="_Ref42084286"/>
      <w:r>
        <w:t xml:space="preserve">Figure </w:t>
      </w:r>
      <w:fldSimple w:instr=" STYLEREF 1 \s ">
        <w:r w:rsidR="000D3ACF">
          <w:rPr>
            <w:noProof/>
          </w:rPr>
          <w:t>3</w:t>
        </w:r>
      </w:fldSimple>
      <w:r w:rsidR="00A84777">
        <w:noBreakHyphen/>
      </w:r>
      <w:fldSimple w:instr=" SEQ Figure \* ARABIC \s 1 ">
        <w:r w:rsidR="000D3ACF">
          <w:rPr>
            <w:noProof/>
          </w:rPr>
          <w:t>61</w:t>
        </w:r>
      </w:fldSimple>
      <w:bookmarkEnd w:id="76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7E7CC8DC"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0D3ACF">
        <w:t xml:space="preserve">Figure </w:t>
      </w:r>
      <w:r w:rsidR="000D3ACF">
        <w:rPr>
          <w:noProof/>
        </w:rPr>
        <w:t>3</w:t>
      </w:r>
      <w:r w:rsidR="000D3ACF">
        <w:noBreakHyphen/>
      </w:r>
      <w:r w:rsidR="000D3ACF">
        <w:rPr>
          <w:noProof/>
        </w:rPr>
        <w:t>60</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731C357A"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w:t>
      </w:r>
      <w:r w:rsidR="00E85D12">
        <w:lastRenderedPageBreak/>
        <w:t xml:space="preserve">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0D3ACF">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764" w:name="_Ref71035607"/>
      <w:bookmarkStart w:id="765" w:name="_Ref91147328"/>
      <w:r>
        <w:lastRenderedPageBreak/>
        <w:t xml:space="preserve"> </w:t>
      </w:r>
      <w:bookmarkStart w:id="766" w:name="_Ref153452813"/>
      <w:bookmarkStart w:id="767" w:name="_Toc208307349"/>
      <w:r w:rsidR="00AF3111">
        <w:t>Lipid H</w:t>
      </w:r>
      <w:r w:rsidR="00E55F99">
        <w:t xml:space="preserve">ydrogen </w:t>
      </w:r>
      <w:r w:rsidR="00AF3111">
        <w:t>Bond</w:t>
      </w:r>
      <w:bookmarkEnd w:id="764"/>
      <w:r w:rsidR="00A7353C">
        <w:t>ing</w:t>
      </w:r>
      <w:r w:rsidR="00E55F99">
        <w:t xml:space="preserve"> and Salt Bridges</w:t>
      </w:r>
      <w:bookmarkEnd w:id="765"/>
      <w:bookmarkEnd w:id="766"/>
      <w:bookmarkEnd w:id="767"/>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6EE0692E"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0D3ACF">
        <w:t xml:space="preserve">Figure </w:t>
      </w:r>
      <w:r w:rsidR="000D3ACF">
        <w:rPr>
          <w:noProof/>
        </w:rPr>
        <w:t>3</w:t>
      </w:r>
      <w:r w:rsidR="000D3ACF">
        <w:noBreakHyphen/>
      </w:r>
      <w:r w:rsidR="000D3ACF">
        <w:rPr>
          <w:noProof/>
        </w:rPr>
        <w:t>62</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 xml:space="preserve">N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lastRenderedPageBreak/>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lastRenderedPageBreak/>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0A4F8E27" w:rsidR="00000AE8" w:rsidRDefault="00E33CA6" w:rsidP="002F7A07">
      <w:pPr>
        <w:pStyle w:val="Caption"/>
      </w:pPr>
      <w:bookmarkStart w:id="768" w:name="_Ref70879865"/>
      <w:r>
        <w:t xml:space="preserve">Figure </w:t>
      </w:r>
      <w:fldSimple w:instr=" STYLEREF 1 \s ">
        <w:r w:rsidR="000D3ACF">
          <w:rPr>
            <w:noProof/>
          </w:rPr>
          <w:t>3</w:t>
        </w:r>
      </w:fldSimple>
      <w:r w:rsidR="00A84777">
        <w:noBreakHyphen/>
      </w:r>
      <w:fldSimple w:instr=" SEQ Figure \* ARABIC \s 1 ">
        <w:r w:rsidR="000D3ACF">
          <w:rPr>
            <w:noProof/>
          </w:rPr>
          <w:t>62</w:t>
        </w:r>
      </w:fldSimple>
      <w:bookmarkEnd w:id="76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233ED02"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0D3ACF">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0D3ACF">
        <w:t>2.13</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6788CF09"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0D3ACF">
        <w:t xml:space="preserve">Figure </w:t>
      </w:r>
      <w:r w:rsidR="000D3ACF">
        <w:rPr>
          <w:noProof/>
        </w:rPr>
        <w:t>3</w:t>
      </w:r>
      <w:r w:rsidR="000D3ACF">
        <w:noBreakHyphen/>
      </w:r>
      <w:r w:rsidR="000D3ACF">
        <w:rPr>
          <w:noProof/>
        </w:rPr>
        <w:t>63</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7AB35765" w:rsidR="005D4DAF" w:rsidRPr="005D4DAF" w:rsidRDefault="00971AD5" w:rsidP="002F7A07">
      <w:pPr>
        <w:pStyle w:val="Caption"/>
        <w:jc w:val="both"/>
      </w:pPr>
      <w:bookmarkStart w:id="769" w:name="_Ref84948943"/>
      <w:r>
        <w:t xml:space="preserve">Figure </w:t>
      </w:r>
      <w:fldSimple w:instr=" STYLEREF 1 \s ">
        <w:r w:rsidR="000D3ACF">
          <w:rPr>
            <w:noProof/>
          </w:rPr>
          <w:t>3</w:t>
        </w:r>
      </w:fldSimple>
      <w:r w:rsidR="00A84777">
        <w:noBreakHyphen/>
      </w:r>
      <w:fldSimple w:instr=" SEQ Figure \* ARABIC \s 1 ">
        <w:r w:rsidR="000D3ACF">
          <w:rPr>
            <w:noProof/>
          </w:rPr>
          <w:t>63</w:t>
        </w:r>
      </w:fldSimple>
      <w:bookmarkEnd w:id="769"/>
      <w:r>
        <w:t xml:space="preserve"> Verification of a hydrogen bond identified using Lipid</w:t>
      </w:r>
      <w:r w:rsidR="005D4DAF">
        <w:t xml:space="preserve"> H B</w:t>
      </w:r>
      <w:r>
        <w:t>onds</w:t>
      </w:r>
      <w:r w:rsidR="005D4DAF">
        <w:t>.</w:t>
      </w:r>
    </w:p>
    <w:p w14:paraId="263DF1A3" w14:textId="06B42627"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0D3ACF">
        <w:t xml:space="preserve">Figure </w:t>
      </w:r>
      <w:r w:rsidR="000D3ACF">
        <w:rPr>
          <w:noProof/>
        </w:rPr>
        <w:t>3</w:t>
      </w:r>
      <w:r w:rsidR="000D3ACF">
        <w:noBreakHyphen/>
      </w:r>
      <w:r w:rsidR="000D3ACF">
        <w:rPr>
          <w:noProof/>
        </w:rPr>
        <w:t>64</w:t>
      </w:r>
      <w:r w:rsidR="00AF5909">
        <w:fldChar w:fldCharType="end"/>
      </w:r>
      <w:r>
        <w:t xml:space="preserve">. </w:t>
      </w:r>
    </w:p>
    <w:p w14:paraId="6F5ECFBF" w14:textId="77777777" w:rsidR="005E6A94" w:rsidRDefault="005E6A94" w:rsidP="005E6A94">
      <w:pPr>
        <w:keepNext/>
        <w:jc w:val="both"/>
      </w:pPr>
      <w:r>
        <w:rPr>
          <w:noProof/>
        </w:rPr>
        <w:drawing>
          <wp:inline distT="0" distB="0" distL="0" distR="0" wp14:anchorId="05A7590F" wp14:editId="0010405D">
            <wp:extent cx="594360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2354C21B" w14:textId="70263E02" w:rsidR="005E6A94" w:rsidRDefault="005E6A94" w:rsidP="005E6A94">
      <w:pPr>
        <w:pStyle w:val="Caption"/>
        <w:jc w:val="both"/>
      </w:pPr>
      <w:bookmarkStart w:id="770" w:name="_Ref70880513"/>
      <w:r>
        <w:t xml:space="preserve">Figure </w:t>
      </w:r>
      <w:fldSimple w:instr=" STYLEREF 1 \s ">
        <w:r w:rsidR="000D3ACF">
          <w:rPr>
            <w:noProof/>
          </w:rPr>
          <w:t>3</w:t>
        </w:r>
      </w:fldSimple>
      <w:r w:rsidR="00A84777">
        <w:noBreakHyphen/>
      </w:r>
      <w:fldSimple w:instr=" SEQ Figure \* ARABIC \s 1 ">
        <w:r w:rsidR="000D3ACF">
          <w:rPr>
            <w:noProof/>
          </w:rPr>
          <w:t>64</w:t>
        </w:r>
      </w:fldSimple>
      <w:bookmarkEnd w:id="770"/>
      <w:r>
        <w:t xml:space="preserve"> Hydrogen bonds formed between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 </w:instrText>
      </w:r>
      <w:r w:rsidR="007911AC">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EN.CITE.DATA </w:instrText>
      </w:r>
      <w:r w:rsidR="007911AC">
        <w:fldChar w:fldCharType="end"/>
      </w:r>
      <w:r>
        <w:fldChar w:fldCharType="separate"/>
      </w:r>
      <w:r w:rsidR="007911AC">
        <w:rPr>
          <w:noProof/>
        </w:rPr>
        <w:t>[11]</w:t>
      </w:r>
      <w:r>
        <w:fldChar w:fldCharType="end"/>
      </w:r>
      <w:r>
        <w:t xml:space="preserve"> and POPC lipids. Shown are h-bonds for the upper and lower leaflets which differ dramatically. Units for the x/y axis are grid points and hydrogen bonds for the color bars.</w:t>
      </w:r>
    </w:p>
    <w:p w14:paraId="3BD18F8C" w14:textId="5433EE2D"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0D3ACF">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6A6D5F03" w:rsidR="00755872" w:rsidRPr="002309A1" w:rsidRDefault="00EA583D" w:rsidP="00755872">
      <w:pPr>
        <w:jc w:val="both"/>
        <w:rPr>
          <w:color w:val="D8137E"/>
        </w:rPr>
      </w:pPr>
      <w:r>
        <w:rPr>
          <w:color w:val="D8137E"/>
        </w:rPr>
        <w:t>-</w:t>
      </w:r>
      <w:r w:rsidR="00755872">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27EF44E0"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0D3ACF">
        <w:t xml:space="preserve">Figure </w:t>
      </w:r>
      <w:r w:rsidR="000D3ACF">
        <w:rPr>
          <w:noProof/>
        </w:rPr>
        <w:t>3</w:t>
      </w:r>
      <w:r w:rsidR="000D3ACF">
        <w:noBreakHyphen/>
      </w:r>
      <w:r w:rsidR="000D3ACF">
        <w:rPr>
          <w:noProof/>
        </w:rPr>
        <w:t>65</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40DF22C7" w:rsidR="002A3C06" w:rsidRDefault="002A3C06" w:rsidP="002A3C06">
      <w:pPr>
        <w:pStyle w:val="Caption"/>
        <w:jc w:val="both"/>
      </w:pPr>
      <w:bookmarkStart w:id="771" w:name="_Ref120520335"/>
      <w:r>
        <w:t xml:space="preserve">Figure </w:t>
      </w:r>
      <w:fldSimple w:instr=" STYLEREF 1 \s ">
        <w:r w:rsidR="000D3ACF">
          <w:rPr>
            <w:noProof/>
          </w:rPr>
          <w:t>3</w:t>
        </w:r>
      </w:fldSimple>
      <w:r w:rsidR="00A84777">
        <w:noBreakHyphen/>
      </w:r>
      <w:fldSimple w:instr=" SEQ Figure \* ARABIC \s 1 ">
        <w:r w:rsidR="000D3ACF">
          <w:rPr>
            <w:noProof/>
          </w:rPr>
          <w:t>65</w:t>
        </w:r>
      </w:fldSimple>
      <w:bookmarkEnd w:id="771"/>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531CBD64" w:rsidR="002A3C06" w:rsidRDefault="006078E5" w:rsidP="006078E5">
      <w:pPr>
        <w:pStyle w:val="Caption"/>
        <w:jc w:val="both"/>
      </w:pPr>
      <w:r>
        <w:t xml:space="preserve">Figure </w:t>
      </w:r>
      <w:fldSimple w:instr=" STYLEREF 1 \s ">
        <w:r w:rsidR="000D3ACF">
          <w:rPr>
            <w:noProof/>
          </w:rPr>
          <w:t>3</w:t>
        </w:r>
      </w:fldSimple>
      <w:r w:rsidR="00A84777">
        <w:noBreakHyphen/>
      </w:r>
      <w:fldSimple w:instr=" SEQ Figure \* ARABIC \s 1 ">
        <w:r w:rsidR="000D3ACF">
          <w:rPr>
            <w:noProof/>
          </w:rPr>
          <w:t>66</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07725A7E"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0D3ACF">
        <w:t xml:space="preserve">Figure </w:t>
      </w:r>
      <w:r w:rsidR="000D3ACF">
        <w:rPr>
          <w:noProof/>
        </w:rPr>
        <w:t>3</w:t>
      </w:r>
      <w:r w:rsidR="000D3ACF">
        <w:noBreakHyphen/>
      </w:r>
      <w:r w:rsidR="000D3ACF">
        <w:rPr>
          <w:noProof/>
        </w:rPr>
        <w:t>67</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3EDAF5AA" w:rsidR="00995782" w:rsidRDefault="00995782" w:rsidP="002F7A07">
      <w:pPr>
        <w:pStyle w:val="Caption"/>
        <w:jc w:val="both"/>
      </w:pPr>
      <w:bookmarkStart w:id="772" w:name="_Ref84947264"/>
      <w:r>
        <w:t xml:space="preserve">Figure </w:t>
      </w:r>
      <w:fldSimple w:instr=" STYLEREF 1 \s ">
        <w:r w:rsidR="000D3ACF">
          <w:rPr>
            <w:noProof/>
          </w:rPr>
          <w:t>3</w:t>
        </w:r>
      </w:fldSimple>
      <w:r w:rsidR="00A84777">
        <w:noBreakHyphen/>
      </w:r>
      <w:fldSimple w:instr=" SEQ Figure \* ARABIC \s 1 ">
        <w:r w:rsidR="000D3ACF">
          <w:rPr>
            <w:noProof/>
          </w:rPr>
          <w:t>67</w:t>
        </w:r>
      </w:fldSimple>
      <w:bookmarkEnd w:id="772"/>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54EDC1DC"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0D3ACF">
        <w:t xml:space="preserve">Figure </w:t>
      </w:r>
      <w:r w:rsidR="000D3ACF">
        <w:rPr>
          <w:noProof/>
        </w:rPr>
        <w:t>3</w:t>
      </w:r>
      <w:r w:rsidR="000D3ACF">
        <w:noBreakHyphen/>
      </w:r>
      <w:r w:rsidR="000D3ACF">
        <w:rPr>
          <w:noProof/>
        </w:rPr>
        <w:t>68</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4"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26CC21B" w:rsidR="00A6622C" w:rsidRDefault="00BF728F" w:rsidP="00BF728F">
      <w:pPr>
        <w:pStyle w:val="Caption"/>
        <w:jc w:val="both"/>
        <w:rPr>
          <w:color w:val="000000" w:themeColor="text1"/>
        </w:rPr>
      </w:pPr>
      <w:bookmarkStart w:id="773" w:name="_Ref109032689"/>
      <w:r>
        <w:t xml:space="preserve">Figure </w:t>
      </w:r>
      <w:fldSimple w:instr=" STYLEREF 1 \s ">
        <w:r w:rsidR="000D3ACF">
          <w:rPr>
            <w:noProof/>
          </w:rPr>
          <w:t>3</w:t>
        </w:r>
      </w:fldSimple>
      <w:r w:rsidR="00A84777">
        <w:noBreakHyphen/>
      </w:r>
      <w:fldSimple w:instr=" SEQ Figure \* ARABIC \s 1 ">
        <w:r w:rsidR="000D3ACF">
          <w:rPr>
            <w:noProof/>
          </w:rPr>
          <w:t>68</w:t>
        </w:r>
      </w:fldSimple>
      <w:bookmarkEnd w:id="773"/>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737D4973"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0D3ACF">
        <w:t xml:space="preserve">Figure </w:t>
      </w:r>
      <w:r w:rsidR="000D3ACF">
        <w:rPr>
          <w:noProof/>
        </w:rPr>
        <w:t>3</w:t>
      </w:r>
      <w:r w:rsidR="000D3ACF">
        <w:noBreakHyphen/>
      </w:r>
      <w:r w:rsidR="000D3ACF">
        <w:rPr>
          <w:noProof/>
        </w:rPr>
        <w:t>68</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0D3ACF">
        <w:t xml:space="preserve">Figure </w:t>
      </w:r>
      <w:r w:rsidR="000D3ACF">
        <w:rPr>
          <w:noProof/>
        </w:rPr>
        <w:t>3</w:t>
      </w:r>
      <w:r w:rsidR="000D3ACF">
        <w:noBreakHyphen/>
      </w:r>
      <w:r w:rsidR="000D3ACF">
        <w:rPr>
          <w:noProof/>
        </w:rPr>
        <w:t>69</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29C93C1" w:rsidR="00C17C5B" w:rsidRDefault="00C17C5B" w:rsidP="002F7A07">
      <w:pPr>
        <w:pStyle w:val="Caption"/>
        <w:jc w:val="both"/>
        <w:rPr>
          <w:color w:val="000000" w:themeColor="text1"/>
        </w:rPr>
      </w:pPr>
      <w:bookmarkStart w:id="774" w:name="_Ref84948256"/>
      <w:r>
        <w:t xml:space="preserve">Figure </w:t>
      </w:r>
      <w:fldSimple w:instr=" STYLEREF 1 \s ">
        <w:r w:rsidR="000D3ACF">
          <w:rPr>
            <w:noProof/>
          </w:rPr>
          <w:t>3</w:t>
        </w:r>
      </w:fldSimple>
      <w:r w:rsidR="00A84777">
        <w:noBreakHyphen/>
      </w:r>
      <w:fldSimple w:instr=" SEQ Figure \* ARABIC \s 1 ">
        <w:r w:rsidR="000D3ACF">
          <w:rPr>
            <w:noProof/>
          </w:rPr>
          <w:t>69</w:t>
        </w:r>
      </w:fldSimple>
      <w:bookmarkEnd w:id="774"/>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484BC43D"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0D3ACF">
        <w:t xml:space="preserve">Figure </w:t>
      </w:r>
      <w:r w:rsidR="000D3ACF">
        <w:rPr>
          <w:noProof/>
        </w:rPr>
        <w:t>3</w:t>
      </w:r>
      <w:r w:rsidR="000D3ACF">
        <w:noBreakHyphen/>
      </w:r>
      <w:r w:rsidR="000D3ACF">
        <w:rPr>
          <w:noProof/>
        </w:rPr>
        <w:t>70</w:t>
      </w:r>
      <w:r w:rsidR="00A32EB7">
        <w:rPr>
          <w:color w:val="000000" w:themeColor="text1"/>
        </w:rPr>
        <w:fldChar w:fldCharType="end"/>
      </w:r>
      <w:r w:rsidR="00D64063">
        <w:rPr>
          <w:color w:val="000000" w:themeColor="text1"/>
        </w:rPr>
        <w:t>.</w:t>
      </w:r>
    </w:p>
    <w:p w14:paraId="43118B00" w14:textId="77777777" w:rsidR="005E6A94" w:rsidRDefault="005E6A94" w:rsidP="005E6A94">
      <w:pPr>
        <w:keepNext/>
        <w:jc w:val="center"/>
      </w:pPr>
      <w:r>
        <w:rPr>
          <w:noProof/>
          <w:color w:val="000000" w:themeColor="text1"/>
        </w:rPr>
        <w:lastRenderedPageBreak/>
        <w:drawing>
          <wp:inline distT="0" distB="0" distL="0" distR="0" wp14:anchorId="2A27EE1F" wp14:editId="4CF35EED">
            <wp:extent cx="5943600" cy="2965381"/>
            <wp:effectExtent l="0" t="0" r="0" b="0"/>
            <wp:docPr id="80" name="Picture 80"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130E643B" w14:textId="1D8F3B58" w:rsidR="005E6A94" w:rsidRPr="002F7A07" w:rsidRDefault="005E6A94" w:rsidP="005E6A94">
      <w:pPr>
        <w:pStyle w:val="Caption"/>
        <w:rPr>
          <w:color w:val="000000" w:themeColor="text1"/>
        </w:rPr>
      </w:pPr>
      <w:bookmarkStart w:id="775" w:name="_Ref81927570"/>
      <w:r>
        <w:t xml:space="preserve">Figure </w:t>
      </w:r>
      <w:fldSimple w:instr=" STYLEREF 1 \s ">
        <w:r w:rsidR="000D3ACF">
          <w:rPr>
            <w:noProof/>
          </w:rPr>
          <w:t>3</w:t>
        </w:r>
      </w:fldSimple>
      <w:r w:rsidR="00A84777">
        <w:noBreakHyphen/>
      </w:r>
      <w:fldSimple w:instr=" SEQ Figure \* ARABIC \s 1 ">
        <w:r w:rsidR="000D3ACF">
          <w:rPr>
            <w:noProof/>
          </w:rPr>
          <w:t>70</w:t>
        </w:r>
      </w:fldSimple>
      <w:bookmarkEnd w:id="775"/>
      <w:r>
        <w:t xml:space="preserve"> Number of salt-bridges measured between POPC lipids and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Units for the x/y axis are grid points and the number of salt-bridges for the color bars.</w:t>
      </w:r>
    </w:p>
    <w:p w14:paraId="797CAAF1" w14:textId="51B1777D" w:rsidR="004120F8" w:rsidRDefault="004120F8" w:rsidP="004120F8">
      <w:pPr>
        <w:pStyle w:val="Heading2"/>
      </w:pPr>
      <w:r>
        <w:t xml:space="preserve"> </w:t>
      </w:r>
      <w:bookmarkStart w:id="776" w:name="_Toc208307350"/>
      <w:r>
        <w:t>Lipid Flip-flop</w:t>
      </w:r>
      <w:bookmarkEnd w:id="776"/>
    </w:p>
    <w:p w14:paraId="1649AB29" w14:textId="77777777" w:rsidR="004120F8" w:rsidRDefault="004120F8" w:rsidP="0081347C"/>
    <w:p w14:paraId="24A233C1" w14:textId="3645067F"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0D3ACF">
        <w:t xml:space="preserve">Figure </w:t>
      </w:r>
      <w:r w:rsidR="000D3ACF">
        <w:rPr>
          <w:noProof/>
        </w:rPr>
        <w:t>3</w:t>
      </w:r>
      <w:r w:rsidR="000D3ACF">
        <w:noBreakHyphen/>
      </w:r>
      <w:r w:rsidR="000D3ACF">
        <w:rPr>
          <w:noProof/>
        </w:rPr>
        <w:t>71</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5E8FDD4" w:rsidR="00380077" w:rsidRDefault="00B34466" w:rsidP="00B34466">
      <w:pPr>
        <w:pStyle w:val="Caption"/>
        <w:jc w:val="both"/>
      </w:pPr>
      <w:bookmarkStart w:id="777" w:name="_Ref104278085"/>
      <w:r>
        <w:t xml:space="preserve">Figure </w:t>
      </w:r>
      <w:fldSimple w:instr=" STYLEREF 1 \s ">
        <w:r w:rsidR="000D3ACF">
          <w:rPr>
            <w:noProof/>
          </w:rPr>
          <w:t>3</w:t>
        </w:r>
      </w:fldSimple>
      <w:r w:rsidR="00A84777">
        <w:noBreakHyphen/>
      </w:r>
      <w:fldSimple w:instr=" SEQ Figure \* ARABIC \s 1 ">
        <w:r w:rsidR="000D3ACF">
          <w:rPr>
            <w:noProof/>
          </w:rPr>
          <w:t>71</w:t>
        </w:r>
      </w:fldSimple>
      <w:bookmarkEnd w:id="777"/>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03377704"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0D3ACF">
        <w:t xml:space="preserve">Figure </w:t>
      </w:r>
      <w:r w:rsidR="000D3ACF">
        <w:rPr>
          <w:noProof/>
        </w:rPr>
        <w:t>3</w:t>
      </w:r>
      <w:r w:rsidR="000D3ACF">
        <w:rPr>
          <w:noProof/>
        </w:rPr>
        <w:noBreakHyphen/>
        <w:t>72</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0CDE85DE" w:rsidR="00380077" w:rsidRDefault="00380077" w:rsidP="00380077">
      <w:pPr>
        <w:pStyle w:val="Caption"/>
        <w:jc w:val="both"/>
      </w:pPr>
      <w:bookmarkStart w:id="778" w:name="_Ref103940346"/>
      <w:r>
        <w:t xml:space="preserve">Figure </w:t>
      </w:r>
      <w:fldSimple w:instr=" STYLEREF 1 \s ">
        <w:r w:rsidR="000D3ACF">
          <w:rPr>
            <w:noProof/>
          </w:rPr>
          <w:t>3</w:t>
        </w:r>
      </w:fldSimple>
      <w:r w:rsidR="00A84777">
        <w:noBreakHyphen/>
      </w:r>
      <w:fldSimple w:instr=" SEQ Figure \* ARABIC \s 1 ">
        <w:r w:rsidR="000D3ACF">
          <w:rPr>
            <w:noProof/>
          </w:rPr>
          <w:t>72</w:t>
        </w:r>
      </w:fldSimple>
      <w:bookmarkEnd w:id="778"/>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524C20B6"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0D3ACF">
        <w:t xml:space="preserve">Figure </w:t>
      </w:r>
      <w:r w:rsidR="000D3ACF">
        <w:rPr>
          <w:noProof/>
        </w:rPr>
        <w:t>3</w:t>
      </w:r>
      <w:r w:rsidR="000D3ACF">
        <w:rPr>
          <w:noProof/>
        </w:rPr>
        <w:noBreakHyphen/>
        <w:t>72</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092AB0FD"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0D3ACF">
        <w:t xml:space="preserve">Figure </w:t>
      </w:r>
      <w:r w:rsidR="000D3ACF">
        <w:rPr>
          <w:noProof/>
        </w:rPr>
        <w:t>3</w:t>
      </w:r>
      <w:r w:rsidR="000D3ACF">
        <w:noBreakHyphen/>
      </w:r>
      <w:r w:rsidR="000D3ACF">
        <w:rPr>
          <w:noProof/>
        </w:rPr>
        <w:t>73</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0D3ACF">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0D3ACF">
        <w:t xml:space="preserve">Figure </w:t>
      </w:r>
      <w:r w:rsidR="000D3ACF">
        <w:rPr>
          <w:noProof/>
        </w:rPr>
        <w:t>3</w:t>
      </w:r>
      <w:r w:rsidR="000D3ACF">
        <w:noBreakHyphen/>
      </w:r>
      <w:r w:rsidR="000D3ACF">
        <w:rPr>
          <w:noProof/>
        </w:rPr>
        <w:t>58</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48292D55" w:rsidR="006D18B3" w:rsidRPr="000A316C" w:rsidRDefault="006D18B3" w:rsidP="006D18B3">
      <w:pPr>
        <w:pStyle w:val="Caption"/>
        <w:spacing w:after="0"/>
        <w:jc w:val="both"/>
      </w:pPr>
      <w:bookmarkStart w:id="779" w:name="_Ref109805751"/>
      <w:r>
        <w:t xml:space="preserve">Figure </w:t>
      </w:r>
      <w:fldSimple w:instr=" STYLEREF 1 \s ">
        <w:r w:rsidR="000D3ACF">
          <w:rPr>
            <w:noProof/>
          </w:rPr>
          <w:t>3</w:t>
        </w:r>
      </w:fldSimple>
      <w:r w:rsidR="00A84777">
        <w:noBreakHyphen/>
      </w:r>
      <w:fldSimple w:instr=" SEQ Figure \* ARABIC \s 1 ">
        <w:r w:rsidR="000D3ACF">
          <w:rPr>
            <w:noProof/>
          </w:rPr>
          <w:t>73</w:t>
        </w:r>
      </w:fldSimple>
      <w:bookmarkEnd w:id="779"/>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780" w:name="_Toc208307351"/>
      <w:r>
        <w:t>3-</w:t>
      </w:r>
      <w:r w:rsidRPr="00375857">
        <w:t>Dimensional</w:t>
      </w:r>
      <w:r>
        <w:t xml:space="preserve"> Analysis</w:t>
      </w:r>
      <w:bookmarkEnd w:id="780"/>
    </w:p>
    <w:p w14:paraId="60E91AAB" w14:textId="5069B63F"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0D3ACF">
        <w:t xml:space="preserve">Figure </w:t>
      </w:r>
      <w:r w:rsidR="000D3ACF">
        <w:rPr>
          <w:noProof/>
        </w:rPr>
        <w:t>3</w:t>
      </w:r>
      <w:r w:rsidR="000D3ACF">
        <w:noBreakHyphen/>
      </w:r>
      <w:r w:rsidR="000D3ACF">
        <w:rPr>
          <w:noProof/>
        </w:rPr>
        <w:t>74</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02CD3695" w:rsidR="005431F5" w:rsidRDefault="005431F5" w:rsidP="00651181">
      <w:pPr>
        <w:pStyle w:val="Caption"/>
        <w:jc w:val="both"/>
      </w:pPr>
      <w:bookmarkStart w:id="781" w:name="_Ref103941571"/>
      <w:r>
        <w:t xml:space="preserve">Figure </w:t>
      </w:r>
      <w:fldSimple w:instr=" STYLEREF 1 \s ">
        <w:r w:rsidR="000D3ACF">
          <w:rPr>
            <w:noProof/>
          </w:rPr>
          <w:t>3</w:t>
        </w:r>
      </w:fldSimple>
      <w:r w:rsidR="00A84777">
        <w:noBreakHyphen/>
      </w:r>
      <w:fldSimple w:instr=" SEQ Figure \* ARABIC \s 1 ">
        <w:r w:rsidR="000D3ACF">
          <w:rPr>
            <w:noProof/>
          </w:rPr>
          <w:t>74</w:t>
        </w:r>
      </w:fldSimple>
      <w:bookmarkEnd w:id="781"/>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4E509535"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0D3ACF">
        <w:t xml:space="preserve">Figure </w:t>
      </w:r>
      <w:r w:rsidR="000D3ACF">
        <w:rPr>
          <w:noProof/>
        </w:rPr>
        <w:t>3</w:t>
      </w:r>
      <w:r w:rsidR="000D3ACF">
        <w:rPr>
          <w:noProof/>
        </w:rPr>
        <w:noBreakHyphen/>
        <w:t>75</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3D571C00" w:rsidR="00D65078" w:rsidRDefault="00D65078" w:rsidP="00D65078">
      <w:pPr>
        <w:pStyle w:val="Caption"/>
        <w:jc w:val="both"/>
      </w:pPr>
      <w:bookmarkStart w:id="782" w:name="_Ref108768512"/>
      <w:r>
        <w:t xml:space="preserve">Figure </w:t>
      </w:r>
      <w:fldSimple w:instr=" STYLEREF 1 \s ">
        <w:r w:rsidR="000D3ACF">
          <w:rPr>
            <w:noProof/>
          </w:rPr>
          <w:t>3</w:t>
        </w:r>
      </w:fldSimple>
      <w:r w:rsidR="00A84777">
        <w:noBreakHyphen/>
      </w:r>
      <w:fldSimple w:instr=" SEQ Figure \* ARABIC \s 1 ">
        <w:r w:rsidR="000D3ACF">
          <w:rPr>
            <w:noProof/>
          </w:rPr>
          <w:t>75</w:t>
        </w:r>
      </w:fldSimple>
      <w:bookmarkEnd w:id="782"/>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783" w:name="_Toc208307352"/>
      <w:r w:rsidR="00B34466">
        <w:t>Lipid Density 3D</w:t>
      </w:r>
      <w:bookmarkEnd w:id="783"/>
    </w:p>
    <w:p w14:paraId="0497A058" w14:textId="47E70605" w:rsidR="00AB6131" w:rsidRDefault="00375857" w:rsidP="00651181">
      <w:pPr>
        <w:spacing w:after="200"/>
        <w:jc w:val="both"/>
      </w:pPr>
      <w:r>
        <w:t xml:space="preserve">MOSAICS makes possible 3-dimensional density </w:t>
      </w:r>
      <w:r w:rsidR="00711279">
        <w:t xml:space="preserve">maps by stamping a value of </w:t>
      </w:r>
      <w:r w:rsidR="00554456">
        <w:t>1</w:t>
      </w:r>
      <w:r w:rsidR="00C43EFC">
        <w:t>/(N+1)</w:t>
      </w:r>
      <w:r w:rsidR="00554456">
        <w:t xml:space="preserve"> to</w:t>
      </w:r>
      <w:r w:rsidR="00711279">
        <w:t xml:space="preserve"> the lattice around select atoms of some target lipids. </w:t>
      </w:r>
      <w:r w:rsidR="00C43EFC">
        <w:t>Here, N+1 gives the number of trajectory frames so that the resulting density tells the percentage of frames an atom was present.</w:t>
      </w:r>
      <w:r w:rsidR="00711279">
        <w:t xml:space="preserve">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0D3ACF">
        <w:t xml:space="preserve">Figure </w:t>
      </w:r>
      <w:r w:rsidR="000D3ACF">
        <w:rPr>
          <w:noProof/>
        </w:rPr>
        <w:t>3</w:t>
      </w:r>
      <w:r w:rsidR="000D3ACF">
        <w:noBreakHyphen/>
      </w:r>
      <w:r w:rsidR="000D3ACF">
        <w:rPr>
          <w:noProof/>
        </w:rPr>
        <w:t>76</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5C172218" w:rsidR="00AB6131" w:rsidRDefault="00AB6131" w:rsidP="00651181">
      <w:pPr>
        <w:pStyle w:val="Caption"/>
        <w:jc w:val="both"/>
      </w:pPr>
      <w:bookmarkStart w:id="784" w:name="_Ref103942581"/>
      <w:r>
        <w:t xml:space="preserve">Figure </w:t>
      </w:r>
      <w:fldSimple w:instr=" STYLEREF 1 \s ">
        <w:r w:rsidR="000D3ACF">
          <w:rPr>
            <w:noProof/>
          </w:rPr>
          <w:t>3</w:t>
        </w:r>
      </w:fldSimple>
      <w:r w:rsidR="00A84777">
        <w:noBreakHyphen/>
      </w:r>
      <w:fldSimple w:instr=" SEQ Figure \* ARABIC \s 1 ">
        <w:r w:rsidR="000D3ACF">
          <w:rPr>
            <w:noProof/>
          </w:rPr>
          <w:t>76</w:t>
        </w:r>
      </w:fldSimple>
      <w:bookmarkEnd w:id="784"/>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19F4E1D3" w:rsidR="00AB6131" w:rsidRDefault="005B532F" w:rsidP="005B532F">
      <w:pPr>
        <w:spacing w:after="200"/>
        <w:jc w:val="both"/>
      </w:pPr>
      <w:r>
        <w:t xml:space="preserve">In the example provided here, the output data file containing the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0D3ACF">
        <w:t xml:space="preserve">Figure </w:t>
      </w:r>
      <w:r w:rsidR="000D3ACF">
        <w:rPr>
          <w:noProof/>
        </w:rPr>
        <w:t>3</w:t>
      </w:r>
      <w:r w:rsidR="000D3ACF">
        <w:rPr>
          <w:noProof/>
        </w:rPr>
        <w:noBreakHyphen/>
        <w:t>77</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D588675" w:rsidR="004509A4" w:rsidRDefault="00917CEB" w:rsidP="005B532F">
      <w:pPr>
        <w:pStyle w:val="Caption"/>
        <w:jc w:val="both"/>
      </w:pPr>
      <w:bookmarkStart w:id="785" w:name="_Ref103943997"/>
      <w:r>
        <w:t xml:space="preserve">Figure </w:t>
      </w:r>
      <w:fldSimple w:instr=" STYLEREF 1 \s ">
        <w:r w:rsidR="000D3ACF">
          <w:rPr>
            <w:noProof/>
          </w:rPr>
          <w:t>3</w:t>
        </w:r>
      </w:fldSimple>
      <w:r w:rsidR="00A84777">
        <w:noBreakHyphen/>
      </w:r>
      <w:fldSimple w:instr=" SEQ Figure \* ARABIC \s 1 ">
        <w:r w:rsidR="000D3ACF">
          <w:rPr>
            <w:noProof/>
          </w:rPr>
          <w:t>77</w:t>
        </w:r>
      </w:fldSimple>
      <w:bookmarkEnd w:id="785"/>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34"/>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786" w:name="_Ref89325471"/>
      <w:bookmarkStart w:id="787" w:name="_Toc208307353"/>
      <w:r w:rsidRPr="00EF39A3">
        <w:lastRenderedPageBreak/>
        <w:t xml:space="preserve">Analysis </w:t>
      </w:r>
      <w:r>
        <w:t xml:space="preserve">of Lipid </w:t>
      </w:r>
      <w:r w:rsidR="00EE38DA" w:rsidRPr="00EF39A3">
        <w:t>Dynamics</w:t>
      </w:r>
      <w:bookmarkEnd w:id="786"/>
      <w:bookmarkEnd w:id="787"/>
    </w:p>
    <w:p w14:paraId="4E82BEED" w14:textId="20CB3B24" w:rsidR="009D3FC3" w:rsidRPr="005C7AC2" w:rsidRDefault="00F1628B" w:rsidP="003662EE">
      <w:pPr>
        <w:pStyle w:val="Heading2"/>
      </w:pPr>
      <w:bookmarkStart w:id="788" w:name="_Ref44345341"/>
      <w:r>
        <w:t xml:space="preserve"> </w:t>
      </w:r>
      <w:bookmarkStart w:id="789" w:name="_Ref109764659"/>
      <w:bookmarkStart w:id="790" w:name="_Toc208307354"/>
      <w:r w:rsidR="009D3FC3" w:rsidRPr="005C7AC2">
        <w:t>Lipid Mixing</w:t>
      </w:r>
      <w:bookmarkEnd w:id="788"/>
      <w:bookmarkEnd w:id="789"/>
      <w:bookmarkEnd w:id="790"/>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54B97CA5"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0D3ACF">
        <w:t xml:space="preserve">Figure </w:t>
      </w:r>
      <w:r w:rsidR="000D3ACF">
        <w:rPr>
          <w:noProof/>
        </w:rPr>
        <w:t>4</w:t>
      </w:r>
      <w:r w:rsidR="000D3ACF">
        <w:noBreakHyphen/>
      </w:r>
      <w:r w:rsidR="000D3ACF">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7E306067" w:rsidR="009D3FC3" w:rsidRDefault="004A6EC4" w:rsidP="00915BBF">
      <w:pPr>
        <w:pStyle w:val="Caption"/>
        <w:jc w:val="both"/>
      </w:pPr>
      <w:bookmarkStart w:id="791" w:name="_Ref103938601"/>
      <w:r>
        <w:t xml:space="preserve">Figure </w:t>
      </w:r>
      <w:fldSimple w:instr=" STYLEREF 1 \s ">
        <w:r w:rsidR="000D3ACF">
          <w:rPr>
            <w:noProof/>
          </w:rPr>
          <w:t>4</w:t>
        </w:r>
      </w:fldSimple>
      <w:r w:rsidR="00A84777">
        <w:noBreakHyphen/>
      </w:r>
      <w:fldSimple w:instr=" SEQ Figure \* ARABIC \s 1 ">
        <w:r w:rsidR="000D3ACF">
          <w:rPr>
            <w:noProof/>
          </w:rPr>
          <w:t>1</w:t>
        </w:r>
      </w:fldSimple>
      <w:bookmarkEnd w:id="791"/>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2D856446"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w:t>
      </w:r>
      <w:r>
        <w:lastRenderedPageBreak/>
        <w:t>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0D3ACF">
        <w:t xml:space="preserve">Figure </w:t>
      </w:r>
      <w:r w:rsidR="000D3ACF">
        <w:rPr>
          <w:noProof/>
        </w:rPr>
        <w:t>4</w:t>
      </w:r>
      <w:r w:rsidR="000D3ACF">
        <w:noBreakHyphen/>
      </w:r>
      <w:r w:rsidR="000D3ACF">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6">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3A6CD539" w:rsidR="009D3FC3" w:rsidRDefault="009D3FC3" w:rsidP="00915BBF">
      <w:pPr>
        <w:pStyle w:val="Caption"/>
        <w:jc w:val="both"/>
      </w:pPr>
      <w:bookmarkStart w:id="792" w:name="_Ref46147671"/>
      <w:r>
        <w:t xml:space="preserve">Figure </w:t>
      </w:r>
      <w:fldSimple w:instr=" STYLEREF 1 \s ">
        <w:r w:rsidR="000D3ACF">
          <w:rPr>
            <w:noProof/>
          </w:rPr>
          <w:t>4</w:t>
        </w:r>
      </w:fldSimple>
      <w:r w:rsidR="00A84777">
        <w:noBreakHyphen/>
      </w:r>
      <w:fldSimple w:instr=" SEQ Figure \* ARABIC \s 1 ">
        <w:r w:rsidR="000D3ACF">
          <w:rPr>
            <w:noProof/>
          </w:rPr>
          <w:t>2</w:t>
        </w:r>
      </w:fldSimple>
      <w:bookmarkEnd w:id="792"/>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432C3DCA"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0D3ACF">
        <w:t xml:space="preserve">Figure </w:t>
      </w:r>
      <w:r w:rsidR="000D3ACF">
        <w:rPr>
          <w:noProof/>
        </w:rPr>
        <w:t>4</w:t>
      </w:r>
      <w:r w:rsidR="000D3ACF">
        <w:noBreakHyphen/>
      </w:r>
      <w:r w:rsidR="000D3ACF">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2E917F82" w:rsidR="009D3FC3" w:rsidRDefault="009D3FC3" w:rsidP="009D3FC3">
      <w:pPr>
        <w:pStyle w:val="Caption"/>
        <w:jc w:val="both"/>
      </w:pPr>
      <w:bookmarkStart w:id="793" w:name="_Ref42084189"/>
      <w:r>
        <w:t xml:space="preserve">Figure </w:t>
      </w:r>
      <w:fldSimple w:instr=" STYLEREF 1 \s ">
        <w:r w:rsidR="000D3ACF">
          <w:rPr>
            <w:noProof/>
          </w:rPr>
          <w:t>4</w:t>
        </w:r>
      </w:fldSimple>
      <w:r w:rsidR="00A84777">
        <w:noBreakHyphen/>
      </w:r>
      <w:fldSimple w:instr=" SEQ Figure \* ARABIC \s 1 ">
        <w:r w:rsidR="000D3ACF">
          <w:rPr>
            <w:noProof/>
          </w:rPr>
          <w:t>3</w:t>
        </w:r>
      </w:fldSimple>
      <w:bookmarkEnd w:id="793"/>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431457FB"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0D3ACF">
        <w:t xml:space="preserve">Figure </w:t>
      </w:r>
      <w:r w:rsidR="000D3ACF">
        <w:rPr>
          <w:noProof/>
        </w:rPr>
        <w:t>4</w:t>
      </w:r>
      <w:r w:rsidR="000D3ACF">
        <w:noBreakHyphen/>
      </w:r>
      <w:r w:rsidR="000D3ACF">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0D3ACF">
        <w:t xml:space="preserve">Figure </w:t>
      </w:r>
      <w:r w:rsidR="000D3ACF">
        <w:rPr>
          <w:noProof/>
        </w:rPr>
        <w:t>4</w:t>
      </w:r>
      <w:r w:rsidR="000D3ACF">
        <w:noBreakHyphen/>
      </w:r>
      <w:r w:rsidR="000D3ACF">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26455CCD">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7B3A71D0" w:rsidR="009D3FC3" w:rsidRDefault="009D3FC3" w:rsidP="009D3FC3">
      <w:pPr>
        <w:pStyle w:val="Caption"/>
        <w:jc w:val="both"/>
      </w:pPr>
      <w:bookmarkStart w:id="794" w:name="_Ref44856832"/>
      <w:r>
        <w:t xml:space="preserve">Figure </w:t>
      </w:r>
      <w:fldSimple w:instr=" STYLEREF 1 \s ">
        <w:r w:rsidR="000D3ACF">
          <w:rPr>
            <w:noProof/>
          </w:rPr>
          <w:t>4</w:t>
        </w:r>
      </w:fldSimple>
      <w:r w:rsidR="00A84777">
        <w:noBreakHyphen/>
      </w:r>
      <w:fldSimple w:instr=" SEQ Figure \* ARABIC \s 1 ">
        <w:r w:rsidR="000D3ACF">
          <w:rPr>
            <w:noProof/>
          </w:rPr>
          <w:t>4</w:t>
        </w:r>
      </w:fldSimple>
      <w:bookmarkEnd w:id="794"/>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9"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6AF047B9" w:rsidR="009D3FC3" w:rsidRDefault="009D3FC3" w:rsidP="009D3FC3">
      <w:pPr>
        <w:pStyle w:val="Caption"/>
        <w:jc w:val="both"/>
      </w:pPr>
      <w:bookmarkStart w:id="795" w:name="_Ref44856861"/>
      <w:r>
        <w:t xml:space="preserve">Figure </w:t>
      </w:r>
      <w:fldSimple w:instr=" STYLEREF 1 \s ">
        <w:r w:rsidR="000D3ACF">
          <w:rPr>
            <w:noProof/>
          </w:rPr>
          <w:t>4</w:t>
        </w:r>
      </w:fldSimple>
      <w:r w:rsidR="00A84777">
        <w:noBreakHyphen/>
      </w:r>
      <w:fldSimple w:instr=" SEQ Figure \* ARABIC \s 1 ">
        <w:r w:rsidR="000D3ACF">
          <w:rPr>
            <w:noProof/>
          </w:rPr>
          <w:t>5</w:t>
        </w:r>
      </w:fldSimple>
      <w:bookmarkEnd w:id="795"/>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7C43A349"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0D3ACF">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1F48863C"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0D3ACF">
        <w:t>5.7</w:t>
      </w:r>
      <w:r w:rsidR="00481C77">
        <w:fldChar w:fldCharType="end"/>
      </w:r>
      <w:r w:rsidR="00481C77">
        <w:t xml:space="preserve">). </w:t>
      </w:r>
    </w:p>
    <w:p w14:paraId="4570DF17" w14:textId="1A4568F2" w:rsidR="009D3FC3" w:rsidRDefault="008F4A57" w:rsidP="009D3FC3">
      <w:pPr>
        <w:pStyle w:val="Heading2"/>
      </w:pPr>
      <w:bookmarkStart w:id="796" w:name="_Ref91345215"/>
      <w:r>
        <w:t xml:space="preserve"> </w:t>
      </w:r>
      <w:bookmarkStart w:id="797" w:name="_Ref110261190"/>
      <w:bookmarkStart w:id="798" w:name="_Toc208307355"/>
      <w:r w:rsidR="00843295">
        <w:t>The Diffusion Coefficient</w:t>
      </w:r>
      <w:bookmarkEnd w:id="796"/>
      <w:bookmarkEnd w:id="797"/>
      <w:bookmarkEnd w:id="798"/>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ins w:id="799" w:author="Bernhardt, Nathan (NIH/NINDS) [E]" w:date="2025-08-21T10:09:00Z" w16du:dateUtc="2025-08-21T14:09:00Z">
                  <w:rPr>
                    <w:rFonts w:ascii="Cambria Math" w:hAnsi="Cambria Math"/>
                    <w:i/>
                  </w:rPr>
                </w:ins>
              </m:ctrlPr>
            </m:eqArrPr>
            <m:e>
              <m:r>
                <w:rPr>
                  <w:rFonts w:ascii="Cambria Math" w:hAnsi="Cambria Math"/>
                </w:rPr>
                <m:t>MSD</m:t>
              </m:r>
              <m:d>
                <m:dPr>
                  <m:ctrlPr>
                    <w:ins w:id="800" w:author="Bernhardt, Nathan (NIH/NINDS) [E]" w:date="2025-08-21T10:09:00Z" w16du:dateUtc="2025-08-21T14:09:00Z">
                      <w:rPr>
                        <w:rFonts w:ascii="Cambria Math" w:hAnsi="Cambria Math"/>
                        <w:i/>
                      </w:rPr>
                    </w:ins>
                  </m:ctrlPr>
                </m:dPr>
                <m:e>
                  <m:r>
                    <w:rPr>
                      <w:rFonts w:ascii="Cambria Math" w:hAnsi="Cambria Math"/>
                    </w:rPr>
                    <m:t>τ</m:t>
                  </m:r>
                </m:e>
              </m:d>
              <m:r>
                <w:rPr>
                  <w:rFonts w:ascii="Cambria Math" w:hAnsi="Cambria Math"/>
                </w:rPr>
                <m:t>=</m:t>
              </m:r>
              <m:f>
                <m:fPr>
                  <m:ctrlPr>
                    <w:ins w:id="801"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802" w:author="Bernhardt, Nathan (NIH/NINDS) [E]" w:date="2025-08-21T10:09:00Z" w16du:dateUtc="2025-08-21T14:09:00Z">
                      <w:rPr>
                        <w:rFonts w:ascii="Cambria Math" w:hAnsi="Cambria Math"/>
                        <w:i/>
                      </w:rPr>
                    </w:ins>
                  </m:ctrlPr>
                </m:naryPr>
                <m:sub>
                  <m:r>
                    <w:rPr>
                      <w:rFonts w:ascii="Cambria Math" w:hAnsi="Cambria Math"/>
                    </w:rPr>
                    <m:t>k =1</m:t>
                  </m:r>
                </m:sub>
                <m:sup>
                  <m:r>
                    <w:rPr>
                      <w:rFonts w:ascii="Cambria Math" w:hAnsi="Cambria Math"/>
                    </w:rPr>
                    <m:t>N</m:t>
                  </m:r>
                </m:sup>
                <m:e>
                  <m:f>
                    <m:fPr>
                      <m:ctrlPr>
                        <w:ins w:id="80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m:t>
                      </m:r>
                      <m:f>
                        <m:fPr>
                          <m:ctrlPr>
                            <w:ins w:id="804"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ins w:id="80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 xml:space="preserve">T- </m:t>
                      </m:r>
                      <m:f>
                        <m:fPr>
                          <m:ctrlPr>
                            <w:ins w:id="806"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p>
                    <m:e>
                      <m:sSup>
                        <m:sSupPr>
                          <m:ctrlPr>
                            <w:ins w:id="807" w:author="Bernhardt, Nathan (NIH/NINDS) [E]" w:date="2025-08-21T10:09:00Z" w16du:dateUtc="2025-08-21T14:09:00Z">
                              <w:rPr>
                                <w:rFonts w:ascii="Cambria Math" w:hAnsi="Cambria Math"/>
                                <w:i/>
                              </w:rPr>
                            </w:ins>
                          </m:ctrlPr>
                        </m:sSupPr>
                        <m:e>
                          <m:d>
                            <m:dPr>
                              <m:ctrlPr>
                                <w:ins w:id="808" w:author="Bernhardt, Nathan (NIH/NINDS) [E]" w:date="2025-08-21T10:09:00Z" w16du:dateUtc="2025-08-21T14:09:00Z">
                                  <w:rPr>
                                    <w:rFonts w:ascii="Cambria Math" w:hAnsi="Cambria Math"/>
                                    <w:i/>
                                  </w:rPr>
                                </w:ins>
                              </m:ctrlPr>
                            </m:dPr>
                            <m:e>
                              <m:sSub>
                                <m:sSubPr>
                                  <m:ctrlPr>
                                    <w:ins w:id="809" w:author="Bernhardt, Nathan (NIH/NINDS) [E]" w:date="2025-08-21T10:09:00Z" w16du:dateUtc="2025-08-21T14:09:00Z">
                                      <w:rPr>
                                        <w:rFonts w:ascii="Cambria Math" w:hAnsi="Cambria Math"/>
                                        <w:i/>
                                      </w:rPr>
                                    </w:ins>
                                  </m:ctrlPr>
                                </m:sSubPr>
                                <m:e>
                                  <m:acc>
                                    <m:accPr>
                                      <m:chr m:val="⃑"/>
                                      <m:ctrlPr>
                                        <w:ins w:id="81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1"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r>
                                <w:rPr>
                                  <w:rFonts w:ascii="Cambria Math" w:hAnsi="Cambria Math"/>
                                </w:rPr>
                                <m:t>-</m:t>
                              </m:r>
                              <m:sSub>
                                <m:sSubPr>
                                  <m:ctrlPr>
                                    <w:ins w:id="812" w:author="Bernhardt, Nathan (NIH/NINDS) [E]" w:date="2025-08-21T10:09:00Z" w16du:dateUtc="2025-08-21T14:09:00Z">
                                      <w:rPr>
                                        <w:rFonts w:ascii="Cambria Math" w:hAnsi="Cambria Math"/>
                                        <w:i/>
                                      </w:rPr>
                                    </w:ins>
                                  </m:ctrlPr>
                                </m:sSubPr>
                                <m:e>
                                  <m:acc>
                                    <m:accPr>
                                      <m:chr m:val="⃑"/>
                                      <m:ctrlPr>
                                        <w:ins w:id="81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ins w:id="814" w:author="Bernhardt, Nathan (NIH/NINDS) [E]" w:date="2025-08-21T10:09:00Z" w16du:dateUtc="2025-08-21T14:09:00Z">
                      <w:rPr>
                        <w:rFonts w:ascii="Cambria Math" w:hAnsi="Cambria Math"/>
                        <w:i/>
                      </w:rPr>
                    </w:ins>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ins w:id="815" w:author="Bernhardt, Nathan (NIH/NINDS) [E]" w:date="2025-08-21T10:09:00Z" w16du:dateUtc="2025-08-21T14:09:00Z">
                <w:rPr>
                  <w:rFonts w:ascii="Cambria Math" w:hAnsi="Cambria Math"/>
                  <w:i/>
                </w:rPr>
              </w:ins>
            </m:ctrlPr>
          </m:sSubPr>
          <m:e>
            <m:acc>
              <m:accPr>
                <m:chr m:val="⃑"/>
                <m:ctrlPr>
                  <w:ins w:id="81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ins w:id="817" w:author="Bernhardt, Nathan (NIH/NINDS) [E]" w:date="2025-08-21T10:09:00Z" w16du:dateUtc="2025-08-21T14:09:00Z">
                <w:rPr>
                  <w:rFonts w:ascii="Cambria Math" w:hAnsi="Cambria Math"/>
                  <w:i/>
                </w:rPr>
              </w:ins>
            </m:ctrlPr>
          </m:sSubPr>
          <m:e>
            <m:acc>
              <m:accPr>
                <m:chr m:val="⃑"/>
                <m:ctrlPr>
                  <w:ins w:id="81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9"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ins w:id="820" w:author="Bernhardt, Nathan (NIH/NINDS) [E]" w:date="2025-08-21T10:09:00Z" w16du:dateUtc="2025-08-21T14:09:00Z">
                  <w:rPr>
                    <w:rFonts w:ascii="Cambria Math" w:hAnsi="Cambria Math"/>
                  </w:rPr>
                </w:ins>
              </m:ctrlPr>
            </m:eqArrPr>
            <m:e>
              <m:r>
                <m:rPr>
                  <m:sty m:val="p"/>
                </m:rPr>
                <w:rPr>
                  <w:rFonts w:ascii="Cambria Math" w:hAnsi="Cambria Math"/>
                </w:rPr>
                <m:t>MSD</m:t>
              </m:r>
              <m:d>
                <m:dPr>
                  <m:ctrlPr>
                    <w:ins w:id="821" w:author="Bernhardt, Nathan (NIH/NINDS) [E]" w:date="2025-08-21T10:09:00Z" w16du:dateUtc="2025-08-21T14:09:00Z">
                      <w:rPr>
                        <w:rFonts w:ascii="Cambria Math" w:hAnsi="Cambria Math"/>
                        <w:i/>
                      </w:rPr>
                    </w:ins>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ins w:id="822" w:author="Bernhardt, Nathan (NIH/NINDS) [E]" w:date="2025-08-21T10:09:00Z" w16du:dateUtc="2025-08-21T14:09:00Z">
                      <w:rPr>
                        <w:rFonts w:ascii="Cambria Math" w:hAnsi="Cambria Math"/>
                      </w:rPr>
                    </w:ins>
                  </m:ctrlPr>
                </m:dPr>
                <m:e>
                  <m:r>
                    <m:rPr>
                      <m:sty m:val="p"/>
                    </m:rPr>
                    <w:rPr>
                      <w:rFonts w:ascii="Cambria Math" w:hAnsi="Cambria Math"/>
                    </w:rPr>
                    <m:t>4.2</m:t>
                  </m:r>
                </m:e>
              </m:d>
              <m:ctrlPr>
                <w:ins w:id="823" w:author="Bernhardt, Nathan (NIH/NINDS) [E]" w:date="2025-08-21T10:09:00Z" w16du:dateUtc="2025-08-21T14:09:00Z">
                  <w:rPr>
                    <w:rFonts w:ascii="Cambria Math" w:hAnsi="Cambria Math"/>
                    <w:i/>
                  </w:rPr>
                </w:ins>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ins w:id="824" w:author="Bernhardt, Nathan (NIH/NINDS) [E]" w:date="2025-08-21T10:09:00Z" w16du:dateUtc="2025-08-21T14:09:00Z">
                  <w:rPr>
                    <w:rFonts w:ascii="Cambria Math" w:hAnsi="Cambria Math"/>
                    <w:i/>
                  </w:rPr>
                </w:ins>
              </m:ctrlPr>
            </m:eqArrPr>
            <m:e>
              <m:r>
                <w:rPr>
                  <w:rFonts w:ascii="Cambria Math" w:hAnsi="Cambria Math"/>
                </w:rPr>
                <m:t>slope=2nD#</m:t>
              </m:r>
              <m:d>
                <m:dPr>
                  <m:ctrlPr>
                    <w:ins w:id="825" w:author="Bernhardt, Nathan (NIH/NINDS) [E]" w:date="2025-08-21T10:09:00Z" w16du:dateUtc="2025-08-21T14:09:00Z">
                      <w:rPr>
                        <w:rFonts w:ascii="Cambria Math" w:hAnsi="Cambria Math"/>
                        <w:i/>
                      </w:rPr>
                    </w:ins>
                  </m:ctrlPr>
                </m:dPr>
                <m:e>
                  <m:r>
                    <w:rPr>
                      <w:rFonts w:ascii="Cambria Math" w:hAnsi="Cambria Math"/>
                    </w:rPr>
                    <m:t>4.3</m:t>
                  </m:r>
                </m:e>
              </m:d>
            </m:e>
          </m:eqArr>
        </m:oMath>
      </m:oMathPara>
    </w:p>
    <w:p w14:paraId="17E01373" w14:textId="67528615"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0D3ACF">
        <w:t xml:space="preserve">Figure </w:t>
      </w:r>
      <w:r w:rsidR="000D3ACF">
        <w:rPr>
          <w:noProof/>
        </w:rPr>
        <w:t>4</w:t>
      </w:r>
      <w:r w:rsidR="000D3ACF">
        <w:noBreakHyphen/>
      </w:r>
      <w:r w:rsidR="000D3ACF">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512A4247" w:rsidR="009D3FC3" w:rsidRDefault="00DB56F9" w:rsidP="00C50DB1">
      <w:pPr>
        <w:pStyle w:val="Caption"/>
        <w:jc w:val="both"/>
      </w:pPr>
      <w:bookmarkStart w:id="826" w:name="_Ref103939762"/>
      <w:r>
        <w:t xml:space="preserve">Figure </w:t>
      </w:r>
      <w:fldSimple w:instr=" STYLEREF 1 \s ">
        <w:r w:rsidR="000D3ACF">
          <w:rPr>
            <w:noProof/>
          </w:rPr>
          <w:t>4</w:t>
        </w:r>
      </w:fldSimple>
      <w:r w:rsidR="00A84777">
        <w:noBreakHyphen/>
      </w:r>
      <w:fldSimple w:instr=" SEQ Figure \* ARABIC \s 1 ">
        <w:r w:rsidR="000D3ACF">
          <w:rPr>
            <w:noProof/>
          </w:rPr>
          <w:t>6</w:t>
        </w:r>
      </w:fldSimple>
      <w:bookmarkEnd w:id="826"/>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281F25B4"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0D3ACF">
        <w:t xml:space="preserve">Figure </w:t>
      </w:r>
      <w:r w:rsidR="000D3ACF">
        <w:rPr>
          <w:noProof/>
        </w:rPr>
        <w:t>4</w:t>
      </w:r>
      <w:r w:rsidR="000D3ACF">
        <w:noBreakHyphen/>
      </w:r>
      <w:r w:rsidR="000D3ACF">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0D3ACF">
        <w:t xml:space="preserve">Figure </w:t>
      </w:r>
      <w:r w:rsidR="000D3ACF">
        <w:rPr>
          <w:noProof/>
        </w:rPr>
        <w:t>4</w:t>
      </w:r>
      <w:r w:rsidR="000D3ACF">
        <w:noBreakHyphen/>
      </w:r>
      <w:r w:rsidR="000D3ACF">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41"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215C6755" w:rsidR="00C72E85" w:rsidRDefault="009D3FC3" w:rsidP="00C50DB1">
      <w:pPr>
        <w:pStyle w:val="Caption"/>
        <w:jc w:val="both"/>
      </w:pPr>
      <w:bookmarkStart w:id="827" w:name="_Ref69134969"/>
      <w:r>
        <w:t xml:space="preserve">Figure </w:t>
      </w:r>
      <w:fldSimple w:instr=" STYLEREF 1 \s ">
        <w:r w:rsidR="000D3ACF">
          <w:rPr>
            <w:noProof/>
          </w:rPr>
          <w:t>4</w:t>
        </w:r>
      </w:fldSimple>
      <w:r w:rsidR="00A84777">
        <w:noBreakHyphen/>
      </w:r>
      <w:fldSimple w:instr=" SEQ Figure \* ARABIC \s 1 ">
        <w:r w:rsidR="000D3ACF">
          <w:rPr>
            <w:noProof/>
          </w:rPr>
          <w:t>7</w:t>
        </w:r>
      </w:fldSimple>
      <w:bookmarkEnd w:id="827"/>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828" w:name="_Ref91345029"/>
      <w:bookmarkStart w:id="829" w:name="_Ref91345072"/>
      <w:bookmarkStart w:id="830" w:name="_Ref91345165"/>
      <w:bookmarkStart w:id="831" w:name="_Ref91345182"/>
      <w:bookmarkStart w:id="832" w:name="_Ref91345192"/>
      <w:bookmarkStart w:id="833" w:name="_Ref91345245"/>
      <w:bookmarkStart w:id="834" w:name="_Ref91345285"/>
      <w:bookmarkStart w:id="835" w:name="_Ref91345361"/>
      <w:bookmarkStart w:id="836" w:name="_Ref91345371"/>
      <w:r>
        <w:t xml:space="preserve"> </w:t>
      </w:r>
      <w:bookmarkStart w:id="837" w:name="_Ref110337141"/>
      <w:bookmarkStart w:id="838" w:name="_Toc208307356"/>
      <w:r w:rsidR="0072373C">
        <w:t>The Lipid Residence Time</w:t>
      </w:r>
      <w:bookmarkEnd w:id="828"/>
      <w:bookmarkEnd w:id="829"/>
      <w:bookmarkEnd w:id="830"/>
      <w:bookmarkEnd w:id="831"/>
      <w:bookmarkEnd w:id="832"/>
      <w:bookmarkEnd w:id="833"/>
      <w:bookmarkEnd w:id="834"/>
      <w:bookmarkEnd w:id="835"/>
      <w:bookmarkEnd w:id="836"/>
      <w:bookmarkEnd w:id="837"/>
      <w:bookmarkEnd w:id="838"/>
      <w:r w:rsidR="00D33BBE">
        <w:t xml:space="preserve"> </w:t>
      </w:r>
    </w:p>
    <w:p w14:paraId="1AFF8A4D" w14:textId="339A4FB8" w:rsidR="009351A4" w:rsidRDefault="009351A4" w:rsidP="009351A4">
      <w:pPr>
        <w:jc w:val="both"/>
      </w:pPr>
      <w:r w:rsidRPr="00C70893">
        <w:t xml:space="preserve">The activity of membrane proteins may be regulated by the binding of substrate molecules. For example, G protein-coupled receptors (GPCR) are activated </w:t>
      </w:r>
      <w:r>
        <w:t xml:space="preserve">when small molecules </w:t>
      </w:r>
      <w:r w:rsidRPr="00C70893">
        <w:t>b</w:t>
      </w:r>
      <w:r>
        <w:t>ind</w:t>
      </w:r>
      <w:r w:rsidRPr="00C70893">
        <w:t xml:space="preserve"> with their extracellular domain. This leads to </w:t>
      </w:r>
      <w:r>
        <w:t xml:space="preserve">a </w:t>
      </w:r>
      <w:r w:rsidRPr="00C70893">
        <w:t>rearrangemen</w:t>
      </w:r>
      <w:r>
        <w:t>t</w:t>
      </w:r>
      <w:r w:rsidRPr="00C70893">
        <w:t xml:space="preserve"> </w:t>
      </w:r>
      <w:r>
        <w:t xml:space="preserve">of protein structure </w:t>
      </w:r>
      <w:r w:rsidRPr="00C70893">
        <w:t>which activate</w:t>
      </w:r>
      <w:r>
        <w:t>s</w:t>
      </w:r>
      <w:r w:rsidRPr="00C70893">
        <w:t xml:space="preserve"> the target pathway. </w:t>
      </w:r>
      <w:r>
        <w:t>What’s more, i</w:t>
      </w:r>
      <w:r w:rsidRPr="00C70893">
        <w:t>t is believed that lipid molecules play a similar role by binding to the transmembrane domain</w:t>
      </w:r>
      <w:r>
        <w:t xml:space="preserve"> of some protein</w:t>
      </w:r>
      <w:r w:rsidRPr="00C70893">
        <w:t>. This hypothesis may be tested by analyzing molecular dynamics simulations such that any binding sites are revealed. With this approach, binding sites are determined by the lipid residence time</w:t>
      </w:r>
      <w:r w:rsidR="00610656">
        <w:t>,</w:t>
      </w:r>
      <w:r w:rsidRPr="00C70893">
        <w:t xml:space="preserve"> which is greater for these sites compared to other parts of the protein. To facilitate these calculations, we have the MOSAICS tool 2</w:t>
      </w:r>
      <w:r>
        <w:t>d</w:t>
      </w:r>
      <w:r w:rsidRPr="00C70893">
        <w:t xml:space="preserve">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rsidRPr="00C70893">
        <w:t>. With 2</w:t>
      </w:r>
      <w:r>
        <w:t>d</w:t>
      </w:r>
      <w:r w:rsidRPr="00C70893">
        <w:t xml:space="preserve"> Kinetics</w:t>
      </w:r>
      <w:r>
        <w:fldChar w:fldCharType="begin"/>
      </w:r>
      <w:r>
        <w:instrText xml:space="preserve"> XE "</w:instrText>
      </w:r>
      <w:r w:rsidRPr="00660CA9">
        <w:instrText>2</w:instrText>
      </w:r>
      <w:r>
        <w:instrText>d</w:instrText>
      </w:r>
      <w:r w:rsidRPr="00660CA9">
        <w:instrText xml:space="preserve"> Kinetics</w:instrText>
      </w:r>
      <w:r>
        <w:instrText xml:space="preserve">" </w:instrText>
      </w:r>
      <w:r>
        <w:fldChar w:fldCharType="end"/>
      </w:r>
      <w:r w:rsidRPr="00C70893">
        <w:t xml:space="preserve">, the lipid dynamics are characterized, and the mean dwell times are projected onto the </w:t>
      </w:r>
      <w:r>
        <w:t>XY</w:t>
      </w:r>
      <w:r w:rsidRPr="00C70893">
        <w:t xml:space="preserve"> plane. We note that this approach assumes the position of the protein has been fixed before performing the analysis (section </w:t>
      </w:r>
      <w:r w:rsidRPr="00C70893">
        <w:fldChar w:fldCharType="begin"/>
      </w:r>
      <w:r w:rsidRPr="00C70893">
        <w:instrText xml:space="preserve"> REF _Ref91344927 \r \h </w:instrText>
      </w:r>
      <w:r>
        <w:instrText xml:space="preserve"> \* MERGEFORMAT </w:instrText>
      </w:r>
      <w:r w:rsidRPr="00C70893">
        <w:fldChar w:fldCharType="separate"/>
      </w:r>
      <w:r w:rsidR="000D3ACF">
        <w:t>2.1</w:t>
      </w:r>
      <w:r w:rsidRPr="00C70893">
        <w:fldChar w:fldCharType="end"/>
      </w:r>
      <w:r>
        <w:t xml:space="preserve">). </w:t>
      </w:r>
      <w:r w:rsidRPr="00C70893">
        <w:t>With this assumption, the time spent bound to the protein is identical to the residence time at a nearby lattice point. For this reason, 2</w:t>
      </w:r>
      <w:r>
        <w:t>d</w:t>
      </w:r>
      <w:r w:rsidRPr="00C70893">
        <w:t xml:space="preserve"> Kinetics</w:t>
      </w:r>
      <w:r>
        <w:fldChar w:fldCharType="begin"/>
      </w:r>
      <w:r>
        <w:instrText xml:space="preserve"> XE "</w:instrText>
      </w:r>
      <w:r w:rsidRPr="0075221A">
        <w:instrText>2</w:instrText>
      </w:r>
      <w:r>
        <w:instrText>d</w:instrText>
      </w:r>
      <w:r w:rsidRPr="0075221A">
        <w:instrText xml:space="preserve"> Kinetics</w:instrText>
      </w:r>
      <w:r>
        <w:instrText xml:space="preserve">" </w:instrText>
      </w:r>
      <w:r>
        <w:fldChar w:fldCharType="end"/>
      </w:r>
      <w:r w:rsidRPr="00C70893">
        <w:t xml:space="preserve"> focuses on the dwell time at </w:t>
      </w:r>
      <w:r>
        <w:t xml:space="preserve">the </w:t>
      </w:r>
      <w:r w:rsidRPr="00C70893">
        <w:t xml:space="preserve">grid points rather than with the protein. </w:t>
      </w:r>
    </w:p>
    <w:p w14:paraId="58697A92" w14:textId="787FD105" w:rsidR="009351A4" w:rsidRDefault="009351A4" w:rsidP="009351A4">
      <w:pPr>
        <w:spacing w:after="200"/>
        <w:ind w:firstLine="720"/>
        <w:jc w:val="both"/>
      </w:pPr>
      <w:r>
        <w:t xml:space="preserve">Given this approach, a mechanism for identifying bound lipids must be developed where we use the descriptor “bound” to mean the lipid is located at the lattice point for some time. A simple approach to identifying bound lipids is to construct a discretized Voronoi Tessellation. That is, we find, for each lattice point i,j, the lipid whose representative distance </w:t>
      </w:r>
      <m:oMath>
        <m:sSubSup>
          <m:sSubSupPr>
            <m:ctrlPr>
              <w:ins w:id="839"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the smallest. For this, </w:t>
      </w:r>
      <m:oMath>
        <m:sSubSup>
          <m:sSubSupPr>
            <m:ctrlPr>
              <w:ins w:id="840"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found as the minimum distance between i,j and a set of atoms belonging to lipid k. The discretized Voronoi diagram thus defines a bound lipid number </w:t>
      </w:r>
      <m:oMath>
        <m:sSubSup>
          <m:sSubSupPr>
            <m:ctrlPr>
              <w:ins w:id="841"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for each lattice point. This binding number may be refined by passing </w:t>
      </w:r>
      <m:oMath>
        <m:sSubSup>
          <m:sSubSupPr>
            <m:ctrlPr>
              <w:ins w:id="842"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through a noise filter (section </w:t>
      </w:r>
      <w:r>
        <w:fldChar w:fldCharType="begin"/>
      </w:r>
      <w:r>
        <w:instrText xml:space="preserve"> REF _Ref91257590 \r \h </w:instrText>
      </w:r>
      <w:r>
        <w:fldChar w:fldCharType="separate"/>
      </w:r>
      <w:r w:rsidR="000D3ACF">
        <w:t>1.17</w:t>
      </w:r>
      <w:r>
        <w:fldChar w:fldCharType="end"/>
      </w:r>
      <w:r>
        <w:t xml:space="preserve">). That is, </w:t>
      </w:r>
      <m:oMath>
        <m:sSubSup>
          <m:sSubSupPr>
            <m:ctrlPr>
              <w:ins w:id="84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is examined over a series of 2N+1 trajectory frames where the </w:t>
      </w:r>
      <w:r>
        <w:rPr>
          <w:rFonts w:eastAsiaTheme="minorEastAsia"/>
        </w:rPr>
        <w:t xml:space="preserve">significance threshold </w:t>
      </w:r>
      <w:r>
        <w:t>(</w:t>
      </w:r>
      <w:r>
        <w:sym w:font="Symbol" w:char="F077"/>
      </w:r>
      <w:r>
        <w:t xml:space="preserve">) is fixed at 0.5. Given this filtering, the definition of a bound lipid becomes one that is closest to the grid point for at least N+1 trajectory frames where N is set with the -range tag. It then follows that the binding events are excluded whose dwell time is smaller than N + 1 trajectory </w:t>
      </w:r>
      <w:r>
        <w:lastRenderedPageBreak/>
        <w:t>frames. Should no lipid reach the 50% threshold, then the lattice point will be absent of a bound lipid. This occurs when 3 or more lipids are in completion for a lattice point. Note, these points define the boundaries between the lipids (</w:t>
      </w:r>
      <w:r>
        <w:fldChar w:fldCharType="begin"/>
      </w:r>
      <w:r>
        <w:instrText xml:space="preserve"> REF _Ref73820278 \h </w:instrText>
      </w:r>
      <w:r>
        <w:fldChar w:fldCharType="separate"/>
      </w:r>
      <w:r w:rsidR="000D3ACF">
        <w:t xml:space="preserve">Figure </w:t>
      </w:r>
      <w:r w:rsidR="000D3ACF">
        <w:rPr>
          <w:noProof/>
        </w:rPr>
        <w:t>4</w:t>
      </w:r>
      <w:r w:rsidR="000D3ACF">
        <w:noBreakHyphen/>
      </w:r>
      <w:r w:rsidR="000D3ACF">
        <w:rPr>
          <w:noProof/>
        </w:rPr>
        <w:t>8</w:t>
      </w:r>
      <w:r>
        <w:fldChar w:fldCharType="end"/>
      </w:r>
      <w:r>
        <w:t xml:space="preserve">). Once the bound lipids have been filtered, the dwell times may be computed as each lipid transitions to a new location and the binding states are updated.  </w:t>
      </w:r>
    </w:p>
    <w:p w14:paraId="619021A2" w14:textId="77777777" w:rsidR="009351A4" w:rsidRDefault="009351A4" w:rsidP="009351A4">
      <w:pPr>
        <w:pStyle w:val="ListParagraph"/>
        <w:keepNext/>
        <w:ind w:left="0"/>
        <w:jc w:val="center"/>
      </w:pPr>
      <w:r>
        <w:rPr>
          <w:noProof/>
        </w:rPr>
        <w:drawing>
          <wp:inline distT="0" distB="0" distL="0" distR="0" wp14:anchorId="57DE27AD" wp14:editId="6DB76A81">
            <wp:extent cx="5669965" cy="2727325"/>
            <wp:effectExtent l="0" t="0" r="0" b="0"/>
            <wp:docPr id="98" name="Picture 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69965" cy="2727325"/>
                    </a:xfrm>
                    <a:prstGeom prst="rect">
                      <a:avLst/>
                    </a:prstGeom>
                  </pic:spPr>
                </pic:pic>
              </a:graphicData>
            </a:graphic>
          </wp:inline>
        </w:drawing>
      </w:r>
    </w:p>
    <w:p w14:paraId="71672196" w14:textId="3E51A8FC" w:rsidR="009351A4" w:rsidRDefault="009351A4" w:rsidP="009351A4">
      <w:pPr>
        <w:pStyle w:val="Caption"/>
        <w:jc w:val="both"/>
      </w:pPr>
      <w:bookmarkStart w:id="844" w:name="_Ref73820278"/>
      <w:r>
        <w:t xml:space="preserve">Figure </w:t>
      </w:r>
      <w:fldSimple w:instr=" STYLEREF 1 \s ">
        <w:r w:rsidR="000D3ACF">
          <w:rPr>
            <w:noProof/>
          </w:rPr>
          <w:t>4</w:t>
        </w:r>
      </w:fldSimple>
      <w:r w:rsidR="00A84777">
        <w:noBreakHyphen/>
      </w:r>
      <w:fldSimple w:instr=" SEQ Figure \* ARABIC \s 1 ">
        <w:r w:rsidR="000D3ACF">
          <w:rPr>
            <w:noProof/>
          </w:rPr>
          <w:t>8</w:t>
        </w:r>
      </w:fldSimple>
      <w:bookmarkEnd w:id="844"/>
      <w:r>
        <w:t xml:space="preserve"> Voronoi tessellation</w:t>
      </w:r>
      <w:r w:rsidRPr="00713EC3">
        <w:t xml:space="preserve"> (top). Assignment after 50% filter is applied (middle) and assignment after the protein mask is added (lower right). </w:t>
      </w:r>
      <w:r>
        <w:t xml:space="preserve">Units for the x/y axis are grid points. </w:t>
      </w:r>
      <w:r w:rsidRPr="00713EC3">
        <w:t>Color indicates the lipid index</w:t>
      </w:r>
      <w:r>
        <w:t xml:space="preserve"> number</w:t>
      </w:r>
      <w:r w:rsidRPr="00713EC3">
        <w:t>.</w:t>
      </w:r>
    </w:p>
    <w:p w14:paraId="1C805A40" w14:textId="53410B58" w:rsidR="009351A4" w:rsidRDefault="009351A4" w:rsidP="009351A4">
      <w:pPr>
        <w:pStyle w:val="ListParagraph"/>
        <w:spacing w:after="200"/>
        <w:ind w:left="0" w:firstLine="720"/>
        <w:contextualSpacing w:val="0"/>
        <w:jc w:val="both"/>
      </w:pPr>
      <w:r>
        <w:t>To use 2d Kinetics, the user must specify the lipid</w:t>
      </w:r>
      <w:r w:rsidR="008F4DDA">
        <w:t>s</w:t>
      </w:r>
      <w:r>
        <w:t xml:space="preserve"> and atom types to include in computations of Voronoi diagrams. This information is provided using a network of selection cards and the -crd tag as ishown in </w:t>
      </w:r>
      <w:r>
        <w:fldChar w:fldCharType="begin"/>
      </w:r>
      <w:r>
        <w:instrText xml:space="preserve"> REF _Ref108772741 \h </w:instrText>
      </w:r>
      <w:r>
        <w:fldChar w:fldCharType="separate"/>
      </w:r>
      <w:r w:rsidR="000D3ACF">
        <w:t xml:space="preserve">Figure </w:t>
      </w:r>
      <w:r w:rsidR="000D3ACF">
        <w:rPr>
          <w:noProof/>
        </w:rPr>
        <w:t>4</w:t>
      </w:r>
      <w:r w:rsidR="000D3ACF">
        <w:noBreakHyphen/>
      </w:r>
      <w:r w:rsidR="000D3ACF">
        <w:rPr>
          <w:noProof/>
        </w:rPr>
        <w:t>9</w:t>
      </w:r>
      <w:r>
        <w:fldChar w:fldCharType="end"/>
      </w:r>
      <w:r>
        <w:t xml:space="preserve">. </w:t>
      </w:r>
    </w:p>
    <w:p w14:paraId="03130C51" w14:textId="77777777" w:rsidR="009351A4" w:rsidRDefault="009351A4" w:rsidP="009351A4">
      <w:pPr>
        <w:pStyle w:val="ListParagraph"/>
        <w:ind w:left="0"/>
        <w:jc w:val="both"/>
      </w:pPr>
      <w:r>
        <w:rPr>
          <w:noProof/>
        </w:rPr>
        <w:drawing>
          <wp:inline distT="0" distB="0" distL="0" distR="0" wp14:anchorId="53FDF16B" wp14:editId="307DC35C">
            <wp:extent cx="5942279" cy="1252855"/>
            <wp:effectExtent l="0" t="0" r="1905" b="0"/>
            <wp:docPr id="1765398128" name="Picture 17653981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128" name="Picture 1765398128" descr="A screenshot of a computer screen&#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2279" cy="1252855"/>
                    </a:xfrm>
                    <a:prstGeom prst="rect">
                      <a:avLst/>
                    </a:prstGeom>
                  </pic:spPr>
                </pic:pic>
              </a:graphicData>
            </a:graphic>
          </wp:inline>
        </w:drawing>
      </w:r>
    </w:p>
    <w:p w14:paraId="0CCC2259" w14:textId="60E57B93" w:rsidR="009351A4" w:rsidRDefault="009351A4" w:rsidP="009351A4">
      <w:pPr>
        <w:pStyle w:val="Caption"/>
        <w:jc w:val="both"/>
      </w:pPr>
      <w:bookmarkStart w:id="845" w:name="_Ref108772741"/>
      <w:r>
        <w:t xml:space="preserve">Figure </w:t>
      </w:r>
      <w:fldSimple w:instr=" STYLEREF 1 \s ">
        <w:r w:rsidR="000D3ACF">
          <w:rPr>
            <w:noProof/>
          </w:rPr>
          <w:t>4</w:t>
        </w:r>
      </w:fldSimple>
      <w:r w:rsidR="00A84777">
        <w:noBreakHyphen/>
      </w:r>
      <w:fldSimple w:instr=" SEQ Figure \* ARABIC \s 1 ">
        <w:r w:rsidR="000D3ACF">
          <w:rPr>
            <w:noProof/>
          </w:rPr>
          <w:t>9</w:t>
        </w:r>
      </w:fldSimple>
      <w:bookmarkEnd w:id="845"/>
      <w:r>
        <w:t xml:space="preserve"> Selection card structure used by 2d Kinetics. In the example here, the residence time is monitored for POPE, POPG, DLPE, and DLPG lipids. These are specified using -crd and encompass the lipids used to construct the Voronoi diagrams. This set should include all lipids in the system. Here we use the minimum distance between atoms GL1 and GL2 to construct the Voronoi diagram. The pair of mapping atoms are used to deposit lipid density data.</w:t>
      </w:r>
    </w:p>
    <w:p w14:paraId="759A020F" w14:textId="5AAE5468" w:rsidR="00006B03" w:rsidRDefault="008F4DDA" w:rsidP="00006B03">
      <w:pPr>
        <w:pStyle w:val="ListParagraph"/>
        <w:ind w:left="0"/>
        <w:contextualSpacing w:val="0"/>
        <w:jc w:val="both"/>
      </w:pPr>
      <w:r>
        <w:t xml:space="preserve">In this case, the lipid types included in the computation are specified in the primary selection card along with mapping atoms used when computing the lipid density (more on this later). The atoms used to compute the Voronoi tessellations are specified in the secondary card. This approach allows the construction of </w:t>
      </w:r>
      <w:r w:rsidR="00B37D96">
        <w:t xml:space="preserve">Voronoi </w:t>
      </w:r>
      <w:r>
        <w:t xml:space="preserve">cells using multiple atoms. Alternatively, the center of mass of the selection may be used by providing the -com 1 argument. </w:t>
      </w:r>
      <w:r w:rsidR="0009405E">
        <w:t xml:space="preserve">Similarly, the protein atoms may be included in the computation using the -v_prot 1 tag, otherwise, only lipid atoms are included. </w:t>
      </w:r>
      <w:r w:rsidR="009351A4">
        <w:t xml:space="preserve">If the protein is included, then the minimum distance (nm) between the protein </w:t>
      </w:r>
      <w:r w:rsidR="009351A4">
        <w:lastRenderedPageBreak/>
        <w:t xml:space="preserve">and lipid atoms should be specified with the -c_dist tag. This distance is used to determine which protein atoms should be included in the Voronoi tessellation. </w:t>
      </w:r>
      <w:r w:rsidR="005B5B9C">
        <w:t xml:space="preserve">Similarly, the stamping radius used to compute tessellations can be adjusted with the -voro_r argument. </w:t>
      </w:r>
      <w:r w:rsidR="009351A4">
        <w:t xml:space="preserve">Once computed, the Voronoi diagrams are written to output files </w:t>
      </w:r>
      <w:r w:rsidR="00006B03">
        <w:t xml:space="preserve">(in binary) </w:t>
      </w:r>
      <w:r w:rsidR="009351A4">
        <w:t xml:space="preserve">and are later processed with a noise filter and the residence times extracted for each lattice point. The Voronoi files may then be maintained or deleted as controlled using the -clean tag. </w:t>
      </w:r>
      <w:r w:rsidR="00006B03">
        <w:t>Of course, the process of reading and writing tessellation</w:t>
      </w:r>
      <w:r w:rsidR="00471637">
        <w:t xml:space="preserve"> data</w:t>
      </w:r>
      <w:r w:rsidR="00006B03">
        <w:t xml:space="preserve"> from the disc drive can slow the computation. For this reason, some of the tessellation</w:t>
      </w:r>
      <w:r w:rsidR="00471637">
        <w:t>s</w:t>
      </w:r>
      <w:r w:rsidR="00006B03">
        <w:t xml:space="preserve"> can be stored in RAM. To use this option, the user must specify how much memory to use (in megabytes) with the -mem argument. The remaining frames will be written to the disc. It is noted that some of the frames must be written to the disc so that </w:t>
      </w:r>
      <w:r w:rsidR="0009405E">
        <w:t>these frames</w:t>
      </w:r>
      <w:r w:rsidR="00006B03">
        <w:t xml:space="preserve"> are available to other MPI cores when computing binding events; this info is needed due to the noise filtering. </w:t>
      </w:r>
      <w:r w:rsidR="00006B03">
        <w:tab/>
      </w:r>
    </w:p>
    <w:p w14:paraId="0E4E562D" w14:textId="58A60EFE" w:rsidR="009351A4" w:rsidRDefault="009351A4" w:rsidP="00006B03">
      <w:pPr>
        <w:pStyle w:val="ListParagraph"/>
        <w:spacing w:after="200"/>
        <w:ind w:left="0" w:firstLine="720"/>
        <w:contextualSpacing w:val="0"/>
        <w:jc w:val="both"/>
      </w:pPr>
      <w:r>
        <w:t>And finally, the effective time step (ps) between trajectory frames must also be specified. This information is provided with the -dt tag. Note, the effective time step is the time between the trajectory frames being analyzed. This depends on the time step between trajectory frames (</w:t>
      </w:r>
      <w:r>
        <w:sym w:font="Symbol" w:char="F044"/>
      </w:r>
      <w:r>
        <w:t>t) but also on the -stride used in the analysis. For example, if a stride of 1 is used, then -dt is the time step between frames. However, if a stride of n is used then -dt should be given as n</w:t>
      </w:r>
      <w:r>
        <w:sym w:font="Symbol" w:char="F044"/>
      </w:r>
      <w:r>
        <w:t xml:space="preserve">t. This information is needed to convert between frames and time in the resulting binding events files. These files are discussed next, but we first give an example of the run commands used with 2d Kinetics. </w:t>
      </w:r>
    </w:p>
    <w:p w14:paraId="51282CFC" w14:textId="1B1BDA8E" w:rsidR="00006B03" w:rsidRPr="00065226" w:rsidRDefault="00006B03" w:rsidP="009351A4">
      <w:pPr>
        <w:pStyle w:val="ListParagraph"/>
        <w:spacing w:after="200"/>
        <w:ind w:left="0"/>
        <w:contextualSpacing w:val="0"/>
        <w:jc w:val="both"/>
        <w:rPr>
          <w:i/>
          <w:iCs/>
        </w:rPr>
      </w:pPr>
      <w:r>
        <w:rPr>
          <w:i/>
          <w:iCs/>
        </w:rPr>
        <w:t xml:space="preserve">$ </w:t>
      </w:r>
      <w:r w:rsidRPr="00006B03">
        <w:rPr>
          <w:i/>
          <w:iCs/>
        </w:rPr>
        <w:t>mpirun -n 50</w:t>
      </w:r>
      <w:r>
        <w:rPr>
          <w:i/>
          <w:iCs/>
        </w:rPr>
        <w:t xml:space="preserve">0 </w:t>
      </w:r>
      <w:r w:rsidRPr="00006B03">
        <w:rPr>
          <w:i/>
          <w:iCs/>
        </w:rPr>
        <w:t xml:space="preserve">2d_kinetics_mpi -traj </w:t>
      </w:r>
      <w:r>
        <w:rPr>
          <w:i/>
          <w:iCs/>
        </w:rPr>
        <w:t>traj</w:t>
      </w:r>
      <w:r w:rsidRPr="00006B03">
        <w:rPr>
          <w:i/>
          <w:iCs/>
        </w:rPr>
        <w:t xml:space="preserve">.xtc -ref </w:t>
      </w:r>
      <w:r>
        <w:rPr>
          <w:i/>
          <w:iCs/>
        </w:rPr>
        <w:t>ref</w:t>
      </w:r>
      <w:r w:rsidRPr="00006B03">
        <w:rPr>
          <w:i/>
          <w:iCs/>
        </w:rPr>
        <w:t xml:space="preserve">.gro -crd </w:t>
      </w:r>
      <w:r>
        <w:rPr>
          <w:i/>
          <w:iCs/>
        </w:rPr>
        <w:t>lipids</w:t>
      </w:r>
      <w:r w:rsidRPr="00006B03">
        <w:rPr>
          <w:i/>
          <w:iCs/>
        </w:rPr>
        <w:t>.crd -k upper.dat -APS 0.005 -r 0.23 -leaf 1 -range 20 -dt 120.0 -v_prot 0 -clean 1 -dump 1 -mem 2000.0</w:t>
      </w:r>
    </w:p>
    <w:p w14:paraId="10E491A0" w14:textId="1CEDACB4" w:rsidR="009351A4" w:rsidRDefault="009351A4" w:rsidP="009351A4">
      <w:pPr>
        <w:pStyle w:val="ListParagraph"/>
        <w:ind w:left="0"/>
        <w:jc w:val="both"/>
      </w:pPr>
      <w:r>
        <w:t xml:space="preserve">In the example provided here, the filename specified with the -k tag is used to generate additional filenames for the various data generated. </w:t>
      </w:r>
      <w:r w:rsidRPr="003D01EB">
        <w:t>For example, the output data files containing the Voronoi tessellations for each trajectory snapshot are written to files whose name come from -k but are given the “_t” appendage where t specifies the trajectory frame. In addition to Voronoi diagrams, 2d Kinetics</w:t>
      </w:r>
      <w:r w:rsidRPr="003D01EB">
        <w:fldChar w:fldCharType="begin"/>
      </w:r>
      <w:r w:rsidRPr="003D01EB">
        <w:instrText xml:space="preserve"> XE "2d Kinetics" </w:instrText>
      </w:r>
      <w:r w:rsidRPr="003D01EB">
        <w:fldChar w:fldCharType="end"/>
      </w:r>
      <w:r w:rsidRPr="003D01EB">
        <w:t xml:space="preserve"> also generates a “binding events” (.be) file.</w:t>
      </w:r>
      <w:r>
        <w:t xml:space="preserve"> Th</w:t>
      </w:r>
      <w:r w:rsidR="00663F46">
        <w:t>is</w:t>
      </w:r>
      <w:r>
        <w:t xml:space="preserve"> file </w:t>
      </w:r>
      <w:r w:rsidR="00663F46">
        <w:t>is</w:t>
      </w:r>
      <w:r>
        <w:t xml:space="preserve"> named via -k but </w:t>
      </w:r>
      <w:r w:rsidR="00663F46">
        <w:t xml:space="preserve">is </w:t>
      </w:r>
      <w:r>
        <w:t>given the “.be” appendag</w:t>
      </w:r>
      <w:r w:rsidR="00663F46">
        <w:t>e</w:t>
      </w:r>
      <w:r>
        <w:t xml:space="preserve">. </w:t>
      </w:r>
      <w:r w:rsidR="00663F46">
        <w:t>The b</w:t>
      </w:r>
      <w:r>
        <w:t>inding events file contain</w:t>
      </w:r>
      <w:r w:rsidR="00663F46">
        <w:t>s</w:t>
      </w:r>
      <w:r>
        <w:t xml:space="preserve"> detailed information about the binding events </w:t>
      </w:r>
      <w:r w:rsidR="00663F46">
        <w:t xml:space="preserve">for each grid point </w:t>
      </w:r>
      <w:r>
        <w:t>such as the lipid number, the residue id, the residue name, the duration of the event, and the beginning and ending frames. In this case, the lipid number is an index number given to the lipids that starts at zero and increases by one with each lipid analyzed. This approach numbers the lipids in sequence</w:t>
      </w:r>
      <w:r w:rsidR="00663F46">
        <w:t>,</w:t>
      </w:r>
      <w:r>
        <w:t xml:space="preserve"> which is not guaranteed by the residue id. A reference chart is thus written to file, whose name is given the “_lipid_info” appendage, that contains the residue name and id for each lipid number. In addition to the binding events file, 2d Kinetics also generates a sample count file, i.e., </w:t>
      </w:r>
      <m:oMath>
        <m:sSup>
          <m:sSupPr>
            <m:ctrlPr>
              <w:ins w:id="84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that can be used to remove insignificant data points from residence time maps. This file is given the same name as specified with -k but with the “_rho” appendage. To generate the sample count data, the user must specify two mapping atoms using the selection card (-crd) discussed previously. These atoms are used to represent the position of the lipids in the XY plane when stamping data to the grid.  </w:t>
      </w:r>
      <w:r w:rsidR="0009405E">
        <w:t xml:space="preserve">It is noted that a dump option is included (-dump 1) that writes a binding event for any lipids still bound on the last frame. This is needed to avoid missing important events, for example, if a lipid is bound throughout the entire simulation. </w:t>
      </w:r>
    </w:p>
    <w:p w14:paraId="13BBD434" w14:textId="36F38669" w:rsidR="00663F46" w:rsidRDefault="00663F46" w:rsidP="009351A4">
      <w:pPr>
        <w:pStyle w:val="ListParagraph"/>
        <w:ind w:left="0"/>
        <w:jc w:val="both"/>
      </w:pPr>
      <w:r>
        <w:lastRenderedPageBreak/>
        <w:tab/>
      </w:r>
      <w:r w:rsidR="0009405E">
        <w:t>And finally, it is worth noting that the computation of tessellation data can be expensive</w:t>
      </w:r>
      <w:r w:rsidR="00026E12">
        <w:t>, i.e., slow</w:t>
      </w:r>
      <w:r w:rsidR="0009405E">
        <w:t xml:space="preserve">. MOSAICS speeds up this </w:t>
      </w:r>
      <w:r w:rsidR="00664093">
        <w:t>calculation</w:t>
      </w:r>
      <w:r w:rsidR="0009405E">
        <w:t xml:space="preserve"> by introducing stamping. However, this approach works best when the lipids are distributed throughout. In cases where large portions of the grid are occupied by </w:t>
      </w:r>
      <w:r w:rsidR="00664093">
        <w:t xml:space="preserve">the </w:t>
      </w:r>
      <w:r w:rsidR="0009405E">
        <w:t>protein, stamping will leave many lattice points wit</w:t>
      </w:r>
      <w:r w:rsidR="00664093">
        <w:t>hout</w:t>
      </w:r>
      <w:r w:rsidR="0009405E">
        <w:t xml:space="preserve"> </w:t>
      </w:r>
      <w:r w:rsidR="00664093">
        <w:t>coverage</w:t>
      </w:r>
      <w:r w:rsidR="0009405E">
        <w:t>. For these lattice points, the distance to each lipid</w:t>
      </w:r>
      <w:r w:rsidR="00664093">
        <w:t>, and possibly</w:t>
      </w:r>
      <w:r w:rsidR="00026E12">
        <w:t xml:space="preserve"> to some of the </w:t>
      </w:r>
      <w:r w:rsidR="00664093">
        <w:t>protein atoms,</w:t>
      </w:r>
      <w:r w:rsidR="0009405E">
        <w:t xml:space="preserve"> must be measured</w:t>
      </w:r>
      <w:r w:rsidR="00664093">
        <w:t>,</w:t>
      </w:r>
      <w:r w:rsidR="0009405E">
        <w:t xml:space="preserve"> thus slowing the computation. However, </w:t>
      </w:r>
      <w:r w:rsidR="00664093">
        <w:t xml:space="preserve">the user can eliminate many of these voids by manually </w:t>
      </w:r>
      <w:r w:rsidR="00026E12">
        <w:t>assigning</w:t>
      </w:r>
      <w:r w:rsidR="00664093">
        <w:t xml:space="preserve"> them to the protein. This is done </w:t>
      </w:r>
      <w:r w:rsidR="00026E12">
        <w:t xml:space="preserve">by </w:t>
      </w:r>
      <w:r w:rsidR="00664093">
        <w:t>specifying the protein</w:t>
      </w:r>
      <w:r w:rsidR="00026E12">
        <w:t>’s</w:t>
      </w:r>
      <w:r w:rsidR="00664093">
        <w:t xml:space="preserve"> location using a spatial map with the -mask 1 argument. If the user will</w:t>
      </w:r>
      <w:r w:rsidR="00026E12">
        <w:t xml:space="preserve"> later</w:t>
      </w:r>
      <w:r w:rsidR="00664093">
        <w:t xml:space="preserve"> exclude grid data with too few samples, for example when computing the mean dwell</w:t>
      </w:r>
      <w:r w:rsidR="00026E12">
        <w:t xml:space="preserve"> time</w:t>
      </w:r>
      <w:r w:rsidR="00664093">
        <w:t xml:space="preserve"> map, then the provided map can be chosen to mark </w:t>
      </w:r>
      <w:r w:rsidR="00026E12">
        <w:t xml:space="preserve">all </w:t>
      </w:r>
      <w:r w:rsidR="00664093">
        <w:t xml:space="preserve">regions with low lipid density. These points, including the central protein region </w:t>
      </w:r>
      <w:r w:rsidR="00026E12">
        <w:t>and</w:t>
      </w:r>
      <w:r w:rsidR="00664093">
        <w:t xml:space="preserve"> </w:t>
      </w:r>
      <w:r w:rsidR="00026E12">
        <w:t>the</w:t>
      </w:r>
      <w:r w:rsidR="00664093">
        <w:t xml:space="preserve"> box edges, will be assigned to the protein. However, th</w:t>
      </w:r>
      <w:r w:rsidR="0043620F">
        <w:t>is assignment</w:t>
      </w:r>
      <w:r w:rsidR="00664093">
        <w:t xml:space="preserve"> will not affect anything since these lattice points will be excluded anyway</w:t>
      </w:r>
      <w:r w:rsidR="00026E12">
        <w:t>. Yet, the calculation will be significantly faster because the regions least likely to contain lipids are now automatically assigned to the protein</w:t>
      </w:r>
      <w:r w:rsidR="00664093">
        <w:t xml:space="preserve">. </w:t>
      </w:r>
    </w:p>
    <w:p w14:paraId="2BB36D09" w14:textId="471F0B27" w:rsidR="009351A4" w:rsidRDefault="009351A4" w:rsidP="009351A4">
      <w:pPr>
        <w:pStyle w:val="ListParagraph"/>
        <w:spacing w:after="200"/>
        <w:ind w:left="0" w:firstLine="720"/>
        <w:contextualSpacing w:val="0"/>
        <w:jc w:val="both"/>
      </w:pPr>
      <w:r>
        <w:t>Once a</w:t>
      </w:r>
      <w:r w:rsidR="0043620F">
        <w:t xml:space="preserve"> </w:t>
      </w:r>
      <w:r>
        <w:t xml:space="preserve">binding events file has been generated with 2d Kinetics, </w:t>
      </w:r>
      <w:r w:rsidR="00CD429C">
        <w:t>a spatial map of the</w:t>
      </w:r>
      <w:r>
        <w:t xml:space="preserve"> mean residence time may be acquired for the individual lipid types using the MOSAICS tool Binding Events Analyzer</w:t>
      </w:r>
      <w:r>
        <w:fldChar w:fldCharType="begin"/>
      </w:r>
      <w:r>
        <w:instrText xml:space="preserve"> XE "</w:instrText>
      </w:r>
      <w:r w:rsidRPr="00BC24C2">
        <w:instrText>Binding Events Analyzer</w:instrText>
      </w:r>
      <w:r>
        <w:instrText xml:space="preserve">" </w:instrText>
      </w:r>
      <w:r>
        <w:fldChar w:fldCharType="end"/>
      </w:r>
      <w:r>
        <w:t xml:space="preserve">. This is demonstrated in the following example: </w:t>
      </w:r>
    </w:p>
    <w:p w14:paraId="367D2FEA" w14:textId="3363D59C" w:rsidR="00B61686" w:rsidRPr="009D4531" w:rsidRDefault="009D4531" w:rsidP="009D4531">
      <w:pPr>
        <w:spacing w:after="200"/>
        <w:rPr>
          <w:i/>
          <w:iCs/>
          <w:color w:val="000000" w:themeColor="text1"/>
        </w:rPr>
      </w:pPr>
      <w:r w:rsidRPr="009D4531">
        <w:rPr>
          <w:i/>
          <w:iCs/>
          <w:color w:val="000000" w:themeColor="text1"/>
        </w:rPr>
        <w:t xml:space="preserve">$ </w:t>
      </w:r>
      <w:r w:rsidR="00B61686" w:rsidRPr="009D4531">
        <w:rPr>
          <w:i/>
          <w:iCs/>
          <w:color w:val="000000" w:themeColor="text1"/>
        </w:rPr>
        <w:t>mpirun -n 100 binding_events_analyzer_mpi -d upper.be -o upper.dat -crd popc.crd -rho upper_rho.dat -cutoff 0.4 -odf 0 -repair 416</w:t>
      </w:r>
    </w:p>
    <w:p w14:paraId="221A22E5" w14:textId="6DCF7864" w:rsidR="009351A4" w:rsidRDefault="009351A4" w:rsidP="009351A4">
      <w:pPr>
        <w:pStyle w:val="ListParagraph"/>
        <w:spacing w:after="200"/>
        <w:ind w:left="0"/>
        <w:contextualSpacing w:val="0"/>
        <w:jc w:val="both"/>
      </w:pPr>
      <w:r>
        <w:t xml:space="preserve">In this example, the binding events file is specified with the -d tag. Similarly, the lipid types of interest are given with the -crd tag as shown in the following example. </w:t>
      </w:r>
    </w:p>
    <w:p w14:paraId="5FB9627D"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9E0388F" w14:textId="77777777" w:rsidTr="00A9761F">
        <w:tc>
          <w:tcPr>
            <w:tcW w:w="1456" w:type="dxa"/>
          </w:tcPr>
          <w:p w14:paraId="66043132"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60AC4D1F" w14:textId="77777777" w:rsidTr="00A9761F">
        <w:tc>
          <w:tcPr>
            <w:tcW w:w="1456" w:type="dxa"/>
          </w:tcPr>
          <w:p w14:paraId="39E6A748" w14:textId="77777777" w:rsidR="009351A4" w:rsidRPr="004C0F6C" w:rsidRDefault="009351A4" w:rsidP="00A9761F">
            <w:pPr>
              <w:pStyle w:val="ListParagraph"/>
              <w:ind w:left="0"/>
              <w:jc w:val="both"/>
            </w:pPr>
            <w:r w:rsidRPr="004C0F6C">
              <w:t>POP</w:t>
            </w:r>
            <w:r>
              <w:t>C</w:t>
            </w:r>
          </w:p>
        </w:tc>
      </w:tr>
    </w:tbl>
    <w:p w14:paraId="4D17818B" w14:textId="77777777" w:rsidR="009351A4" w:rsidRDefault="009351A4" w:rsidP="009351A4">
      <w:pPr>
        <w:pStyle w:val="ListParagraph"/>
        <w:ind w:left="0"/>
        <w:jc w:val="both"/>
      </w:pPr>
    </w:p>
    <w:p w14:paraId="46691CB1" w14:textId="557E1609" w:rsidR="00E80D20" w:rsidRDefault="00E80D20" w:rsidP="00E80D20">
      <w:pPr>
        <w:pStyle w:val="ListParagraph"/>
        <w:ind w:left="0"/>
        <w:contextualSpacing w:val="0"/>
        <w:jc w:val="both"/>
      </w:pPr>
      <w:r>
        <w:t xml:space="preserve">Like with other grid-based analysis, insignificant grid data can be excluded with </w:t>
      </w:r>
      <w:r w:rsidR="009351A4">
        <w:t>the -cutoff tag</w:t>
      </w:r>
      <w:r>
        <w:t>. Here, the</w:t>
      </w:r>
      <w:r w:rsidR="00EA5591">
        <w:t xml:space="preserve"> grid data is excluded if </w:t>
      </w:r>
      <m:oMath>
        <m:sSup>
          <m:sSupPr>
            <m:ctrlPr>
              <w:ins w:id="84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&lt;</m:t>
        </m:r>
        <m:r>
          <w:rPr>
            <w:rFonts w:ascii="Cambria Math" w:eastAsiaTheme="minorEastAsia" w:hAnsi="Cambria Math"/>
          </w:rPr>
          <m:t>χ</m:t>
        </m:r>
        <m:d>
          <m:dPr>
            <m:begChr m:val="〈"/>
            <m:endChr m:val="〉"/>
            <m:ctrlPr>
              <w:ins w:id="848" w:author="Bernhardt, Nathan (NIH/NINDS) [E]" w:date="2025-08-21T10:09:00Z" w16du:dateUtc="2025-08-21T14:09:00Z">
                <w:rPr>
                  <w:rFonts w:ascii="Cambria Math" w:hAnsi="Cambria Math"/>
                  <w:i/>
                </w:rPr>
              </w:ins>
            </m:ctrlPr>
          </m:dPr>
          <m:e>
            <m:r>
              <w:rPr>
                <w:rFonts w:ascii="Cambria Math" w:hAnsi="Cambria Math"/>
              </w:rPr>
              <m:t>ρ</m:t>
            </m:r>
          </m:e>
        </m:d>
      </m:oMath>
      <w:r>
        <w:rPr>
          <w:rFonts w:eastAsiaTheme="minorEastAsia"/>
        </w:rPr>
        <w:t>,</w:t>
      </w:r>
      <w:r w:rsidR="00EA5591">
        <w:rPr>
          <w:rFonts w:eastAsiaTheme="minorEastAsia"/>
        </w:rPr>
        <w:t xml:space="preserve"> </w:t>
      </w:r>
      <w:r w:rsidR="00EA5591">
        <w:t xml:space="preserve">where </w:t>
      </w:r>
      <w:r>
        <w:t xml:space="preserve">a map of </w:t>
      </w:r>
      <w:r w:rsidR="00EA5591">
        <w:t>the sample count</w:t>
      </w:r>
      <w:r w:rsidR="004123FD">
        <w:t xml:space="preserve"> (</w:t>
      </w:r>
      <m:oMath>
        <m:sSup>
          <m:sSupPr>
            <m:ctrlPr>
              <w:ins w:id="84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123FD">
        <w:t>)</w:t>
      </w:r>
      <w:r w:rsidR="00EA5591">
        <w:t xml:space="preserve"> is provided using the -rho tag, </w:t>
      </w:r>
      <m:oMath>
        <m:d>
          <m:dPr>
            <m:begChr m:val="〈"/>
            <m:endChr m:val="〉"/>
            <m:ctrlPr>
              <w:ins w:id="850" w:author="Bernhardt, Nathan (NIH/NINDS) [E]" w:date="2025-08-21T10:09:00Z" w16du:dateUtc="2025-08-21T14:09:00Z">
                <w:rPr>
                  <w:rFonts w:ascii="Cambria Math" w:hAnsi="Cambria Math"/>
                  <w:i/>
                </w:rPr>
              </w:ins>
            </m:ctrlPr>
          </m:dPr>
          <m:e>
            <m:r>
              <w:rPr>
                <w:rFonts w:ascii="Cambria Math" w:hAnsi="Cambria Math"/>
              </w:rPr>
              <m:t>ρ</m:t>
            </m:r>
          </m:e>
        </m:d>
      </m:oMath>
      <w:r w:rsidR="00EA5591">
        <w:rPr>
          <w:rFonts w:eastAsiaTheme="minorEastAsia"/>
        </w:rPr>
        <w:t xml:space="preserve"> is the sample count averaged over the grid, </w:t>
      </w:r>
      <w:r w:rsidR="00EA5591">
        <w:t xml:space="preserve">and </w:t>
      </w:r>
      <m:oMath>
        <m:r>
          <w:rPr>
            <w:rFonts w:ascii="Cambria Math" w:eastAsiaTheme="minorEastAsia" w:hAnsi="Cambria Math"/>
          </w:rPr>
          <m:t>χ</m:t>
        </m:r>
      </m:oMath>
      <w:r w:rsidR="00EA5591">
        <w:rPr>
          <w:rFonts w:eastAsiaTheme="minorEastAsia"/>
        </w:rPr>
        <w:t xml:space="preserve"> is specified with -cutoff</w:t>
      </w:r>
      <w:r w:rsidR="00EA5591">
        <w:t xml:space="preserve">. </w:t>
      </w:r>
    </w:p>
    <w:p w14:paraId="19D17ED3" w14:textId="2D13192F" w:rsidR="009351A4" w:rsidRDefault="009351A4" w:rsidP="00E80D20">
      <w:pPr>
        <w:pStyle w:val="ListParagraph"/>
        <w:spacing w:after="200"/>
        <w:ind w:left="0" w:firstLine="720"/>
        <w:contextualSpacing w:val="0"/>
        <w:jc w:val="both"/>
      </w:pPr>
      <w:r>
        <w:t xml:space="preserve">Standard output from Binding Events Analyzer includes </w:t>
      </w:r>
      <w:r w:rsidRPr="00FB3D78">
        <w:t xml:space="preserve">the </w:t>
      </w:r>
      <w:r>
        <w:t xml:space="preserve">spatially resolved maps for the </w:t>
      </w:r>
      <w:r w:rsidRPr="00FB3D78">
        <w:t>mean dwell times</w:t>
      </w:r>
      <w:r>
        <w:t>, the standard deviation of the dwell times contributing to each average</w:t>
      </w:r>
      <w:r w:rsidRPr="00FB3D78">
        <w:t xml:space="preserve">, </w:t>
      </w:r>
      <w:r>
        <w:t xml:space="preserve">the largest dwell time for each lattice point, </w:t>
      </w:r>
      <w:r w:rsidRPr="00FB3D78">
        <w:t>the number of binding events, the off-rate constant (assuming first-order kinetics), and the correlation coefficient obtained when computing k</w:t>
      </w:r>
      <w:r w:rsidRPr="00FB3D78">
        <w:rPr>
          <w:vertAlign w:val="subscript"/>
        </w:rPr>
        <w:t xml:space="preserve">off </w:t>
      </w:r>
      <w:r w:rsidRPr="00FB3D78">
        <w:t>(linear regression is used for this).</w:t>
      </w:r>
      <w:r>
        <w:t xml:space="preserve"> These data are written to output files that are named with the -o tag. The resulting files are given the “_dwell_time.dat”, “_stdev.dat”, “_largest_dwell_time.dat”, “_num_events.dat”, “_koff.dat”,</w:t>
      </w:r>
      <w:r w:rsidRPr="009E6975">
        <w:t xml:space="preserve"> </w:t>
      </w:r>
      <w:r>
        <w:t>and “_r2.dat” appendage</w:t>
      </w:r>
      <w:r w:rsidR="004123FD">
        <w:t>,</w:t>
      </w:r>
      <w:r>
        <w:t xml:space="preserve"> respectively. We note that </w:t>
      </w:r>
      <w:r w:rsidRPr="00FB3D78">
        <w:t>k</w:t>
      </w:r>
      <w:r w:rsidRPr="00FB3D78">
        <w:rPr>
          <w:vertAlign w:val="subscript"/>
        </w:rPr>
        <w:t>off</w:t>
      </w:r>
      <w:r>
        <w:t xml:space="preserve"> is computed using the relation: </w:t>
      </w:r>
    </w:p>
    <w:p w14:paraId="14FB2984" w14:textId="0F86CBA1" w:rsidR="009351A4" w:rsidRPr="00620A9F" w:rsidRDefault="00000000" w:rsidP="009351A4">
      <w:pPr>
        <w:pStyle w:val="ListParagraph"/>
        <w:ind w:left="0"/>
        <w:contextualSpacing w:val="0"/>
        <w:jc w:val="both"/>
        <w:rPr>
          <w:rFonts w:eastAsiaTheme="minorEastAsia"/>
        </w:rPr>
      </w:pPr>
      <m:oMathPara>
        <m:oMath>
          <m:eqArr>
            <m:eqArrPr>
              <m:maxDist m:val="1"/>
              <m:ctrlPr>
                <w:ins w:id="851" w:author="Bernhardt, Nathan (NIH/NINDS) [E]" w:date="2025-08-21T10:09:00Z" w16du:dateUtc="2025-08-21T14:09:00Z">
                  <w:rPr>
                    <w:rFonts w:ascii="Cambria Math" w:eastAsiaTheme="minorEastAsia" w:hAnsi="Cambria Math"/>
                    <w:i/>
                  </w:rPr>
                </w:ins>
              </m:ctrlPr>
            </m:eqArrPr>
            <m:e>
              <m:r>
                <w:rPr>
                  <w:rFonts w:ascii="Cambria Math" w:hAnsi="Cambria Math"/>
                </w:rPr>
                <m:t>Ln</m:t>
              </m:r>
              <m:d>
                <m:dPr>
                  <m:ctrlPr>
                    <w:ins w:id="852" w:author="Bernhardt, Nathan (NIH/NINDS) [E]" w:date="2025-08-21T10:09:00Z" w16du:dateUtc="2025-08-21T14:09:00Z">
                      <w:rPr>
                        <w:rFonts w:ascii="Cambria Math" w:hAnsi="Cambria Math"/>
                        <w:i/>
                      </w:rPr>
                    </w:ins>
                  </m:ctrlPr>
                </m:dPr>
                <m:e>
                  <m:nary>
                    <m:naryPr>
                      <m:chr m:val="∑"/>
                      <m:limLoc m:val="undOvr"/>
                      <m:ctrlPr>
                        <w:ins w:id="853"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54"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e>
              </m:d>
              <m:r>
                <w:rPr>
                  <w:rFonts w:ascii="Cambria Math" w:eastAsiaTheme="minorEastAsia" w:hAnsi="Cambria Math"/>
                </w:rPr>
                <m:t>=-</m:t>
              </m:r>
              <m:sSub>
                <m:sSubPr>
                  <m:ctrlPr>
                    <w:ins w:id="85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off</m:t>
                  </m:r>
                </m:sub>
              </m:sSub>
              <m:r>
                <w:rPr>
                  <w:rFonts w:ascii="Cambria Math" w:eastAsiaTheme="minorEastAsia" w:hAnsi="Cambria Math"/>
                </w:rPr>
                <m:t xml:space="preserve">t </m:t>
              </m:r>
              <m:r>
                <w:rPr>
                  <w:rFonts w:ascii="Cambria Math" w:hAnsi="Cambria Math"/>
                </w:rPr>
                <m:t>#</m:t>
              </m:r>
              <m:d>
                <m:dPr>
                  <m:ctrlPr>
                    <w:ins w:id="85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4.4</m:t>
                  </m:r>
                </m:e>
              </m:d>
              <m:ctrlPr>
                <w:ins w:id="857" w:author="Bernhardt, Nathan (NIH/NINDS) [E]" w:date="2025-08-21T10:09:00Z" w16du:dateUtc="2025-08-21T14:09:00Z">
                  <w:rPr>
                    <w:rFonts w:ascii="Cambria Math" w:hAnsi="Cambria Math"/>
                    <w:i/>
                  </w:rPr>
                </w:ins>
              </m:ctrlPr>
            </m:e>
          </m:eqArr>
        </m:oMath>
      </m:oMathPara>
    </w:p>
    <w:p w14:paraId="02745DA9" w14:textId="06B37085" w:rsidR="009351A4" w:rsidRDefault="009351A4" w:rsidP="009351A4">
      <w:pPr>
        <w:pStyle w:val="ListParagraph"/>
        <w:spacing w:before="200" w:after="200"/>
        <w:ind w:left="0"/>
        <w:contextualSpacing w:val="0"/>
        <w:jc w:val="both"/>
      </w:pPr>
      <w:r>
        <w:lastRenderedPageBreak/>
        <w:t xml:space="preserve">where </w:t>
      </w:r>
      <w:r w:rsidR="00A12277">
        <w:t>i</w:t>
      </w:r>
      <w:r>
        <w:t xml:space="preserve"> </w:t>
      </w:r>
      <w:r w:rsidR="00A12277">
        <w:t>indexes</w:t>
      </w:r>
      <w:r>
        <w:t xml:space="preserve"> the trajectory frame</w:t>
      </w:r>
      <w:r w:rsidR="00A12277">
        <w:t>s</w:t>
      </w:r>
      <w:r>
        <w:t xml:space="preserve"> (time = </w:t>
      </w:r>
      <w:r w:rsidR="00A12277">
        <w:t>i</w:t>
      </w:r>
      <w:r>
        <w:t xml:space="preserve">dt), T+1 is the total number of frames, and </w:t>
      </w:r>
      <m:oMath>
        <m:sSub>
          <m:sSubPr>
            <m:ctrlPr>
              <w:ins w:id="858"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oMath>
      <w:r>
        <w:rPr>
          <w:rFonts w:eastAsiaTheme="minorEastAsia"/>
        </w:rPr>
        <w:t xml:space="preserve"> is the probability of having a dwell time of </w:t>
      </w:r>
      <w:r w:rsidR="00A12277">
        <w:rPr>
          <w:rFonts w:eastAsiaTheme="minorEastAsia"/>
        </w:rPr>
        <w:t>i</w:t>
      </w:r>
      <w:r>
        <w:rPr>
          <w:rFonts w:eastAsiaTheme="minorEastAsia"/>
        </w:rPr>
        <w:t xml:space="preserve"> frames.</w:t>
      </w:r>
      <w:r>
        <w:t xml:space="preserve"> This relation is derived by </w:t>
      </w:r>
      <w:r w:rsidR="00A12277">
        <w:t xml:space="preserve">assuming first order kinetics and </w:t>
      </w:r>
      <w:r>
        <w:t>recognizing that:</w:t>
      </w:r>
    </w:p>
    <w:p w14:paraId="4539D26B" w14:textId="6B3F5649" w:rsidR="009351A4" w:rsidRPr="00620A9F" w:rsidRDefault="00000000" w:rsidP="009351A4">
      <w:pPr>
        <w:pStyle w:val="ListParagraph"/>
        <w:ind w:left="0"/>
        <w:contextualSpacing w:val="0"/>
        <w:jc w:val="both"/>
        <w:rPr>
          <w:rFonts w:eastAsiaTheme="minorEastAsia"/>
        </w:rPr>
      </w:pPr>
      <m:oMathPara>
        <m:oMath>
          <m:eqArr>
            <m:eqArrPr>
              <m:maxDist m:val="1"/>
              <m:ctrlPr>
                <w:ins w:id="859"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860" w:author="Bernhardt, Nathan (NIH/NINDS) [E]" w:date="2025-08-21T10:09:00Z" w16du:dateUtc="2025-08-21T14:09:00Z">
                      <w:rPr>
                        <w:rFonts w:ascii="Cambria Math" w:hAnsi="Cambria Math"/>
                        <w:i/>
                      </w:rPr>
                    </w:ins>
                  </m:ctrlPr>
                </m:dPr>
                <m:e>
                  <m:r>
                    <w:rPr>
                      <w:rFonts w:ascii="Cambria Math" w:hAnsi="Cambria Math"/>
                    </w:rPr>
                    <m:t>t</m:t>
                  </m:r>
                </m:e>
              </m:d>
              <m:r>
                <w:rPr>
                  <w:rFonts w:ascii="Cambria Math" w:hAnsi="Cambria Math"/>
                </w:rPr>
                <m:t>=</m:t>
              </m:r>
              <m:sSub>
                <m:sSubPr>
                  <m:ctrlPr>
                    <w:ins w:id="861"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r>
                <w:rPr>
                  <w:rFonts w:ascii="Cambria Math" w:hAnsi="Cambria Math"/>
                </w:rPr>
                <m:t>exp</m:t>
              </m:r>
              <m:d>
                <m:dPr>
                  <m:ctrlPr>
                    <w:ins w:id="862" w:author="Bernhardt, Nathan (NIH/NINDS) [E]" w:date="2025-08-21T10:09:00Z" w16du:dateUtc="2025-08-21T14:09:00Z">
                      <w:rPr>
                        <w:rFonts w:ascii="Cambria Math" w:hAnsi="Cambria Math"/>
                        <w:i/>
                      </w:rPr>
                    </w:ins>
                  </m:ctrlPr>
                </m:dPr>
                <m:e>
                  <m:r>
                    <w:rPr>
                      <w:rFonts w:ascii="Cambria Math" w:hAnsi="Cambria Math"/>
                    </w:rPr>
                    <m:t>-</m:t>
                  </m:r>
                  <m:sSub>
                    <m:sSubPr>
                      <m:ctrlPr>
                        <w:ins w:id="863"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off</m:t>
                      </m:r>
                    </m:sub>
                  </m:sSub>
                  <m:r>
                    <w:rPr>
                      <w:rFonts w:ascii="Cambria Math" w:hAnsi="Cambria Math"/>
                    </w:rPr>
                    <m:t>t</m:t>
                  </m:r>
                </m:e>
              </m:d>
              <m:r>
                <w:rPr>
                  <w:rFonts w:ascii="Cambria Math" w:hAnsi="Cambria Math"/>
                </w:rPr>
                <m:t>=</m:t>
              </m:r>
              <m:sSub>
                <m:sSubPr>
                  <m:ctrlPr>
                    <w:ins w:id="864"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nary>
                <m:naryPr>
                  <m:chr m:val="∑"/>
                  <m:limLoc m:val="undOvr"/>
                  <m:ctrlPr>
                    <w:ins w:id="865"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6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86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4.5</m:t>
                  </m:r>
                </m:e>
              </m:d>
              <m:ctrlPr>
                <w:ins w:id="868" w:author="Bernhardt, Nathan (NIH/NINDS) [E]" w:date="2025-08-21T10:09:00Z" w16du:dateUtc="2025-08-21T14:09:00Z">
                  <w:rPr>
                    <w:rFonts w:ascii="Cambria Math" w:hAnsi="Cambria Math"/>
                    <w:i/>
                  </w:rPr>
                </w:ins>
              </m:ctrlPr>
            </m:e>
          </m:eqArr>
        </m:oMath>
      </m:oMathPara>
    </w:p>
    <w:p w14:paraId="564A2B4A" w14:textId="7D8FD795" w:rsidR="009351A4" w:rsidRPr="00620A9F" w:rsidRDefault="009351A4" w:rsidP="009351A4">
      <w:pPr>
        <w:pStyle w:val="ListParagraph"/>
        <w:spacing w:before="200" w:after="200"/>
        <w:ind w:left="0"/>
        <w:contextualSpacing w:val="0"/>
        <w:jc w:val="both"/>
        <w:rPr>
          <w:rFonts w:cstheme="minorHAnsi"/>
        </w:rPr>
      </w:pPr>
      <w:r w:rsidRPr="00620A9F">
        <w:rPr>
          <w:rFonts w:cstheme="minorHAnsi"/>
        </w:rPr>
        <w:t xml:space="preserve">Using equation 4.4, a plot of </w:t>
      </w:r>
      <m:oMath>
        <m:r>
          <w:rPr>
            <w:rFonts w:ascii="Cambria Math" w:hAnsi="Cambria Math" w:cstheme="minorHAnsi"/>
          </w:rPr>
          <m:t>Ln</m:t>
        </m:r>
        <m:d>
          <m:dPr>
            <m:ctrlPr>
              <w:ins w:id="869" w:author="Bernhardt, Nathan (NIH/NINDS) [E]" w:date="2025-08-21T10:09:00Z" w16du:dateUtc="2025-08-21T14:09:00Z">
                <w:rPr>
                  <w:rFonts w:ascii="Cambria Math" w:hAnsi="Cambria Math" w:cstheme="minorHAnsi"/>
                  <w:i/>
                </w:rPr>
              </w:ins>
            </m:ctrlPr>
          </m:dPr>
          <m:e>
            <m:nary>
              <m:naryPr>
                <m:chr m:val="∑"/>
                <m:limLoc m:val="undOvr"/>
                <m:ctrlPr>
                  <w:ins w:id="870" w:author="Bernhardt, Nathan (NIH/NINDS) [E]" w:date="2025-08-21T10:09:00Z" w16du:dateUtc="2025-08-21T14:09:00Z">
                    <w:rPr>
                      <w:rFonts w:ascii="Cambria Math" w:hAnsi="Cambria Math" w:cstheme="minorHAnsi"/>
                      <w:i/>
                    </w:rPr>
                  </w:ins>
                </m:ctrlPr>
              </m:naryPr>
              <m:sub>
                <m:r>
                  <w:rPr>
                    <w:rFonts w:ascii="Cambria Math" w:hAnsi="Cambria Math" w:cstheme="minorHAnsi"/>
                  </w:rPr>
                  <m:t>i=t</m:t>
                </m:r>
              </m:sub>
              <m:sup>
                <m:r>
                  <w:rPr>
                    <w:rFonts w:ascii="Cambria Math" w:hAnsi="Cambria Math" w:cstheme="minorHAnsi"/>
                  </w:rPr>
                  <m:t>T</m:t>
                </m:r>
              </m:sup>
              <m:e>
                <m:sSub>
                  <m:sSubPr>
                    <m:ctrlPr>
                      <w:ins w:id="871" w:author="Bernhardt, Nathan (NIH/NINDS) [E]" w:date="2025-08-21T10:09:00Z" w16du:dateUtc="2025-08-21T14:09:00Z">
                        <w:rPr>
                          <w:rFonts w:ascii="Cambria Math" w:hAnsi="Cambria Math" w:cstheme="minorHAnsi"/>
                          <w:i/>
                        </w:rPr>
                      </w:ins>
                    </m:ctrlPr>
                  </m:sSubPr>
                  <m:e>
                    <m:r>
                      <w:rPr>
                        <w:rFonts w:ascii="Cambria Math" w:hAnsi="Cambria Math" w:cstheme="minorHAnsi"/>
                      </w:rPr>
                      <m:t>P</m:t>
                    </m:r>
                  </m:e>
                  <m:sub>
                    <m:r>
                      <w:rPr>
                        <w:rFonts w:ascii="Cambria Math" w:hAnsi="Cambria Math" w:cstheme="minorHAnsi"/>
                      </w:rPr>
                      <m:t>i</m:t>
                    </m:r>
                  </m:sub>
                </m:sSub>
              </m:e>
            </m:nary>
          </m:e>
        </m:d>
      </m:oMath>
      <w:r w:rsidRPr="00620A9F">
        <w:rPr>
          <w:rFonts w:eastAsiaTheme="minorEastAsia" w:cstheme="minorHAnsi"/>
        </w:rPr>
        <w:t xml:space="preserve"> vs t will yield a straight line whose slope gives </w:t>
      </w:r>
      <m:oMath>
        <m:r>
          <w:rPr>
            <w:rFonts w:ascii="Cambria Math" w:eastAsiaTheme="minorEastAsia" w:hAnsi="Cambria Math" w:cstheme="minorHAnsi"/>
          </w:rPr>
          <m:t>-</m:t>
        </m:r>
        <m:sSub>
          <m:sSubPr>
            <m:ctrlPr>
              <w:ins w:id="872" w:author="Bernhardt, Nathan (NIH/NINDS) [E]" w:date="2025-08-21T10:09:00Z" w16du:dateUtc="2025-08-21T14:09:00Z">
                <w:rPr>
                  <w:rFonts w:ascii="Cambria Math" w:eastAsiaTheme="minorEastAsia" w:hAnsi="Cambria Math" w:cstheme="minorHAnsi"/>
                  <w:i/>
                </w:rPr>
              </w:ins>
            </m:ctrlPr>
          </m:sSubPr>
          <m:e>
            <m:r>
              <w:rPr>
                <w:rFonts w:ascii="Cambria Math" w:eastAsiaTheme="minorEastAsia" w:hAnsi="Cambria Math" w:cstheme="minorHAnsi"/>
              </w:rPr>
              <m:t>k</m:t>
            </m:r>
          </m:e>
          <m:sub>
            <m:r>
              <w:rPr>
                <w:rFonts w:ascii="Cambria Math" w:eastAsiaTheme="minorEastAsia" w:hAnsi="Cambria Math" w:cstheme="minorHAnsi"/>
              </w:rPr>
              <m:t>off</m:t>
            </m:r>
          </m:sub>
        </m:sSub>
      </m:oMath>
      <w:r w:rsidRPr="00620A9F">
        <w:rPr>
          <w:rFonts w:eastAsiaTheme="minorEastAsia" w:cstheme="minorHAnsi"/>
        </w:rPr>
        <w:t>.</w:t>
      </w:r>
      <w:r w:rsidRPr="00620A9F">
        <w:rPr>
          <w:rFonts w:cstheme="minorHAnsi"/>
        </w:rPr>
        <w:t xml:space="preserve"> </w:t>
      </w:r>
      <w:r w:rsidRPr="00620A9F">
        <w:rPr>
          <w:rFonts w:cstheme="minorHAnsi"/>
        </w:rPr>
        <w:fldChar w:fldCharType="begin"/>
      </w:r>
      <w:r w:rsidRPr="00620A9F">
        <w:rPr>
          <w:rFonts w:cstheme="minorHAnsi"/>
        </w:rPr>
        <w:instrText xml:space="preserve"> REF _Ref108773159 \h  \* MERGEFORMAT </w:instrText>
      </w:r>
      <w:r w:rsidRPr="00620A9F">
        <w:rPr>
          <w:rFonts w:cstheme="minorHAnsi"/>
        </w:rPr>
      </w:r>
      <w:r w:rsidRPr="00620A9F">
        <w:rPr>
          <w:rFonts w:cstheme="minorHAnsi"/>
        </w:rPr>
        <w:fldChar w:fldCharType="separate"/>
      </w:r>
      <w:r w:rsidR="000D3ACF" w:rsidRPr="000D3ACF">
        <w:rPr>
          <w:rFonts w:cstheme="minorHAnsi"/>
        </w:rPr>
        <w:t xml:space="preserve">Figure </w:t>
      </w:r>
      <w:r w:rsidR="000D3ACF" w:rsidRPr="000D3ACF">
        <w:rPr>
          <w:rFonts w:cstheme="minorHAnsi"/>
          <w:noProof/>
        </w:rPr>
        <w:t>4</w:t>
      </w:r>
      <w:r w:rsidR="000D3ACF" w:rsidRPr="000D3ACF">
        <w:rPr>
          <w:rFonts w:cstheme="minorHAnsi"/>
          <w:noProof/>
        </w:rPr>
        <w:noBreakHyphen/>
        <w:t>10</w:t>
      </w:r>
      <w:r w:rsidRPr="00620A9F">
        <w:rPr>
          <w:rFonts w:cstheme="minorHAnsi"/>
        </w:rPr>
        <w:fldChar w:fldCharType="end"/>
      </w:r>
      <w:r w:rsidRPr="00620A9F">
        <w:rPr>
          <w:rFonts w:cstheme="minorHAnsi"/>
        </w:rPr>
        <w:t xml:space="preserve"> shows an example of the data generated with Binding Events Analyzer. </w:t>
      </w:r>
    </w:p>
    <w:p w14:paraId="766B8D3F" w14:textId="77777777" w:rsidR="009351A4" w:rsidRDefault="009351A4" w:rsidP="009351A4">
      <w:pPr>
        <w:pStyle w:val="ListParagraph"/>
        <w:ind w:left="0"/>
        <w:jc w:val="both"/>
      </w:pPr>
    </w:p>
    <w:p w14:paraId="1716A226" w14:textId="77777777" w:rsidR="009351A4" w:rsidRDefault="009351A4" w:rsidP="009351A4">
      <w:pPr>
        <w:pStyle w:val="ListParagraph"/>
        <w:keepNext/>
        <w:ind w:left="0"/>
        <w:jc w:val="both"/>
      </w:pPr>
      <w:r>
        <w:rPr>
          <w:noProof/>
        </w:rPr>
        <w:drawing>
          <wp:inline distT="0" distB="0" distL="0" distR="0" wp14:anchorId="7AAF742E" wp14:editId="63BC7ADC">
            <wp:extent cx="5723000" cy="1498600"/>
            <wp:effectExtent l="0" t="0" r="5080" b="0"/>
            <wp:docPr id="99" name="Picture 99"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screen, electronic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3000" cy="1498600"/>
                    </a:xfrm>
                    <a:prstGeom prst="rect">
                      <a:avLst/>
                    </a:prstGeom>
                  </pic:spPr>
                </pic:pic>
              </a:graphicData>
            </a:graphic>
          </wp:inline>
        </w:drawing>
      </w:r>
    </w:p>
    <w:p w14:paraId="5A5753CF" w14:textId="60327E22" w:rsidR="009351A4" w:rsidRDefault="009351A4" w:rsidP="009351A4">
      <w:pPr>
        <w:pStyle w:val="Caption"/>
        <w:jc w:val="both"/>
      </w:pPr>
      <w:bookmarkStart w:id="873" w:name="_Ref108773159"/>
      <w:r>
        <w:t xml:space="preserve">Figure </w:t>
      </w:r>
      <w:fldSimple w:instr=" STYLEREF 1 \s ">
        <w:r w:rsidR="000D3ACF">
          <w:rPr>
            <w:noProof/>
          </w:rPr>
          <w:t>4</w:t>
        </w:r>
      </w:fldSimple>
      <w:r w:rsidR="00A84777">
        <w:noBreakHyphen/>
      </w:r>
      <w:fldSimple w:instr=" SEQ Figure \* ARABIC \s 1 ">
        <w:r w:rsidR="000D3ACF">
          <w:rPr>
            <w:noProof/>
          </w:rPr>
          <w:t>10</w:t>
        </w:r>
      </w:fldSimple>
      <w:bookmarkEnd w:id="873"/>
      <w:r>
        <w:t xml:space="preserve"> </w:t>
      </w:r>
      <w:r w:rsidRPr="00FB3D78">
        <w:t xml:space="preserve">Standard output from 2d Kinetics. Data generated from Anton trajectories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rsidRPr="00FB3D78">
        <w:t>. Units for the x/y axis are grid points. For the color bars the units are given in the overhead text.</w:t>
      </w:r>
    </w:p>
    <w:p w14:paraId="185431FA" w14:textId="25709EA3" w:rsidR="005F5B00" w:rsidRDefault="00E80D20" w:rsidP="004123FD">
      <w:pPr>
        <w:pStyle w:val="ListParagraph"/>
        <w:ind w:left="0" w:firstLine="720"/>
        <w:contextualSpacing w:val="0"/>
        <w:jc w:val="both"/>
      </w:pPr>
      <w:r>
        <w:t xml:space="preserve">It is worth noting that Binding Events Analyzer has built-in noise reduction routines that can be used to supplement those used when constructing </w:t>
      </w:r>
      <w:r w:rsidR="005D3EFE">
        <w:t xml:space="preserve">Voronoi </w:t>
      </w:r>
      <w:r>
        <w:t xml:space="preserve">tessellations. These additional routines are needed since the filter half-width used with 2d Kinetics is limited to small values to keep the lipids defined throughout. This </w:t>
      </w:r>
      <w:r w:rsidR="005D3EFE">
        <w:t xml:space="preserve">limitation </w:t>
      </w:r>
      <w:r>
        <w:t>becomes problematic in case</w:t>
      </w:r>
      <w:r w:rsidR="005D3EFE">
        <w:t>s</w:t>
      </w:r>
      <w:r>
        <w:t xml:space="preserve"> where a bound lipid exhibits rattle within the binding pocket</w:t>
      </w:r>
      <w:r w:rsidR="005F5B00">
        <w:t>,</w:t>
      </w:r>
      <w:r>
        <w:t xml:space="preserve"> </w:t>
      </w:r>
      <w:r w:rsidR="005F5B00">
        <w:t>if the rattle occurs on a</w:t>
      </w:r>
      <w:r>
        <w:t xml:space="preserve"> timescale </w:t>
      </w:r>
      <w:r w:rsidR="005D3EFE">
        <w:t xml:space="preserve">that is </w:t>
      </w:r>
      <w:r>
        <w:t xml:space="preserve">larger than the filter half-width. Take for example, cases where the lipids bind by their chain groups. In these cases, tessellations of the lipid ester groups will be noisy since this group </w:t>
      </w:r>
      <w:r w:rsidR="005F5B00">
        <w:t>is</w:t>
      </w:r>
      <w:r w:rsidR="00B61686">
        <w:t xml:space="preserve"> given</w:t>
      </w:r>
      <w:r>
        <w:t xml:space="preserve"> increased mobility compared to the bound chain. </w:t>
      </w:r>
      <w:r w:rsidR="005D3EFE">
        <w:t xml:space="preserve">If the head group experiences few interactions with the protein, then the time </w:t>
      </w:r>
      <w:r w:rsidR="005F5B00">
        <w:t xml:space="preserve">the ester groups spend </w:t>
      </w:r>
      <w:r w:rsidR="005D3EFE">
        <w:t xml:space="preserve">away from the binding site </w:t>
      </w:r>
      <w:r w:rsidR="005F5B00">
        <w:t>(</w:t>
      </w:r>
      <w:r w:rsidR="005D3EFE">
        <w:t>describ</w:t>
      </w:r>
      <w:r w:rsidR="005F5B00">
        <w:t>ing</w:t>
      </w:r>
      <w:r w:rsidR="005D3EFE">
        <w:t xml:space="preserve"> the rattle</w:t>
      </w:r>
      <w:r w:rsidR="005F5B00">
        <w:t>)</w:t>
      </w:r>
      <w:r w:rsidR="005D3EFE">
        <w:t xml:space="preserve"> will be small and may be repairable using the noise filter. However, if there are competing interactions, then the noise may not be removed completely. In principle, the user could increase the filter half-width in 2d Kinetics. However, </w:t>
      </w:r>
      <w:r w:rsidR="005F5B00">
        <w:t xml:space="preserve">the filter width should not be increased too much otherwise the lipids will disappear from the tessellation data, since they may not occupy the grid point for more than half the window; this will happen quickly for bulk lipids. To overcome this limitation, additional filtering may be performed after computing tessellations, i.e., when using Binding Events Analyzer. To begin, the user may mend fragmented binding events if the events correspond to the same lipid and the time separating them is less than a threshold value. Here, the maximum number of trajectory frames separating the events is controlled with -repair tag. Similarly, binding events with a duration smaller than a desired time can be ignored with the -ex tag (value given in ps).   </w:t>
      </w:r>
    </w:p>
    <w:p w14:paraId="375CC048" w14:textId="00839E86" w:rsidR="004123FD" w:rsidRDefault="004123FD" w:rsidP="00DB765A">
      <w:pPr>
        <w:pStyle w:val="ListParagraph"/>
        <w:ind w:left="0" w:firstLine="720"/>
        <w:contextualSpacing w:val="0"/>
        <w:jc w:val="both"/>
      </w:pPr>
      <w:r>
        <w:t>As</w:t>
      </w:r>
      <w:r w:rsidR="00DB765A">
        <w:t xml:space="preserve"> a</w:t>
      </w:r>
      <w:r>
        <w:t xml:space="preserve"> general rule, the time separating mended events should be as small as possible. One way to determine the </w:t>
      </w:r>
      <w:r w:rsidR="00DB765A">
        <w:t>ideal</w:t>
      </w:r>
      <w:r>
        <w:t xml:space="preserve"> value is to check the trajectory for constitutively bound lipids</w:t>
      </w:r>
      <w:r w:rsidR="00DB765A">
        <w:t>, i.e., those bound for the entire simulation,</w:t>
      </w:r>
      <w:r>
        <w:t xml:space="preserve"> and increase -repair until a single binding event is observed </w:t>
      </w:r>
      <w:r>
        <w:lastRenderedPageBreak/>
        <w:t xml:space="preserve">at the </w:t>
      </w:r>
      <w:r w:rsidR="00DB765A">
        <w:t xml:space="preserve">given </w:t>
      </w:r>
      <w:r>
        <w:t>site</w:t>
      </w:r>
      <w:r w:rsidR="00DB765A">
        <w:t>s</w:t>
      </w:r>
      <w:r>
        <w:t xml:space="preserve">. </w:t>
      </w:r>
      <w:r w:rsidR="00DB765A">
        <w:t xml:space="preserve">With this approach in mind, the user can identify the constitutively bound lipids by plotting a density map for each lipid and looking for those where the density is constrained to a small region, i.e., a binding site. This analysis is performed with the MOSAICS tool Lipid Immobilization. </w:t>
      </w:r>
    </w:p>
    <w:p w14:paraId="7C494EA3" w14:textId="77777777" w:rsidR="004123FD" w:rsidRDefault="004123FD" w:rsidP="004123FD">
      <w:pPr>
        <w:ind w:firstLine="720"/>
        <w:jc w:val="both"/>
      </w:pPr>
      <w:r>
        <w:t>To use the program, the user must specify which lipid types to include in the analysis. This information is provided using a selection card as demonstrated in the example below:</w:t>
      </w:r>
    </w:p>
    <w:p w14:paraId="235AC42B" w14:textId="77777777" w:rsidR="004123FD" w:rsidRDefault="004123FD" w:rsidP="004123FD">
      <w:pPr>
        <w:jc w:val="both"/>
      </w:pPr>
    </w:p>
    <w:p w14:paraId="6C247052" w14:textId="77777777" w:rsidR="004123FD" w:rsidRPr="00626C03" w:rsidRDefault="004123FD" w:rsidP="004123FD">
      <w:pPr>
        <w:jc w:val="both"/>
        <w:rPr>
          <w:b/>
          <w:bCs/>
          <w:color w:val="D8127E"/>
        </w:rPr>
      </w:pPr>
      <w:r w:rsidRPr="00626C03">
        <w:rPr>
          <w:b/>
          <w:bCs/>
          <w:color w:val="D8127E"/>
        </w:rPr>
        <w:t>-</w:t>
      </w: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4123FD" w:rsidRPr="00EC0515" w14:paraId="1411309C" w14:textId="77777777" w:rsidTr="00A9761F">
        <w:tc>
          <w:tcPr>
            <w:tcW w:w="1600" w:type="dxa"/>
          </w:tcPr>
          <w:p w14:paraId="4CF5FDAA" w14:textId="77777777" w:rsidR="004123FD" w:rsidRPr="00626C03" w:rsidRDefault="004123FD" w:rsidP="00A9761F">
            <w:pPr>
              <w:jc w:val="both"/>
              <w:rPr>
                <w:b/>
                <w:bCs/>
                <w:color w:val="7030A0"/>
              </w:rPr>
            </w:pPr>
            <w:r w:rsidRPr="00626C03">
              <w:rPr>
                <w:b/>
                <w:bCs/>
                <w:color w:val="0011FF"/>
              </w:rPr>
              <w:t>#lipid_</w:t>
            </w:r>
            <w:r>
              <w:rPr>
                <w:b/>
                <w:bCs/>
                <w:color w:val="0011FF"/>
              </w:rPr>
              <w:t>types</w:t>
            </w:r>
          </w:p>
        </w:tc>
      </w:tr>
      <w:tr w:rsidR="004123FD" w:rsidRPr="00EC0515" w14:paraId="183EE780" w14:textId="77777777" w:rsidTr="00A9761F">
        <w:tc>
          <w:tcPr>
            <w:tcW w:w="1600" w:type="dxa"/>
          </w:tcPr>
          <w:p w14:paraId="72829FF1" w14:textId="77777777" w:rsidR="004123FD" w:rsidRPr="00EC0515" w:rsidRDefault="004123FD" w:rsidP="00A9761F">
            <w:pPr>
              <w:jc w:val="both"/>
            </w:pPr>
            <w:r>
              <w:t>POPC</w:t>
            </w:r>
          </w:p>
        </w:tc>
      </w:tr>
    </w:tbl>
    <w:p w14:paraId="4043D239" w14:textId="77777777" w:rsidR="004123FD" w:rsidRDefault="004123FD" w:rsidP="004123FD">
      <w:pPr>
        <w:jc w:val="both"/>
      </w:pPr>
    </w:p>
    <w:p w14:paraId="04E49B71" w14:textId="77777777" w:rsidR="004123FD" w:rsidRDefault="004123FD" w:rsidP="004123FD">
      <w:pPr>
        <w:jc w:val="both"/>
      </w:pPr>
      <w:r>
        <w:t xml:space="preserve">We note that Lipid Immobilization uses the center of mass of each lipid molecule to perform the stamping and that no mapping atoms need be specified by the user. Since the method uses stamping, the user must also provide the stamping radius and grid resolution using the -r and -APS tags as shown in the following example: </w:t>
      </w:r>
    </w:p>
    <w:p w14:paraId="512C0382" w14:textId="77777777" w:rsidR="004123FD" w:rsidRDefault="004123FD" w:rsidP="004123FD">
      <w:pPr>
        <w:jc w:val="both"/>
      </w:pPr>
    </w:p>
    <w:p w14:paraId="208F7AAE" w14:textId="77777777" w:rsidR="004123FD" w:rsidRPr="00CC6D0C" w:rsidRDefault="004123FD" w:rsidP="004123FD">
      <w:pPr>
        <w:jc w:val="both"/>
        <w:rPr>
          <w:i/>
          <w:iCs/>
        </w:rPr>
      </w:pPr>
      <w:r w:rsidRPr="00CC6D0C">
        <w:rPr>
          <w:i/>
          <w:iCs/>
        </w:rPr>
        <w:t>$ mpirun -n 50 lipid_immobilization_mpi -traj traj.xtc -ref ref.gro -crd popc.crd -lim upper_lim.dat -APS 0.005 -r 0.1 -leaf 1</w:t>
      </w:r>
    </w:p>
    <w:p w14:paraId="3B6220A1" w14:textId="77777777" w:rsidR="004123FD" w:rsidRDefault="004123FD" w:rsidP="004123FD">
      <w:pPr>
        <w:jc w:val="both"/>
      </w:pPr>
    </w:p>
    <w:p w14:paraId="3E8A9BE7" w14:textId="5917B607" w:rsidR="004123FD" w:rsidRDefault="004123FD" w:rsidP="004123FD">
      <w:pPr>
        <w:jc w:val="both"/>
      </w:pPr>
      <w:r>
        <w:t>In this example, Lipid Immobilization will generate a density file for each POPC molecule found in the upper leaflet (-leaf 1). These files are given names derived from the -lim argument but are given the “_i” appendage where i specifies the lipid number, i.e., the lipids are number</w:t>
      </w:r>
      <w:r w:rsidR="00B61686">
        <w:t>ed</w:t>
      </w:r>
      <w:r>
        <w:t xml:space="preserve"> starting at zero and increasing by one with each lipid considered in the analysis. The residue number corresponding to the MosAT’s internal numbering can then be referenced to this lipid number by looking up the lipid in the lookup data file. This file is also name</w:t>
      </w:r>
      <w:r w:rsidR="00DB765A">
        <w:t>d</w:t>
      </w:r>
      <w:r>
        <w:t xml:space="preserve"> after -lim but is given the “_lookup” appendage. Given this approach, the user can identify a bound lipid from the density maps, lookup the residue number, and finally select the residue in the trajectory, which can be visualized with PyMOL or VMD. </w:t>
      </w:r>
      <w:r>
        <w:fldChar w:fldCharType="begin"/>
      </w:r>
      <w:r>
        <w:instrText xml:space="preserve"> REF _Ref148608184 \h </w:instrText>
      </w:r>
      <w:r>
        <w:fldChar w:fldCharType="separate"/>
      </w:r>
      <w:r w:rsidR="000D3ACF">
        <w:t xml:space="preserve">Figure </w:t>
      </w:r>
      <w:r w:rsidR="000D3ACF">
        <w:rPr>
          <w:noProof/>
        </w:rPr>
        <w:t>4</w:t>
      </w:r>
      <w:r w:rsidR="000D3ACF">
        <w:noBreakHyphen/>
      </w:r>
      <w:r w:rsidR="000D3ACF">
        <w:rPr>
          <w:noProof/>
        </w:rPr>
        <w:t>11</w:t>
      </w:r>
      <w:r>
        <w:fldChar w:fldCharType="end"/>
      </w:r>
      <w:r>
        <w:t xml:space="preserve"> shows an example of the data generated with Lipid Immobilization. </w:t>
      </w:r>
    </w:p>
    <w:p w14:paraId="668BB778" w14:textId="77777777" w:rsidR="004123FD" w:rsidRDefault="004123FD" w:rsidP="004123FD">
      <w:pPr>
        <w:keepNext/>
      </w:pPr>
      <w:r>
        <w:t xml:space="preserve"> </w:t>
      </w:r>
      <w:r>
        <w:rPr>
          <w:noProof/>
        </w:rPr>
        <w:drawing>
          <wp:inline distT="0" distB="0" distL="0" distR="0" wp14:anchorId="3FF27380" wp14:editId="5345C406">
            <wp:extent cx="5943600" cy="2338070"/>
            <wp:effectExtent l="0" t="0" r="0" b="0"/>
            <wp:docPr id="1295781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1834" name="Picture 1" descr="A screenshot of a video gam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D0F3F57" w14:textId="48067482" w:rsidR="00E80D20" w:rsidRDefault="004123FD" w:rsidP="00DB765A">
      <w:pPr>
        <w:pStyle w:val="Caption"/>
        <w:jc w:val="both"/>
      </w:pPr>
      <w:bookmarkStart w:id="874" w:name="_Ref148608184"/>
      <w:r>
        <w:t xml:space="preserve">Figure </w:t>
      </w:r>
      <w:fldSimple w:instr=" STYLEREF 1 \s ">
        <w:r w:rsidR="000D3ACF">
          <w:rPr>
            <w:noProof/>
          </w:rPr>
          <w:t>4</w:t>
        </w:r>
      </w:fldSimple>
      <w:r w:rsidR="00A84777">
        <w:noBreakHyphen/>
      </w:r>
      <w:fldSimple w:instr=" SEQ Figure \* ARABIC \s 1 ">
        <w:r w:rsidR="000D3ACF">
          <w:rPr>
            <w:noProof/>
          </w:rPr>
          <w:t>11</w:t>
        </w:r>
      </w:fldSimple>
      <w:bookmarkEnd w:id="874"/>
      <w:r>
        <w:t xml:space="preserve"> Lipid density maps generated with Limpid Immobilization. The right panel shows a map for a lipid that binds with the protein. The density is thus focused to a single region. Contrast to this, the left panel shows a map for an unbound lipid resulting </w:t>
      </w:r>
      <w:r>
        <w:lastRenderedPageBreak/>
        <w:t xml:space="preserve">in a broad distribution of the density. In both cases, the lipid number is shown on the upper right side of the panel and can be used to lookup the residue identifier so that the lipid can be easily selected in visualization programs like PyMOL.  </w:t>
      </w:r>
    </w:p>
    <w:p w14:paraId="63371B64" w14:textId="552AB4B7" w:rsidR="009351A4" w:rsidRDefault="009351A4" w:rsidP="009351A4">
      <w:pPr>
        <w:pStyle w:val="ListParagraph"/>
        <w:spacing w:after="200"/>
        <w:ind w:left="0" w:firstLine="720"/>
        <w:contextualSpacing w:val="0"/>
        <w:jc w:val="both"/>
      </w:pPr>
      <w:r>
        <w:t>In addition to Binding Events Analyzer, MOSAICS contains additional tools used for charactering the binding events files produced by 2d Kinetics. To begin with, there is a tool named Binding List</w:t>
      </w:r>
      <w:r>
        <w:fldChar w:fldCharType="begin"/>
      </w:r>
      <w:r>
        <w:instrText xml:space="preserve"> XE "</w:instrText>
      </w:r>
      <w:r w:rsidRPr="0073640C">
        <w:instrText>Binding List</w:instrText>
      </w:r>
      <w:r>
        <w:instrText xml:space="preserve">" </w:instrText>
      </w:r>
      <w:r>
        <w:fldChar w:fldCharType="end"/>
      </w:r>
      <w:r>
        <w:t xml:space="preserve"> which can be used to display the contents of a binding events file after processing and sorting the data. For example, the user may wish to sort the binding events by the initial binding frame (-mode 0) or the largest dwell time (-mode 1). If -mode 2 is selected, then repeat lipid binding is </w:t>
      </w:r>
      <w:r w:rsidR="007F2B0C">
        <w:t>characterized,</w:t>
      </w:r>
      <w:r>
        <w:t xml:space="preserve"> and the data is organized so that lipids with the largest number of repeat visits are shown first. With this option, the average dwell time is also computed as well as the average time between visits (</w:t>
      </w:r>
      <w:r>
        <w:fldChar w:fldCharType="begin"/>
      </w:r>
      <w:r>
        <w:instrText xml:space="preserve"> REF _Ref73973667 \h </w:instrText>
      </w:r>
      <w:r>
        <w:fldChar w:fldCharType="separate"/>
      </w:r>
      <w:r w:rsidR="000D3ACF">
        <w:t xml:space="preserve">Figure </w:t>
      </w:r>
      <w:r w:rsidR="000D3ACF">
        <w:rPr>
          <w:noProof/>
        </w:rPr>
        <w:t>4</w:t>
      </w:r>
      <w:r w:rsidR="000D3ACF">
        <w:noBreakHyphen/>
      </w:r>
      <w:r w:rsidR="000D3ACF">
        <w:rPr>
          <w:noProof/>
        </w:rPr>
        <w:t>12</w:t>
      </w:r>
      <w:r>
        <w:fldChar w:fldCharType="end"/>
      </w:r>
      <w:r>
        <w:t>). Note, we refer to the time between visits as the “off-time”. To use Binding List</w:t>
      </w:r>
      <w:r>
        <w:fldChar w:fldCharType="begin"/>
      </w:r>
      <w:r>
        <w:instrText xml:space="preserve"> XE "</w:instrText>
      </w:r>
      <w:r w:rsidRPr="005C6178">
        <w:instrText>Binding List</w:instrText>
      </w:r>
      <w:r>
        <w:instrText xml:space="preserve">" </w:instrText>
      </w:r>
      <w:r>
        <w:fldChar w:fldCharType="end"/>
      </w:r>
      <w:r>
        <w:t xml:space="preserve">, the user must specify the binding events file to analyze and an option for organizing the data. This is done with the -d and -mode tags respectively as is shown in the following example. </w:t>
      </w:r>
    </w:p>
    <w:p w14:paraId="1E39440E" w14:textId="16AC78FD" w:rsidR="004929C5" w:rsidRDefault="004929C5" w:rsidP="009351A4">
      <w:pPr>
        <w:pStyle w:val="ListParagraph"/>
        <w:spacing w:after="200"/>
        <w:ind w:left="0"/>
        <w:contextualSpacing w:val="0"/>
        <w:jc w:val="both"/>
        <w:rPr>
          <w:i/>
          <w:iCs/>
          <w:color w:val="000000" w:themeColor="text1"/>
        </w:rPr>
      </w:pPr>
      <w:r>
        <w:rPr>
          <w:i/>
          <w:iCs/>
          <w:color w:val="000000" w:themeColor="text1"/>
        </w:rPr>
        <w:t xml:space="preserve">$ </w:t>
      </w:r>
      <w:r w:rsidRPr="004929C5">
        <w:rPr>
          <w:i/>
          <w:iCs/>
          <w:color w:val="000000" w:themeColor="text1"/>
        </w:rPr>
        <w:t>mpirun -n 1 binding_list_mpi -d upper.be -mode 2 -t 0 -x 50 -y 50</w:t>
      </w:r>
    </w:p>
    <w:p w14:paraId="53578F90" w14:textId="558303E5" w:rsidR="009351A4" w:rsidRDefault="009351A4" w:rsidP="009351A4">
      <w:pPr>
        <w:pStyle w:val="ListParagraph"/>
        <w:spacing w:after="200"/>
        <w:ind w:left="0"/>
        <w:contextualSpacing w:val="0"/>
        <w:jc w:val="both"/>
      </w:pPr>
      <w:r>
        <w:t xml:space="preserve">Note, the user may switch between units of time using the -t argument. Possible units include picoseconds (-t 0) and trajectory frames (-t 1). </w:t>
      </w:r>
    </w:p>
    <w:p w14:paraId="612B7395" w14:textId="77777777" w:rsidR="009351A4" w:rsidRDefault="009351A4" w:rsidP="009351A4">
      <w:pPr>
        <w:pStyle w:val="ListParagraph"/>
        <w:keepNext/>
        <w:ind w:left="0"/>
        <w:jc w:val="center"/>
      </w:pPr>
      <w:r>
        <w:rPr>
          <w:noProof/>
        </w:rPr>
        <w:drawing>
          <wp:inline distT="0" distB="0" distL="0" distR="0" wp14:anchorId="4E00E6D2" wp14:editId="50C22CFA">
            <wp:extent cx="5308600" cy="3046773"/>
            <wp:effectExtent l="0" t="0" r="0" b="127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324937" cy="3056149"/>
                    </a:xfrm>
                    <a:prstGeom prst="rect">
                      <a:avLst/>
                    </a:prstGeom>
                  </pic:spPr>
                </pic:pic>
              </a:graphicData>
            </a:graphic>
          </wp:inline>
        </w:drawing>
      </w:r>
    </w:p>
    <w:p w14:paraId="5AFE0706" w14:textId="16E65239" w:rsidR="009351A4" w:rsidRDefault="009351A4" w:rsidP="009351A4">
      <w:pPr>
        <w:pStyle w:val="Caption"/>
        <w:jc w:val="both"/>
      </w:pPr>
      <w:bookmarkStart w:id="875" w:name="_Ref73973667"/>
      <w:r>
        <w:t xml:space="preserve">Figure </w:t>
      </w:r>
      <w:fldSimple w:instr=" STYLEREF 1 \s ">
        <w:r w:rsidR="000D3ACF">
          <w:rPr>
            <w:noProof/>
          </w:rPr>
          <w:t>4</w:t>
        </w:r>
      </w:fldSimple>
      <w:r w:rsidR="00A84777">
        <w:noBreakHyphen/>
      </w:r>
      <w:fldSimple w:instr=" SEQ Figure \* ARABIC \s 1 ">
        <w:r w:rsidR="000D3ACF">
          <w:rPr>
            <w:noProof/>
          </w:rPr>
          <w:t>12</w:t>
        </w:r>
      </w:fldSimple>
      <w:bookmarkEnd w:id="875"/>
      <w:r>
        <w:t xml:space="preserve"> Binding List</w:t>
      </w:r>
      <w:r>
        <w:fldChar w:fldCharType="begin"/>
      </w:r>
      <w:r>
        <w:instrText xml:space="preserve"> XE "</w:instrText>
      </w:r>
      <w:r w:rsidRPr="0073640C">
        <w:instrText>Binding List</w:instrText>
      </w:r>
      <w:r>
        <w:instrText xml:space="preserve">" </w:instrText>
      </w:r>
      <w:r>
        <w:fldChar w:fldCharType="end"/>
      </w:r>
      <w:r>
        <w:t xml:space="preserve"> output for -mode 0 (left), -mode 1 (middle) and -mode 2 (right).</w:t>
      </w:r>
    </w:p>
    <w:p w14:paraId="3358BACD" w14:textId="46280BEB" w:rsidR="004929C5" w:rsidRDefault="004929C5" w:rsidP="004929C5">
      <w:pPr>
        <w:jc w:val="both"/>
      </w:pPr>
      <w:r>
        <w:t xml:space="preserve">It is noted that the binding events file produced by 2d Kinetics contains data for every lattice point making the grid. Thus, the exact grid point was specified in the example using the -x and -y arguments. In later analysis we will produce binding events files for larger regions, like the protein’s first solvation shell. Binding events files for these larger regions can also be analyzed with Binding List. In such cases, the -x and -y arguments are omitted.  </w:t>
      </w:r>
      <w:r w:rsidR="007B2224">
        <w:t xml:space="preserve">Binding List also has mending and screening options similar to Binding Events Analyzer. To use the options, the user must specify the maximum gap size (frames) to be mended as well as the smallest dwell time (ps) to be included in the analysis. These values are specified by the user with the -repair and -ex tags, </w:t>
      </w:r>
      <w:r w:rsidR="007B2224">
        <w:lastRenderedPageBreak/>
        <w:t xml:space="preserve">respectively. It is noted that the mending option is performed before screening binding events based on dwell time. This order of operation is significant and the order is maintained in other analysis tools like binding events analyzer. </w:t>
      </w:r>
    </w:p>
    <w:p w14:paraId="5E606099" w14:textId="5685AE6E" w:rsidR="009351A4" w:rsidRDefault="009351A4" w:rsidP="009351A4">
      <w:pPr>
        <w:pStyle w:val="ListParagraph"/>
        <w:spacing w:after="200"/>
        <w:ind w:left="0" w:firstLine="720"/>
        <w:contextualSpacing w:val="0"/>
        <w:jc w:val="both"/>
      </w:pPr>
      <w:r>
        <w:t>Because there can be a single bound lipid at each grid point, it is possible to plot the lipid assignments, i.e., the noise filtered Voronoi tessellations, using a heat map plotting tool such as Gnuplot (</w:t>
      </w:r>
      <w:r>
        <w:fldChar w:fldCharType="begin"/>
      </w:r>
      <w:r>
        <w:instrText xml:space="preserve"> REF _Ref73820278 \h </w:instrText>
      </w:r>
      <w:r>
        <w:fldChar w:fldCharType="separate"/>
      </w:r>
      <w:r w:rsidR="000D3ACF">
        <w:t xml:space="preserve">Figure </w:t>
      </w:r>
      <w:r w:rsidR="000D3ACF">
        <w:rPr>
          <w:noProof/>
        </w:rPr>
        <w:t>4</w:t>
      </w:r>
      <w:r w:rsidR="000D3ACF">
        <w:noBreakHyphen/>
      </w:r>
      <w:r w:rsidR="000D3ACF">
        <w:rPr>
          <w:noProof/>
        </w:rPr>
        <w:t>8</w:t>
      </w:r>
      <w:r>
        <w:fldChar w:fldCharType="end"/>
      </w:r>
      <w:r>
        <w:t>). This is useful when performing the analysis for the first time since it enables quick and easy visualization of the resulting lipid dynamics. This data may be acquired post analysis using the resulting binding events file and the MOSIACIS tool Binding Events Video</w:t>
      </w:r>
      <w:r>
        <w:fldChar w:fldCharType="begin"/>
      </w:r>
      <w:r>
        <w:instrText xml:space="preserve"> XE "</w:instrText>
      </w:r>
      <w:r w:rsidRPr="00373E30">
        <w:instrText>Binding Events Video</w:instrText>
      </w:r>
      <w:r>
        <w:instrText xml:space="preserve">" </w:instrText>
      </w:r>
      <w:r>
        <w:fldChar w:fldCharType="end"/>
      </w:r>
      <w:r>
        <w:t>. To use Binding Events Video,</w:t>
      </w:r>
      <w:r>
        <w:fldChar w:fldCharType="begin"/>
      </w:r>
      <w:r>
        <w:instrText xml:space="preserve"> XE "</w:instrText>
      </w:r>
      <w:r w:rsidRPr="009E5FB2">
        <w:instrText>Binding Events Video</w:instrText>
      </w:r>
      <w:r>
        <w:instrText xml:space="preserve">" </w:instrText>
      </w:r>
      <w:r>
        <w:fldChar w:fldCharType="end"/>
      </w:r>
      <w:r>
        <w:t xml:space="preserve"> the user must specify the binding events file with the -d tag. The user should also specify how often to write out the data using the -stride tag. Note, it is not always necessary to write out every frame but depends on the timestep between trajectory frames. It should also be noted that Binding Events Video</w:t>
      </w:r>
      <w:r>
        <w:fldChar w:fldCharType="begin"/>
      </w:r>
      <w:r>
        <w:instrText xml:space="preserve"> XE "</w:instrText>
      </w:r>
      <w:r w:rsidRPr="00036826">
        <w:instrText>Binding Events Video</w:instrText>
      </w:r>
      <w:r>
        <w:instrText xml:space="preserve">" </w:instrText>
      </w:r>
      <w:r>
        <w:fldChar w:fldCharType="end"/>
      </w:r>
      <w:r>
        <w:t xml:space="preserve"> has the option of reading an additional binding events file (set with -be tag) which can be used to highlight specific lipids within the video. The value of this feature will become clear in section </w:t>
      </w:r>
      <w:r>
        <w:fldChar w:fldCharType="begin"/>
      </w:r>
      <w:r>
        <w:instrText xml:space="preserve"> REF _Ref91345044 \r \h </w:instrText>
      </w:r>
      <w:r>
        <w:fldChar w:fldCharType="separate"/>
      </w:r>
      <w:r w:rsidR="000D3ACF">
        <w:t>4.4</w:t>
      </w:r>
      <w:r>
        <w:fldChar w:fldCharType="end"/>
      </w:r>
      <w:r>
        <w:t xml:space="preserve"> when the lipid dynamics are considered for the solvation shells rather than at the grid points. We now give an example of the run commands used by Binding Events video: </w:t>
      </w:r>
    </w:p>
    <w:p w14:paraId="2D36F82B" w14:textId="71D6A3F2" w:rsidR="0061235F" w:rsidRDefault="0061235F" w:rsidP="009351A4">
      <w:pPr>
        <w:spacing w:after="200"/>
        <w:jc w:val="both"/>
        <w:rPr>
          <w:i/>
          <w:iCs/>
        </w:rPr>
      </w:pPr>
      <w:r>
        <w:rPr>
          <w:i/>
          <w:iCs/>
        </w:rPr>
        <w:t xml:space="preserve">$ </w:t>
      </w:r>
      <w:r w:rsidRPr="0061235F">
        <w:rPr>
          <w:i/>
          <w:iCs/>
        </w:rPr>
        <w:t>mpirun -n 100 binding_events_video_mpi -d upper.be -o upper.dat -stride 10 -rho upper_rho.dat -cutoff 0.4 -odf 0</w:t>
      </w:r>
    </w:p>
    <w:p w14:paraId="2AFAF385" w14:textId="77777777" w:rsidR="0061235F" w:rsidRDefault="009351A4" w:rsidP="0061235F">
      <w:pPr>
        <w:jc w:val="both"/>
      </w:pPr>
      <w:r>
        <w:t xml:space="preserve">In the example provided here, the output data files containing the noise filtered Voronoi tessellations are </w:t>
      </w:r>
      <w:r w:rsidR="0061235F">
        <w:t>given the same name as specified with</w:t>
      </w:r>
      <w:r>
        <w:t xml:space="preserve"> </w:t>
      </w:r>
      <w:r w:rsidR="0061235F">
        <w:t xml:space="preserve">the </w:t>
      </w:r>
      <w:r>
        <w:t>-o tag</w:t>
      </w:r>
      <w:r w:rsidR="0061235F">
        <w:t xml:space="preserve"> but with the “_t” appendage, where t gives the trajectory frame number</w:t>
      </w:r>
      <w:r>
        <w:t>.</w:t>
      </w:r>
      <w:r w:rsidR="0061235F">
        <w:t xml:space="preserve"> The insignificant lattice points can be excluded from the analysis by providing a spatial map of the lipid density and setting a threshold value. These are provided with the -rho and -cutoff tags, respectively. </w:t>
      </w:r>
    </w:p>
    <w:p w14:paraId="27C44550" w14:textId="1343CC22" w:rsidR="009351A4" w:rsidRDefault="009351A4" w:rsidP="0061235F">
      <w:pPr>
        <w:spacing w:after="200"/>
        <w:ind w:firstLine="720"/>
        <w:jc w:val="both"/>
      </w:pPr>
      <w:r>
        <w:t>Once the Binding Events Video analysis has been completed, the resulting Voronoi tessellation data can be plotted using Gnuplot and the scripts “get_vid_plots.sh” and “</w:t>
      </w:r>
      <w:r w:rsidRPr="00627942">
        <w:t>heatmap_template_video.gnu</w:t>
      </w:r>
      <w:r>
        <w:t xml:space="preserve">” found in the “scripts” folder. To make the plots, the user can use something like the following: </w:t>
      </w:r>
    </w:p>
    <w:p w14:paraId="2FA3D519" w14:textId="77777777" w:rsidR="009351A4" w:rsidRPr="00627942" w:rsidRDefault="009351A4" w:rsidP="009351A4">
      <w:pPr>
        <w:spacing w:after="200"/>
        <w:jc w:val="both"/>
        <w:rPr>
          <w:i/>
          <w:iCs/>
        </w:rPr>
      </w:pPr>
      <w:r>
        <w:rPr>
          <w:i/>
          <w:iCs/>
        </w:rPr>
        <w:t xml:space="preserve">$ </w:t>
      </w:r>
      <w:r w:rsidRPr="00627942">
        <w:rPr>
          <w:i/>
          <w:iCs/>
        </w:rPr>
        <w:t>sh get_vid_plots.sh upper_data/upper 0</w:t>
      </w:r>
      <w:r>
        <w:rPr>
          <w:i/>
          <w:iCs/>
        </w:rPr>
        <w:t xml:space="preserve"> </w:t>
      </w:r>
      <w:r w:rsidRPr="00627942">
        <w:rPr>
          <w:i/>
          <w:iCs/>
        </w:rPr>
        <w:t>7820</w:t>
      </w:r>
      <w:r>
        <w:rPr>
          <w:i/>
          <w:iCs/>
        </w:rPr>
        <w:t xml:space="preserve"> </w:t>
      </w:r>
      <w:r w:rsidRPr="00627942">
        <w:rPr>
          <w:i/>
          <w:iCs/>
        </w:rPr>
        <w:t>upper_plots/</w:t>
      </w:r>
      <w:r>
        <w:rPr>
          <w:i/>
          <w:iCs/>
        </w:rPr>
        <w:t xml:space="preserve"> </w:t>
      </w:r>
      <w:r w:rsidRPr="00627942">
        <w:rPr>
          <w:i/>
          <w:iCs/>
        </w:rPr>
        <w:t>10</w:t>
      </w:r>
      <w:r>
        <w:rPr>
          <w:i/>
          <w:iCs/>
        </w:rPr>
        <w:t xml:space="preserve"> </w:t>
      </w:r>
      <w:r w:rsidRPr="00627942">
        <w:rPr>
          <w:i/>
          <w:iCs/>
        </w:rPr>
        <w:t>1000</w:t>
      </w:r>
    </w:p>
    <w:p w14:paraId="3B32DB0D" w14:textId="583D6B4A" w:rsidR="009351A4" w:rsidRDefault="009351A4" w:rsidP="009351A4">
      <w:pPr>
        <w:jc w:val="both"/>
      </w:pPr>
      <w:r>
        <w:t>where the arguments from left to right are the base file name of the Voronoi diagram data, the first frame to plot, the last frame to plot, the directory where the resulting plots are to be stored, the stride used when running Binding Events Video, and the effective time step between the trajectory frames (ps).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Once the user has the resulting plots (png), a video can be made, for </w:t>
      </w:r>
      <w:r w:rsidR="0061235F">
        <w:t>example, by</w:t>
      </w:r>
      <w:r>
        <w:t xml:space="preserve"> loading them into QuickTime using the “open image sequence” option. </w:t>
      </w:r>
    </w:p>
    <w:p w14:paraId="290A59B1" w14:textId="41758DCD" w:rsidR="009351A4" w:rsidRDefault="009351A4" w:rsidP="009351A4">
      <w:pPr>
        <w:pStyle w:val="ListParagraph"/>
        <w:spacing w:after="200"/>
        <w:ind w:left="0" w:firstLine="720"/>
        <w:contextualSpacing w:val="0"/>
        <w:jc w:val="both"/>
      </w:pPr>
      <w:r>
        <w:t>Like Binding List</w:t>
      </w:r>
      <w:r>
        <w:fldChar w:fldCharType="begin"/>
      </w:r>
      <w:r>
        <w:instrText xml:space="preserve"> XE "</w:instrText>
      </w:r>
      <w:r w:rsidRPr="0073640C">
        <w:instrText>Binding List</w:instrText>
      </w:r>
      <w:r>
        <w:instrText xml:space="preserve">" </w:instrText>
      </w:r>
      <w:r>
        <w:fldChar w:fldCharType="end"/>
      </w:r>
      <w:r>
        <w:t>, the MOSAICS tool Binding Contributors</w:t>
      </w:r>
      <w:r>
        <w:fldChar w:fldCharType="begin"/>
      </w:r>
      <w:r>
        <w:instrText xml:space="preserve"> XE "</w:instrText>
      </w:r>
      <w:r w:rsidRPr="00FE5324">
        <w:instrText>Binding Contributors</w:instrText>
      </w:r>
      <w:r>
        <w:instrText xml:space="preserve">" </w:instrText>
      </w:r>
      <w:r>
        <w:fldChar w:fldCharType="end"/>
      </w:r>
      <w:r>
        <w:t xml:space="preserve"> may be used to compute the average number of repeat visits as well as the off-time (ps). However, Binding Contributors</w:t>
      </w:r>
      <w:r>
        <w:fldChar w:fldCharType="begin"/>
      </w:r>
      <w:r>
        <w:instrText xml:space="preserve"> XE "</w:instrText>
      </w:r>
      <w:r w:rsidRPr="00D151DA">
        <w:instrText>Binding Contributors</w:instrText>
      </w:r>
      <w:r>
        <w:instrText xml:space="preserve">" </w:instrText>
      </w:r>
      <w:r>
        <w:fldChar w:fldCharType="end"/>
      </w:r>
      <w:r>
        <w:t xml:space="preserve"> does this for each grid point such that the data is projected onto the XY plane. To use Binding Contributors,</w:t>
      </w:r>
      <w:r>
        <w:fldChar w:fldCharType="begin"/>
      </w:r>
      <w:r>
        <w:instrText xml:space="preserve"> XE "</w:instrText>
      </w:r>
      <w:r w:rsidRPr="003E4701">
        <w:instrText>Binding Contributors</w:instrText>
      </w:r>
      <w:r>
        <w:instrText xml:space="preserve">" </w:instrText>
      </w:r>
      <w:r>
        <w:fldChar w:fldCharType="end"/>
      </w:r>
      <w:r>
        <w:t xml:space="preserve"> the user must specify the binding event</w:t>
      </w:r>
      <w:r w:rsidR="00E33181">
        <w:t>s</w:t>
      </w:r>
      <w:r>
        <w:t xml:space="preserve"> file (section </w:t>
      </w:r>
      <w:r>
        <w:fldChar w:fldCharType="begin"/>
      </w:r>
      <w:r>
        <w:instrText xml:space="preserve"> REF _Ref91363483 \r \h </w:instrText>
      </w:r>
      <w:r>
        <w:fldChar w:fldCharType="separate"/>
      </w:r>
      <w:r w:rsidR="000D3ACF">
        <w:t>1.15</w:t>
      </w:r>
      <w:r>
        <w:fldChar w:fldCharType="end"/>
      </w:r>
      <w:r>
        <w:t>) using the -d tag as is shown in the following example:</w:t>
      </w:r>
    </w:p>
    <w:p w14:paraId="2F26A8DD" w14:textId="2C4C1174" w:rsidR="00E33181" w:rsidRDefault="00E33181" w:rsidP="009351A4">
      <w:pPr>
        <w:pStyle w:val="ListParagraph"/>
        <w:spacing w:after="200"/>
        <w:ind w:left="0"/>
        <w:contextualSpacing w:val="0"/>
        <w:jc w:val="both"/>
        <w:rPr>
          <w:i/>
          <w:iCs/>
          <w:color w:val="000000" w:themeColor="text1"/>
        </w:rPr>
      </w:pPr>
      <w:r>
        <w:rPr>
          <w:i/>
          <w:iCs/>
          <w:color w:val="000000" w:themeColor="text1"/>
        </w:rPr>
        <w:lastRenderedPageBreak/>
        <w:t xml:space="preserve">$ </w:t>
      </w:r>
      <w:r w:rsidRPr="00E33181">
        <w:rPr>
          <w:i/>
          <w:iCs/>
          <w:color w:val="000000" w:themeColor="text1"/>
        </w:rPr>
        <w:t>mpirun -n 5</w:t>
      </w:r>
      <w:r>
        <w:rPr>
          <w:i/>
          <w:iCs/>
          <w:color w:val="000000" w:themeColor="text1"/>
        </w:rPr>
        <w:t>0</w:t>
      </w:r>
      <w:r w:rsidRPr="00E33181">
        <w:rPr>
          <w:i/>
          <w:iCs/>
          <w:color w:val="000000" w:themeColor="text1"/>
        </w:rPr>
        <w:t xml:space="preserve"> binding_contributors_mpi -d upper.be </w:t>
      </w:r>
    </w:p>
    <w:p w14:paraId="101F69AC" w14:textId="6AFD05E3" w:rsidR="009351A4" w:rsidRPr="008B4F70" w:rsidRDefault="009351A4" w:rsidP="009351A4">
      <w:pPr>
        <w:pStyle w:val="ListParagraph"/>
        <w:spacing w:after="200"/>
        <w:ind w:left="0"/>
        <w:contextualSpacing w:val="0"/>
        <w:jc w:val="both"/>
        <w:rPr>
          <w:color w:val="000000" w:themeColor="text1"/>
        </w:rPr>
      </w:pPr>
      <w:r w:rsidRPr="008B4F70">
        <w:rPr>
          <w:color w:val="000000" w:themeColor="text1"/>
        </w:rPr>
        <w:t xml:space="preserve">With the </w:t>
      </w:r>
      <w:r w:rsidR="00E33181">
        <w:rPr>
          <w:color w:val="000000" w:themeColor="text1"/>
        </w:rPr>
        <w:t>binding events file specified</w:t>
      </w:r>
      <w:r w:rsidRPr="008B4F70">
        <w:rPr>
          <w:color w:val="000000" w:themeColor="text1"/>
        </w:rPr>
        <w:t>, a pair of output data files will be generated containing the spatially resolved repeat visit count and the off time. These data are written to files with the same name as specified via -d but with the “_num_visits.dat” and “off_time.dat” appendages.</w:t>
      </w:r>
      <w:r>
        <w:rPr>
          <w:color w:val="000000" w:themeColor="text1"/>
        </w:rPr>
        <w:t xml:space="preserve"> </w:t>
      </w:r>
      <w:r>
        <w:fldChar w:fldCharType="begin"/>
      </w:r>
      <w:r>
        <w:instrText xml:space="preserve"> REF _Ref73973700 \h </w:instrText>
      </w:r>
      <w:r>
        <w:fldChar w:fldCharType="separate"/>
      </w:r>
      <w:r w:rsidR="000D3ACF">
        <w:t xml:space="preserve">Figure </w:t>
      </w:r>
      <w:r w:rsidR="000D3ACF">
        <w:rPr>
          <w:noProof/>
        </w:rPr>
        <w:t>4</w:t>
      </w:r>
      <w:r w:rsidR="000D3ACF">
        <w:noBreakHyphen/>
      </w:r>
      <w:r w:rsidR="000D3ACF">
        <w:rPr>
          <w:noProof/>
        </w:rPr>
        <w:t>13</w:t>
      </w:r>
      <w:r>
        <w:fldChar w:fldCharType="end"/>
      </w:r>
      <w:r>
        <w:t xml:space="preserve"> shows an example of the data generated with Binding Occupancy. </w:t>
      </w:r>
    </w:p>
    <w:p w14:paraId="2025B059" w14:textId="77777777" w:rsidR="009351A4" w:rsidRDefault="009351A4" w:rsidP="009351A4">
      <w:pPr>
        <w:pStyle w:val="ListParagraph"/>
        <w:keepNext/>
        <w:ind w:left="0"/>
        <w:jc w:val="center"/>
      </w:pPr>
      <w:r>
        <w:rPr>
          <w:noProof/>
        </w:rPr>
        <w:drawing>
          <wp:inline distT="0" distB="0" distL="0" distR="0" wp14:anchorId="10F9C23E" wp14:editId="4444519B">
            <wp:extent cx="5943600" cy="2962161"/>
            <wp:effectExtent l="0" t="0" r="0" b="0"/>
            <wp:docPr id="71" name="Picture 71"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 televis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62161"/>
                    </a:xfrm>
                    <a:prstGeom prst="rect">
                      <a:avLst/>
                    </a:prstGeom>
                  </pic:spPr>
                </pic:pic>
              </a:graphicData>
            </a:graphic>
          </wp:inline>
        </w:drawing>
      </w:r>
    </w:p>
    <w:p w14:paraId="60EAF709" w14:textId="010096FF" w:rsidR="009351A4" w:rsidRDefault="009351A4" w:rsidP="009351A4">
      <w:pPr>
        <w:pStyle w:val="Caption"/>
        <w:jc w:val="both"/>
      </w:pPr>
      <w:bookmarkStart w:id="876" w:name="_Ref73973700"/>
      <w:r>
        <w:t xml:space="preserve">Figure </w:t>
      </w:r>
      <w:fldSimple w:instr=" STYLEREF 1 \s ">
        <w:r w:rsidR="000D3ACF">
          <w:rPr>
            <w:noProof/>
          </w:rPr>
          <w:t>4</w:t>
        </w:r>
      </w:fldSimple>
      <w:r w:rsidR="00A84777">
        <w:noBreakHyphen/>
      </w:r>
      <w:fldSimple w:instr=" SEQ Figure \* ARABIC \s 1 ">
        <w:r w:rsidR="000D3ACF">
          <w:rPr>
            <w:noProof/>
          </w:rPr>
          <w:t>13</w:t>
        </w:r>
      </w:fldSimple>
      <w:bookmarkEnd w:id="876"/>
      <w:r>
        <w:t xml:space="preserve"> Average number of repeat visits by the lipids (left) and the average time between visits, also called the off time, (right panel). Units for the x/y axis are grid points. For the color bars, the units are the number of visits (left panel) and ns (right panel).</w:t>
      </w:r>
    </w:p>
    <w:p w14:paraId="3113F0A8" w14:textId="43F704BE" w:rsidR="009351A4" w:rsidRDefault="009351A4" w:rsidP="009351A4">
      <w:pPr>
        <w:pStyle w:val="ListParagraph"/>
        <w:spacing w:after="200"/>
        <w:ind w:left="0" w:firstLine="720"/>
        <w:contextualSpacing w:val="0"/>
        <w:jc w:val="both"/>
      </w:pPr>
      <w:r>
        <w:t>When using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for the first time it is important to check that the input parameters used are reasonable. In particular, the half-width of the noise filter (-range) should be chosen with care. Recall that the filter removes binding events with a duration of less than N+1 frames. It is therefore possible to remove the lipids entirely if the filter becomes too wide. One way to test for this problem is to calculate the percentage of frames for which a lipid is assigned to the grid points, also called the occupancy number. In this case, a low percentage means the filter is too wide and the lipids have been shrunk or removed altogether. To perform this test, the user may use the MOSAICS tool B</w:t>
      </w:r>
      <w:r w:rsidRPr="005454C2">
        <w:t>inding</w:t>
      </w:r>
      <w:r>
        <w:t xml:space="preserve"> O</w:t>
      </w:r>
      <w:r w:rsidRPr="005454C2">
        <w:t>ccupancy</w:t>
      </w:r>
      <w:r>
        <w:fldChar w:fldCharType="begin"/>
      </w:r>
      <w:r>
        <w:instrText xml:space="preserve"> XE "</w:instrText>
      </w:r>
      <w:r w:rsidRPr="00A310A4">
        <w:instrText>Binding Occupancy</w:instrText>
      </w:r>
      <w:r>
        <w:instrText xml:space="preserve">" </w:instrText>
      </w:r>
      <w:r>
        <w:fldChar w:fldCharType="end"/>
      </w:r>
      <w:r>
        <w:t>. Like with Binding Contributors</w:t>
      </w:r>
      <w:r>
        <w:fldChar w:fldCharType="begin"/>
      </w:r>
      <w:r>
        <w:instrText xml:space="preserve"> XE "</w:instrText>
      </w:r>
      <w:r w:rsidRPr="00FE5324">
        <w:instrText>Binding Contributors</w:instrText>
      </w:r>
      <w:r>
        <w:instrText xml:space="preserve">" </w:instrText>
      </w:r>
      <w:r>
        <w:fldChar w:fldCharType="end"/>
      </w:r>
      <w:r>
        <w:t>, the user may run Binding Occupancy</w:t>
      </w:r>
      <w:r>
        <w:fldChar w:fldCharType="begin"/>
      </w:r>
      <w:r>
        <w:instrText xml:space="preserve"> XE "</w:instrText>
      </w:r>
      <w:r w:rsidRPr="00EE680F">
        <w:instrText>Binding Occupancy</w:instrText>
      </w:r>
      <w:r>
        <w:instrText xml:space="preserve">" </w:instrText>
      </w:r>
      <w:r>
        <w:fldChar w:fldCharType="end"/>
      </w:r>
      <w:r>
        <w:t xml:space="preserve"> by specifying the</w:t>
      </w:r>
      <w:r w:rsidR="009E4897">
        <w:t xml:space="preserve"> </w:t>
      </w:r>
      <w:r>
        <w:t>binding events file</w:t>
      </w:r>
      <w:r w:rsidR="009E4897">
        <w:t xml:space="preserve"> </w:t>
      </w:r>
      <w:r>
        <w:t xml:space="preserve">(section </w:t>
      </w:r>
      <w:r>
        <w:fldChar w:fldCharType="begin"/>
      </w:r>
      <w:r>
        <w:instrText xml:space="preserve"> REF _Ref91363483 \r \h </w:instrText>
      </w:r>
      <w:r>
        <w:fldChar w:fldCharType="separate"/>
      </w:r>
      <w:r w:rsidR="000D3ACF">
        <w:t>1.15</w:t>
      </w:r>
      <w:r>
        <w:fldChar w:fldCharType="end"/>
      </w:r>
      <w:r>
        <w:t xml:space="preserve">). This is demonstrated in the following example. </w:t>
      </w:r>
    </w:p>
    <w:p w14:paraId="65043572" w14:textId="7C16F949"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9E4897" w:rsidRPr="009E4897">
        <w:rPr>
          <w:i/>
          <w:iCs/>
          <w:color w:val="000000" w:themeColor="text1"/>
        </w:rPr>
        <w:t>mpirun -n 56 binding_occupancy_mpi -d upper.be -o upper_occupancy.dat</w:t>
      </w:r>
    </w:p>
    <w:p w14:paraId="6D833D23" w14:textId="270E8F2A" w:rsidR="009351A4" w:rsidRPr="005D4384" w:rsidRDefault="009351A4" w:rsidP="009351A4">
      <w:pPr>
        <w:pStyle w:val="ListParagraph"/>
        <w:spacing w:after="200"/>
        <w:ind w:left="0"/>
        <w:contextualSpacing w:val="0"/>
        <w:jc w:val="both"/>
        <w:rPr>
          <w:i/>
          <w:iCs/>
          <w:color w:val="000000" w:themeColor="text1"/>
        </w:rPr>
      </w:pPr>
      <w:r>
        <w:rPr>
          <w:i/>
          <w:iCs/>
          <w:color w:val="000000" w:themeColor="text1"/>
        </w:rPr>
        <w:t>Output from Binding occupancy includes a data fil</w:t>
      </w:r>
      <w:r w:rsidR="009E4897">
        <w:rPr>
          <w:i/>
          <w:iCs/>
          <w:color w:val="000000" w:themeColor="text1"/>
        </w:rPr>
        <w:t>e (name specified with -o tag)</w:t>
      </w:r>
      <w:r>
        <w:rPr>
          <w:i/>
          <w:iCs/>
          <w:color w:val="000000" w:themeColor="text1"/>
        </w:rPr>
        <w:t xml:space="preserve"> with the spatially resolved occupancy number. </w:t>
      </w:r>
      <w:r>
        <w:fldChar w:fldCharType="begin"/>
      </w:r>
      <w:r>
        <w:instrText xml:space="preserve"> REF _Ref74063308 \h </w:instrText>
      </w:r>
      <w:r>
        <w:fldChar w:fldCharType="separate"/>
      </w:r>
      <w:r w:rsidR="000D3ACF">
        <w:t xml:space="preserve">Figure </w:t>
      </w:r>
      <w:r w:rsidR="000D3ACF">
        <w:rPr>
          <w:noProof/>
        </w:rPr>
        <w:t>4</w:t>
      </w:r>
      <w:r w:rsidR="000D3ACF">
        <w:noBreakHyphen/>
      </w:r>
      <w:r w:rsidR="000D3ACF">
        <w:rPr>
          <w:noProof/>
        </w:rPr>
        <w:t>14</w:t>
      </w:r>
      <w:r>
        <w:fldChar w:fldCharType="end"/>
      </w:r>
      <w:r>
        <w:t xml:space="preserve"> shows an example of the data generated with Binding Occupancy. </w:t>
      </w:r>
    </w:p>
    <w:p w14:paraId="5ECD690A" w14:textId="77777777" w:rsidR="009351A4" w:rsidRDefault="009351A4" w:rsidP="009351A4">
      <w:pPr>
        <w:pStyle w:val="ListParagraph"/>
        <w:keepNext/>
        <w:ind w:left="0"/>
        <w:jc w:val="center"/>
      </w:pPr>
      <w:r>
        <w:rPr>
          <w:noProof/>
        </w:rPr>
        <w:lastRenderedPageBreak/>
        <w:drawing>
          <wp:inline distT="0" distB="0" distL="0" distR="0" wp14:anchorId="2AF4D67A" wp14:editId="0BFB7889">
            <wp:extent cx="2946400" cy="2971800"/>
            <wp:effectExtent l="0" t="0" r="0" b="0"/>
            <wp:docPr id="72" name="Picture 72" descr="A picture containing monitor, screen,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monitor, screen, electronics, display&#10;&#10;Description automatically generated"/>
                    <pic:cNvPicPr/>
                  </pic:nvPicPr>
                  <pic:blipFill>
                    <a:blip r:embed="rId148" cstate="print">
                      <a:extLst>
                        <a:ext uri="{28A0092B-C50C-407E-A947-70E740481C1C}">
                          <a14:useLocalDpi xmlns:a14="http://schemas.microsoft.com/office/drawing/2010/main" val="0"/>
                        </a:ext>
                      </a:extLst>
                    </a:blip>
                    <a:srcRect l="427" r="427"/>
                    <a:stretch>
                      <a:fillRect/>
                    </a:stretch>
                  </pic:blipFill>
                  <pic:spPr bwMode="auto">
                    <a:xfrm>
                      <a:off x="0" y="0"/>
                      <a:ext cx="2946400" cy="2971800"/>
                    </a:xfrm>
                    <a:prstGeom prst="rect">
                      <a:avLst/>
                    </a:prstGeom>
                    <a:ln>
                      <a:noFill/>
                    </a:ln>
                    <a:extLst>
                      <a:ext uri="{53640926-AAD7-44D8-BBD7-CCE9431645EC}">
                        <a14:shadowObscured xmlns:a14="http://schemas.microsoft.com/office/drawing/2010/main"/>
                      </a:ext>
                    </a:extLst>
                  </pic:spPr>
                </pic:pic>
              </a:graphicData>
            </a:graphic>
          </wp:inline>
        </w:drawing>
      </w:r>
    </w:p>
    <w:p w14:paraId="09439242" w14:textId="672F34B2" w:rsidR="009351A4" w:rsidRDefault="009351A4" w:rsidP="009351A4">
      <w:pPr>
        <w:pStyle w:val="Caption"/>
        <w:jc w:val="both"/>
      </w:pPr>
      <w:bookmarkStart w:id="877" w:name="_Ref74063308"/>
      <w:r>
        <w:t xml:space="preserve">Figure </w:t>
      </w:r>
      <w:fldSimple w:instr=" STYLEREF 1 \s ">
        <w:r w:rsidR="000D3ACF">
          <w:rPr>
            <w:noProof/>
          </w:rPr>
          <w:t>4</w:t>
        </w:r>
      </w:fldSimple>
      <w:r w:rsidR="00A84777">
        <w:noBreakHyphen/>
      </w:r>
      <w:fldSimple w:instr=" SEQ Figure \* ARABIC \s 1 ">
        <w:r w:rsidR="000D3ACF">
          <w:rPr>
            <w:noProof/>
          </w:rPr>
          <w:t>14</w:t>
        </w:r>
      </w:fldSimple>
      <w:bookmarkEnd w:id="877"/>
      <w:r>
        <w:t xml:space="preserve"> Percentage of frames, ranging from 0 to 1, in which the grid point was occupied by a lipid. Units for the x/y axis are grid points.</w:t>
      </w:r>
    </w:p>
    <w:p w14:paraId="004E977E" w14:textId="3C20794E" w:rsidR="009351A4" w:rsidRDefault="009351A4" w:rsidP="009351A4">
      <w:pPr>
        <w:pStyle w:val="ListParagraph"/>
        <w:spacing w:after="200"/>
        <w:ind w:left="0" w:firstLine="720"/>
        <w:contextualSpacing w:val="0"/>
        <w:jc w:val="both"/>
      </w:pPr>
      <w:r>
        <w:t xml:space="preserve">In addition to </w:t>
      </w:r>
      <w:r w:rsidR="009E4897">
        <w:t>the repeat visits, off time, and occupancy</w:t>
      </w:r>
      <w:r>
        <w:t>, the contents of a binding events file may be characterized with a 2-dimensional heatmap using the MOSAICS tool Binding Timeline</w:t>
      </w:r>
      <w:r>
        <w:fldChar w:fldCharType="begin"/>
      </w:r>
      <w:r>
        <w:instrText xml:space="preserve"> XE "</w:instrText>
      </w:r>
      <w:r w:rsidRPr="008F3392">
        <w:instrText>Binding Timeline</w:instrText>
      </w:r>
      <w:r>
        <w:instrText xml:space="preserve">" </w:instrText>
      </w:r>
      <w:r>
        <w:fldChar w:fldCharType="end"/>
      </w:r>
      <w:r>
        <w:t>. With this program, the binding state of each lipid is indicated as a function of time (</w:t>
      </w:r>
      <w:r>
        <w:fldChar w:fldCharType="begin"/>
      </w:r>
      <w:r>
        <w:instrText xml:space="preserve"> REF _Ref74063278 \h </w:instrText>
      </w:r>
      <w:r>
        <w:fldChar w:fldCharType="separate"/>
      </w:r>
      <w:r w:rsidR="000D3ACF">
        <w:t xml:space="preserve">Figure </w:t>
      </w:r>
      <w:r w:rsidR="000D3ACF">
        <w:rPr>
          <w:noProof/>
        </w:rPr>
        <w:t>4</w:t>
      </w:r>
      <w:r w:rsidR="000D3ACF">
        <w:noBreakHyphen/>
      </w:r>
      <w:r w:rsidR="000D3ACF">
        <w:rPr>
          <w:noProof/>
        </w:rPr>
        <w:t>15</w:t>
      </w:r>
      <w:r>
        <w:fldChar w:fldCharType="end"/>
      </w:r>
      <w:r>
        <w:t>). For this, the lipid number is given on the y-axis and the trajectory frame on x. To use Binding Timeline,</w:t>
      </w:r>
      <w:r>
        <w:fldChar w:fldCharType="begin"/>
      </w:r>
      <w:r>
        <w:instrText xml:space="preserve"> XE "</w:instrText>
      </w:r>
      <w:r w:rsidRPr="00753A4D">
        <w:instrText>Binding Timeline</w:instrText>
      </w:r>
      <w:r>
        <w:instrText xml:space="preserve">" </w:instrText>
      </w:r>
      <w:r>
        <w:fldChar w:fldCharType="end"/>
      </w:r>
      <w:r>
        <w:t xml:space="preserve"> the user must provide the name of the binding events file to analyze. This is done with the -d tag as is shown in the following example.  </w:t>
      </w:r>
    </w:p>
    <w:p w14:paraId="62166203" w14:textId="04131388"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4038A8" w:rsidRPr="004038A8">
        <w:rPr>
          <w:i/>
          <w:iCs/>
          <w:color w:val="000000" w:themeColor="text1"/>
        </w:rPr>
        <w:t>mpirun -n 1 binding_time_line_mpi -d upper.be -o upper_tl.dat -x 140 -y 130</w:t>
      </w:r>
    </w:p>
    <w:p w14:paraId="0FBAF180" w14:textId="4BA08C40" w:rsidR="009351A4" w:rsidRPr="00A9731B" w:rsidRDefault="009351A4" w:rsidP="009351A4">
      <w:pPr>
        <w:pStyle w:val="ListParagraph"/>
        <w:spacing w:after="200"/>
        <w:ind w:left="0"/>
        <w:contextualSpacing w:val="0"/>
        <w:jc w:val="both"/>
        <w:rPr>
          <w:color w:val="000000" w:themeColor="text1"/>
        </w:rPr>
      </w:pPr>
      <w:r w:rsidRPr="00A9731B">
        <w:rPr>
          <w:color w:val="000000" w:themeColor="text1"/>
        </w:rPr>
        <w:t xml:space="preserve">In the example provided here, the output data file containing the timeline data is specified via the -o tag. </w:t>
      </w:r>
      <w:r w:rsidR="00334B9F" w:rsidRPr="00A9731B">
        <w:rPr>
          <w:color w:val="000000" w:themeColor="text1"/>
        </w:rPr>
        <w:t xml:space="preserve">Moreover, the lattice point to consider was specified with -x and -y. These options can be omitted for binding events files produced for larger spatial regions as described later. </w:t>
      </w:r>
      <w:r w:rsidRPr="00A9731B">
        <w:rPr>
          <w:color w:val="000000" w:themeColor="text1"/>
        </w:rPr>
        <w:t xml:space="preserve">An example of the data generated with Binding Timeline can be seen in </w:t>
      </w:r>
      <w:r w:rsidRPr="00A9731B">
        <w:rPr>
          <w:color w:val="000000" w:themeColor="text1"/>
        </w:rPr>
        <w:fldChar w:fldCharType="begin"/>
      </w:r>
      <w:r w:rsidRPr="00A9731B">
        <w:rPr>
          <w:color w:val="000000" w:themeColor="text1"/>
        </w:rPr>
        <w:instrText xml:space="preserve"> REF _Ref74063278 \h </w:instrText>
      </w:r>
      <w:r w:rsidR="00EB0C1F" w:rsidRPr="00A9731B">
        <w:rPr>
          <w:color w:val="000000" w:themeColor="text1"/>
        </w:rPr>
        <w:instrText xml:space="preserve"> \* MERGEFORMAT </w:instrText>
      </w:r>
      <w:r w:rsidRPr="00A9731B">
        <w:rPr>
          <w:color w:val="000000" w:themeColor="text1"/>
        </w:rPr>
      </w:r>
      <w:r w:rsidRPr="00A9731B">
        <w:rPr>
          <w:color w:val="000000" w:themeColor="text1"/>
        </w:rPr>
        <w:fldChar w:fldCharType="separate"/>
      </w:r>
      <w:r w:rsidR="000D3ACF">
        <w:t xml:space="preserve">Figure </w:t>
      </w:r>
      <w:r w:rsidR="000D3ACF">
        <w:rPr>
          <w:noProof/>
        </w:rPr>
        <w:t>4</w:t>
      </w:r>
      <w:r w:rsidR="000D3ACF">
        <w:rPr>
          <w:noProof/>
        </w:rPr>
        <w:noBreakHyphen/>
        <w:t>15</w:t>
      </w:r>
      <w:r w:rsidRPr="00A9731B">
        <w:rPr>
          <w:color w:val="000000" w:themeColor="text1"/>
        </w:rPr>
        <w:fldChar w:fldCharType="end"/>
      </w:r>
      <w:r w:rsidRPr="00A9731B">
        <w:rPr>
          <w:color w:val="000000" w:themeColor="text1"/>
        </w:rPr>
        <w:t>. We note that the binding timeline can be examined to estimate the prevalence of fragmented event</w:t>
      </w:r>
      <w:r w:rsidR="008E0932" w:rsidRPr="00A9731B">
        <w:rPr>
          <w:color w:val="000000" w:themeColor="text1"/>
        </w:rPr>
        <w:t>s</w:t>
      </w:r>
      <w:r w:rsidRPr="00A9731B">
        <w:rPr>
          <w:color w:val="000000" w:themeColor="text1"/>
        </w:rPr>
        <w:t xml:space="preserve">, i.e., those where multiple binding events are separated by very small off times. However, the resolution of the resulting plot should be set very high to capture fragmentation events whose off time approaches a single trajectory frame. </w:t>
      </w:r>
    </w:p>
    <w:p w14:paraId="11CF664A" w14:textId="77777777" w:rsidR="009351A4" w:rsidRDefault="009351A4" w:rsidP="009351A4">
      <w:pPr>
        <w:pStyle w:val="ListParagraph"/>
        <w:keepNext/>
        <w:ind w:left="0"/>
        <w:jc w:val="center"/>
      </w:pPr>
      <w:r>
        <w:rPr>
          <w:noProof/>
        </w:rPr>
        <w:lastRenderedPageBreak/>
        <w:drawing>
          <wp:inline distT="0" distB="0" distL="0" distR="0" wp14:anchorId="387D8F87" wp14:editId="494BCF59">
            <wp:extent cx="2965450" cy="2965450"/>
            <wp:effectExtent l="0" t="0" r="0" b="0"/>
            <wp:docPr id="70" name="Picture 70" descr="A picture containing text, red, orang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red, orange, brigh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65498" cy="2965498"/>
                    </a:xfrm>
                    <a:prstGeom prst="rect">
                      <a:avLst/>
                    </a:prstGeom>
                  </pic:spPr>
                </pic:pic>
              </a:graphicData>
            </a:graphic>
          </wp:inline>
        </w:drawing>
      </w:r>
    </w:p>
    <w:p w14:paraId="5C93CD7E" w14:textId="6DAC316E" w:rsidR="009351A4" w:rsidRDefault="009351A4" w:rsidP="009351A4">
      <w:pPr>
        <w:pStyle w:val="Caption"/>
        <w:jc w:val="both"/>
      </w:pPr>
      <w:bookmarkStart w:id="878" w:name="_Ref74063278"/>
      <w:r>
        <w:t xml:space="preserve">Figure </w:t>
      </w:r>
      <w:fldSimple w:instr=" STYLEREF 1 \s ">
        <w:r w:rsidR="000D3ACF">
          <w:rPr>
            <w:noProof/>
          </w:rPr>
          <w:t>4</w:t>
        </w:r>
      </w:fldSimple>
      <w:r w:rsidR="00A84777">
        <w:noBreakHyphen/>
      </w:r>
      <w:fldSimple w:instr=" SEQ Figure \* ARABIC \s 1 ">
        <w:r w:rsidR="000D3ACF">
          <w:rPr>
            <w:noProof/>
          </w:rPr>
          <w:t>15</w:t>
        </w:r>
      </w:fldSimple>
      <w:bookmarkEnd w:id="878"/>
      <w:r>
        <w:t xml:space="preserve"> Binding Timeline</w:t>
      </w:r>
      <w:r>
        <w:fldChar w:fldCharType="begin"/>
      </w:r>
      <w:r>
        <w:instrText xml:space="preserve"> XE "</w:instrText>
      </w:r>
      <w:r w:rsidRPr="008F3392">
        <w:instrText>Binding Timeline</w:instrText>
      </w:r>
      <w:r>
        <w:instrText xml:space="preserve">" </w:instrText>
      </w:r>
      <w:r>
        <w:fldChar w:fldCharType="end"/>
      </w:r>
      <w:r>
        <w:t xml:space="preserve"> for a single grid point. Y-axis gives the lipid number and x-axis the simulation frame. The color bar gives the binding state 0:unbound and 1:bound.  </w:t>
      </w:r>
    </w:p>
    <w:p w14:paraId="2D3F45D9" w14:textId="607902C4" w:rsidR="009351A4" w:rsidRDefault="009351A4" w:rsidP="009351A4">
      <w:pPr>
        <w:pStyle w:val="ListParagraph"/>
        <w:spacing w:after="200"/>
        <w:ind w:left="0" w:firstLine="720"/>
        <w:contextualSpacing w:val="0"/>
        <w:jc w:val="both"/>
      </w:pPr>
      <w:r>
        <w:t>And finally, the percentage of lipids to have visited each lattice point may be determined with 2d Kinetics Percent Visited</w:t>
      </w:r>
      <w:r>
        <w:fldChar w:fldCharType="begin"/>
      </w:r>
      <w:r>
        <w:instrText xml:space="preserve"> XE "</w:instrText>
      </w:r>
      <w:r w:rsidRPr="00C504C1">
        <w:instrText>2d Kinetics Percent Visited</w:instrText>
      </w:r>
      <w:r>
        <w:instrText xml:space="preserve">" </w:instrText>
      </w:r>
      <w:r>
        <w:fldChar w:fldCharType="end"/>
      </w:r>
      <w:r>
        <w:t>. To use this program, the user must specify the binding events file using the -d tag as shown in the following example:</w:t>
      </w:r>
    </w:p>
    <w:p w14:paraId="0F93346F" w14:textId="0793546B" w:rsidR="0061079E"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61079E" w:rsidRPr="0061079E">
        <w:rPr>
          <w:i/>
          <w:iCs/>
          <w:color w:val="000000" w:themeColor="text1"/>
        </w:rPr>
        <w:t xml:space="preserve">mpirun -n 56 2d_kinetics_percent_visited_mpi -d upper.be -o upper_percent.dat -freq 1000 -crd popc.crd </w:t>
      </w:r>
      <w:r w:rsidR="000C4DD1">
        <w:rPr>
          <w:i/>
          <w:iCs/>
          <w:color w:val="000000" w:themeColor="text1"/>
        </w:rPr>
        <w:t>-grid 1</w:t>
      </w:r>
    </w:p>
    <w:p w14:paraId="6BB2E7FE" w14:textId="183D8993" w:rsidR="009351A4" w:rsidRDefault="009351A4" w:rsidP="009351A4">
      <w:pPr>
        <w:pStyle w:val="ListParagraph"/>
        <w:spacing w:after="200"/>
        <w:ind w:left="0"/>
        <w:contextualSpacing w:val="0"/>
        <w:jc w:val="both"/>
      </w:pPr>
      <w:r>
        <w:t>In the example provided here, the output data file containing the percent visited is specified using the -o tag. This filename is used to derive additional filenames</w:t>
      </w:r>
      <w:r w:rsidR="0061079E">
        <w:t>,</w:t>
      </w:r>
      <w:r>
        <w:t xml:space="preserve"> giving each the “_t” </w:t>
      </w:r>
      <w:r w:rsidR="00C87A03">
        <w:t xml:space="preserve">appendage </w:t>
      </w:r>
      <w:r>
        <w:t>where t is the frame number.</w:t>
      </w:r>
      <w:r w:rsidR="005A7C86">
        <w:t xml:space="preserve"> The percentage is then reported periodically where the frequency is set using the -freq argument.</w:t>
      </w:r>
      <w:r>
        <w:t xml:space="preserve"> </w:t>
      </w:r>
      <w:r w:rsidR="005A7C86">
        <w:t>Moreover, t</w:t>
      </w:r>
      <w:r>
        <w:t>he target lipids are indicated using the -crd tag as shown in the following example:</w:t>
      </w:r>
    </w:p>
    <w:p w14:paraId="497AF961"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5625C98" w14:textId="77777777" w:rsidTr="00A9761F">
        <w:tc>
          <w:tcPr>
            <w:tcW w:w="1456" w:type="dxa"/>
          </w:tcPr>
          <w:p w14:paraId="0DBDCCB1"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7EDE752B" w14:textId="77777777" w:rsidTr="00A9761F">
        <w:tc>
          <w:tcPr>
            <w:tcW w:w="1456" w:type="dxa"/>
          </w:tcPr>
          <w:p w14:paraId="69871932" w14:textId="77777777" w:rsidR="009351A4" w:rsidRPr="004C0F6C" w:rsidRDefault="009351A4" w:rsidP="00A9761F">
            <w:pPr>
              <w:pStyle w:val="ListParagraph"/>
              <w:ind w:left="0"/>
              <w:jc w:val="both"/>
            </w:pPr>
            <w:r w:rsidRPr="004C0F6C">
              <w:t>POP</w:t>
            </w:r>
            <w:r>
              <w:t>C</w:t>
            </w:r>
          </w:p>
        </w:tc>
      </w:tr>
    </w:tbl>
    <w:p w14:paraId="3741E2F1" w14:textId="77777777" w:rsidR="009351A4" w:rsidRDefault="009351A4" w:rsidP="009351A4">
      <w:pPr>
        <w:pStyle w:val="ListParagraph"/>
        <w:ind w:left="0"/>
        <w:jc w:val="both"/>
      </w:pPr>
    </w:p>
    <w:p w14:paraId="75ABF5D0" w14:textId="3E77B25D" w:rsidR="009351A4" w:rsidRDefault="0061079E" w:rsidP="009351A4">
      <w:pPr>
        <w:pStyle w:val="ListParagraph"/>
        <w:spacing w:after="200"/>
        <w:ind w:left="0"/>
        <w:contextualSpacing w:val="0"/>
        <w:jc w:val="both"/>
      </w:pPr>
      <w:r>
        <w:t>We note that the normalizing factor is taken from the “</w:t>
      </w:r>
      <w:r w:rsidRPr="0061079E">
        <w:t>num_lipids</w:t>
      </w:r>
      <w:r>
        <w:t>” parameter stored in the header of the binding events file</w:t>
      </w:r>
      <w:r w:rsidR="00C17AB3">
        <w:t>; this info can be viewed using Binding List</w:t>
      </w:r>
      <w:r>
        <w:t xml:space="preserve">. This value is set when running 2d Kinetics. In this case, the number of lipids of the target type are counted. Since this may not provide the desired normalization factor in all cases, for example </w:t>
      </w:r>
      <w:r w:rsidR="00C17AB3">
        <w:t xml:space="preserve">when </w:t>
      </w:r>
      <w:r>
        <w:t>the user want</w:t>
      </w:r>
      <w:r w:rsidR="00C17AB3">
        <w:t>s</w:t>
      </w:r>
      <w:r>
        <w:t xml:space="preserve"> the percentage of lipids of a given type </w:t>
      </w:r>
      <w:r w:rsidR="00C17AB3">
        <w:t>but</w:t>
      </w:r>
      <w:r>
        <w:t xml:space="preserve"> a complex mixture was analyzed with 2d Kinetics, we allow the user to set this value manually using the -lipids tag. </w:t>
      </w:r>
      <w:r w:rsidR="009351A4">
        <w:t>An example of data generated with 2d Kinetics Percent Visited</w:t>
      </w:r>
      <w:r w:rsidR="009351A4">
        <w:fldChar w:fldCharType="begin"/>
      </w:r>
      <w:r w:rsidR="009351A4">
        <w:instrText xml:space="preserve"> XE "</w:instrText>
      </w:r>
      <w:r w:rsidR="009351A4" w:rsidRPr="00C504C1">
        <w:instrText>2d Kinetics Percent Visited</w:instrText>
      </w:r>
      <w:r w:rsidR="009351A4">
        <w:instrText xml:space="preserve">" </w:instrText>
      </w:r>
      <w:r w:rsidR="009351A4">
        <w:fldChar w:fldCharType="end"/>
      </w:r>
      <w:r w:rsidR="009351A4">
        <w:t xml:space="preserve"> is shown in </w:t>
      </w:r>
      <w:r w:rsidR="009351A4">
        <w:fldChar w:fldCharType="begin"/>
      </w:r>
      <w:r w:rsidR="009351A4">
        <w:instrText xml:space="preserve"> REF _Ref74088970 \h </w:instrText>
      </w:r>
      <w:r w:rsidR="009351A4">
        <w:fldChar w:fldCharType="separate"/>
      </w:r>
      <w:r w:rsidR="000D3ACF">
        <w:t xml:space="preserve">Figure </w:t>
      </w:r>
      <w:r w:rsidR="000D3ACF">
        <w:rPr>
          <w:noProof/>
        </w:rPr>
        <w:t>4</w:t>
      </w:r>
      <w:r w:rsidR="000D3ACF">
        <w:noBreakHyphen/>
      </w:r>
      <w:r w:rsidR="000D3ACF">
        <w:rPr>
          <w:noProof/>
        </w:rPr>
        <w:t>16</w:t>
      </w:r>
      <w:r w:rsidR="009351A4">
        <w:fldChar w:fldCharType="end"/>
      </w:r>
      <w:r w:rsidR="009351A4">
        <w:t xml:space="preserve">. </w:t>
      </w:r>
    </w:p>
    <w:p w14:paraId="61022A97" w14:textId="77777777" w:rsidR="009351A4" w:rsidRDefault="009351A4" w:rsidP="009351A4">
      <w:pPr>
        <w:pStyle w:val="ListParagraph"/>
        <w:keepNext/>
        <w:ind w:left="0"/>
        <w:jc w:val="center"/>
      </w:pPr>
      <w:r>
        <w:rPr>
          <w:noProof/>
        </w:rPr>
        <w:lastRenderedPageBreak/>
        <w:drawing>
          <wp:inline distT="0" distB="0" distL="0" distR="0" wp14:anchorId="1BB82D45" wp14:editId="7C5E7048">
            <wp:extent cx="5600700" cy="2867965"/>
            <wp:effectExtent l="0" t="0" r="0" b="0"/>
            <wp:docPr id="68" name="Picture 68" descr="A picture containing red, orange, chocolat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red, orange, chocolate, brigh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5272" cy="2875427"/>
                    </a:xfrm>
                    <a:prstGeom prst="rect">
                      <a:avLst/>
                    </a:prstGeom>
                  </pic:spPr>
                </pic:pic>
              </a:graphicData>
            </a:graphic>
          </wp:inline>
        </w:drawing>
      </w:r>
    </w:p>
    <w:p w14:paraId="5E71F7D2" w14:textId="11902461" w:rsidR="009351A4" w:rsidRDefault="009351A4" w:rsidP="007F2B0C">
      <w:pPr>
        <w:pStyle w:val="Caption"/>
      </w:pPr>
      <w:bookmarkStart w:id="879" w:name="_Ref74088970"/>
      <w:r>
        <w:t xml:space="preserve">Figure </w:t>
      </w:r>
      <w:fldSimple w:instr=" STYLEREF 1 \s ">
        <w:r w:rsidR="000D3ACF">
          <w:rPr>
            <w:noProof/>
          </w:rPr>
          <w:t>4</w:t>
        </w:r>
      </w:fldSimple>
      <w:r w:rsidR="00A84777">
        <w:noBreakHyphen/>
      </w:r>
      <w:fldSimple w:instr=" SEQ Figure \* ARABIC \s 1 ">
        <w:r w:rsidR="000D3ACF">
          <w:rPr>
            <w:noProof/>
          </w:rPr>
          <w:t>16</w:t>
        </w:r>
      </w:fldSimple>
      <w:bookmarkEnd w:id="879"/>
      <w:r>
        <w:t xml:space="preserve"> The percentage of lipids to have visited each grid point as a function of simulation time. Units for the x/y axis are grid points.</w:t>
      </w:r>
    </w:p>
    <w:p w14:paraId="23806B1D" w14:textId="7F3AA616" w:rsidR="000C4DD1" w:rsidRDefault="000C4DD1" w:rsidP="000C4DD1">
      <w:pPr>
        <w:spacing w:after="200"/>
        <w:jc w:val="both"/>
      </w:pPr>
      <w:r>
        <w:t xml:space="preserve">Note that we have considered thus far an example where the percentage of visiting lipids </w:t>
      </w:r>
      <w:r w:rsidR="00176451">
        <w:t>is</w:t>
      </w:r>
      <w:r>
        <w:t xml:space="preserve"> calculated for each lattice point and across the grid. However, 2d Kinetics Percent Visited can be used to characterize a single lattice point as well. In this case</w:t>
      </w:r>
      <w:r w:rsidR="00176451">
        <w:t>,</w:t>
      </w:r>
      <w:r>
        <w:t xml:space="preserve"> we drop the -grid 1 option, which tells the program to characterize all of the lattice points and specify the point</w:t>
      </w:r>
      <w:r w:rsidR="00014F6D">
        <w:t xml:space="preserve"> of interest</w:t>
      </w:r>
      <w:r>
        <w:t xml:space="preserve"> with the -x and -y arguments. For example, </w:t>
      </w:r>
      <w:r w:rsidR="00014F6D">
        <w:t>the user</w:t>
      </w:r>
      <w:r>
        <w:t xml:space="preserve"> could look at point 50, 50 using: </w:t>
      </w:r>
    </w:p>
    <w:p w14:paraId="10514314" w14:textId="0FDE35AB" w:rsidR="000C4DD1" w:rsidRDefault="000C4DD1" w:rsidP="000C4DD1">
      <w:pPr>
        <w:pStyle w:val="ListParagraph"/>
        <w:spacing w:after="200"/>
        <w:ind w:left="0"/>
        <w:contextualSpacing w:val="0"/>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upper.be -o upper_percent</w:t>
      </w:r>
      <w:r>
        <w:rPr>
          <w:i/>
          <w:iCs/>
          <w:color w:val="000000" w:themeColor="text1"/>
        </w:rPr>
        <w:t>_50_50</w:t>
      </w:r>
      <w:r w:rsidRPr="0061079E">
        <w:rPr>
          <w:i/>
          <w:iCs/>
          <w:color w:val="000000" w:themeColor="text1"/>
        </w:rPr>
        <w:t xml:space="preserve">.dat -freq 1000 -crd popc.crd </w:t>
      </w:r>
      <w:r>
        <w:rPr>
          <w:i/>
          <w:iCs/>
          <w:color w:val="000000" w:themeColor="text1"/>
        </w:rPr>
        <w:t>-x 50 -y 50</w:t>
      </w:r>
    </w:p>
    <w:p w14:paraId="2096240A" w14:textId="4043AE5F" w:rsidR="000C4DD1" w:rsidRDefault="000C4DD1" w:rsidP="000C4DD1">
      <w:pPr>
        <w:spacing w:before="200" w:after="200"/>
        <w:jc w:val="both"/>
      </w:pPr>
      <w:r>
        <w:t>When the -grid option is not included, the data will be written to a single file whose name is specified with -o. Here, the percentage of lipids is reported periodically as specified with -freq. Similarly, a custom region of space may be characterized, for example, the protein’s first solvation shell, by dropping -x and -y and provid</w:t>
      </w:r>
      <w:r w:rsidR="00014F6D">
        <w:t>ing</w:t>
      </w:r>
      <w:r>
        <w:t xml:space="preserve"> the corresponding binding events file. This would look something like: </w:t>
      </w:r>
    </w:p>
    <w:p w14:paraId="46539919" w14:textId="6E13828E" w:rsidR="000C4DD1" w:rsidRDefault="000C4DD1" w:rsidP="000C4DD1">
      <w:pPr>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w:t>
      </w:r>
      <w:r>
        <w:rPr>
          <w:i/>
          <w:iCs/>
          <w:color w:val="000000" w:themeColor="text1"/>
        </w:rPr>
        <w:t>_first_shell</w:t>
      </w:r>
      <w:r w:rsidRPr="0061079E">
        <w:rPr>
          <w:i/>
          <w:iCs/>
          <w:color w:val="000000" w:themeColor="text1"/>
        </w:rPr>
        <w:t xml:space="preserve">.be -o </w:t>
      </w:r>
      <w:r>
        <w:rPr>
          <w:i/>
          <w:iCs/>
          <w:color w:val="000000" w:themeColor="text1"/>
        </w:rPr>
        <w:t>upper_first_shell</w:t>
      </w:r>
      <w:r w:rsidRPr="0061079E">
        <w:rPr>
          <w:i/>
          <w:iCs/>
          <w:color w:val="000000" w:themeColor="text1"/>
        </w:rPr>
        <w:t xml:space="preserve">.dat -freq 1000 -crd popc.crd </w:t>
      </w:r>
    </w:p>
    <w:p w14:paraId="71BE8BDD" w14:textId="18C48C10" w:rsidR="000C4DD1" w:rsidRPr="000C4DD1" w:rsidRDefault="000C4DD1" w:rsidP="000C4DD1">
      <w:pPr>
        <w:spacing w:before="200" w:after="200"/>
        <w:jc w:val="both"/>
      </w:pPr>
      <w:r>
        <w:rPr>
          <w:i/>
          <w:iCs/>
          <w:color w:val="000000" w:themeColor="text1"/>
        </w:rPr>
        <w:t>Characteriz</w:t>
      </w:r>
      <w:r w:rsidR="00014F6D">
        <w:rPr>
          <w:i/>
          <w:iCs/>
          <w:color w:val="000000" w:themeColor="text1"/>
        </w:rPr>
        <w:t>ations of</w:t>
      </w:r>
      <w:r>
        <w:rPr>
          <w:i/>
          <w:iCs/>
          <w:color w:val="000000" w:themeColor="text1"/>
        </w:rPr>
        <w:t xml:space="preserve"> the protein’s solvation shells is discussed next. </w:t>
      </w:r>
    </w:p>
    <w:p w14:paraId="32315CF8" w14:textId="674BE9BE" w:rsidR="00AB6E62" w:rsidRDefault="004967D3" w:rsidP="0081347C">
      <w:pPr>
        <w:pStyle w:val="Heading2"/>
      </w:pPr>
      <w:bookmarkStart w:id="880" w:name="_Ref91345044"/>
      <w:bookmarkStart w:id="881" w:name="_Ref91345059"/>
      <w:bookmarkStart w:id="882" w:name="_Ref91345086"/>
      <w:bookmarkStart w:id="883" w:name="_Ref91345118"/>
      <w:bookmarkStart w:id="884" w:name="_Ref91345155"/>
      <w:bookmarkStart w:id="885" w:name="_Ref91345231"/>
      <w:bookmarkStart w:id="886" w:name="_Ref91345255"/>
      <w:bookmarkStart w:id="887" w:name="_Ref91345295"/>
      <w:bookmarkStart w:id="888" w:name="_Ref91345334"/>
      <w:bookmarkStart w:id="889" w:name="_Ref91345382"/>
      <w:bookmarkStart w:id="890" w:name="_Ref91345415"/>
      <w:r>
        <w:t xml:space="preserve"> </w:t>
      </w:r>
      <w:bookmarkStart w:id="891" w:name="_Toc208307357"/>
      <w:r w:rsidR="004A0D8D">
        <w:t>Solvation Shell</w:t>
      </w:r>
      <w:r w:rsidR="0072373C">
        <w:t xml:space="preserve"> Dynamics</w:t>
      </w:r>
      <w:bookmarkEnd w:id="880"/>
      <w:bookmarkEnd w:id="881"/>
      <w:bookmarkEnd w:id="882"/>
      <w:bookmarkEnd w:id="883"/>
      <w:bookmarkEnd w:id="884"/>
      <w:bookmarkEnd w:id="885"/>
      <w:bookmarkEnd w:id="886"/>
      <w:bookmarkEnd w:id="887"/>
      <w:bookmarkEnd w:id="888"/>
      <w:bookmarkEnd w:id="889"/>
      <w:bookmarkEnd w:id="890"/>
      <w:bookmarkEnd w:id="891"/>
    </w:p>
    <w:p w14:paraId="452C94F3" w14:textId="448FADF2" w:rsidR="009351A4" w:rsidRDefault="009351A4" w:rsidP="009351A4">
      <w:pPr>
        <w:jc w:val="both"/>
      </w:pPr>
      <w:r>
        <w:t>As a complement to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(section </w:t>
      </w:r>
      <w:r>
        <w:fldChar w:fldCharType="begin"/>
      </w:r>
      <w:r>
        <w:instrText xml:space="preserve"> REF _Ref91345029 \r \h </w:instrText>
      </w:r>
      <w:r>
        <w:fldChar w:fldCharType="separate"/>
      </w:r>
      <w:r w:rsidR="000D3ACF">
        <w:t>4.3</w:t>
      </w:r>
      <w:r>
        <w:fldChar w:fldCharType="end"/>
      </w:r>
      <w:r>
        <w:t xml:space="preserve">), it is possible to characterize the lipid dynamics over a region of space larger than a single lattice point. For example, the user might define a collection of lattice points and analyze the lipid residence time within this area. This could be a blob located in the bulk or an </w:t>
      </w:r>
      <w:r w:rsidRPr="008E48A5">
        <w:rPr>
          <w:rFonts w:ascii="Arial" w:eastAsia="Times New Roman" w:hAnsi="Arial" w:cs="Arial"/>
          <w:color w:val="202124"/>
          <w:shd w:val="clear" w:color="auto" w:fill="FFFFFF"/>
        </w:rPr>
        <w:t>annulus</w:t>
      </w:r>
      <w:r>
        <w:rPr>
          <w:rFonts w:ascii="Arial" w:eastAsia="Times New Roman" w:hAnsi="Arial" w:cs="Arial"/>
          <w:color w:val="202124"/>
          <w:shd w:val="clear" w:color="auto" w:fill="FFFFFF"/>
        </w:rPr>
        <w:t xml:space="preserve"> enclosing the protein. If the user is interested in the dynamics within the solvation shells, then the lipids could be sorted, and the dwell times measured. </w:t>
      </w:r>
      <w:r>
        <w:t xml:space="preserve">In this section, we introduce several MOSAICS tools designed for these sorts of calculations. It is </w:t>
      </w:r>
      <w:r>
        <w:lastRenderedPageBreak/>
        <w:t xml:space="preserve">important to note that these computations use </w:t>
      </w:r>
      <w:r w:rsidR="00D947E2">
        <w:t xml:space="preserve">the </w:t>
      </w:r>
      <w:r>
        <w:t>binding events (.be) file which should be generated with 2d Kinetics</w:t>
      </w:r>
      <w:r>
        <w:fldChar w:fldCharType="begin"/>
      </w:r>
      <w:r>
        <w:instrText xml:space="preserve"> XE "</w:instrText>
      </w:r>
      <w:r w:rsidRPr="00A02742">
        <w:instrText>2</w:instrText>
      </w:r>
      <w:r>
        <w:instrText>d</w:instrText>
      </w:r>
      <w:r w:rsidRPr="00A02742">
        <w:instrText xml:space="preserve"> Kinetics</w:instrText>
      </w:r>
      <w:r>
        <w:instrText xml:space="preserve">" </w:instrText>
      </w:r>
      <w:r>
        <w:fldChar w:fldCharType="end"/>
      </w:r>
      <w:r>
        <w:t xml:space="preserve"> before performing the analysis. </w:t>
      </w:r>
    </w:p>
    <w:p w14:paraId="5A5AF90E" w14:textId="3E75B734" w:rsidR="009351A4" w:rsidRPr="00CD223C" w:rsidRDefault="009351A4" w:rsidP="009351A4">
      <w:pPr>
        <w:ind w:firstLine="720"/>
        <w:jc w:val="both"/>
        <w:rPr>
          <w:rFonts w:ascii="Times New Roman" w:eastAsia="Times New Roman" w:hAnsi="Times New Roman" w:cs="Times New Roman"/>
        </w:rPr>
      </w:pPr>
      <w:r>
        <w:t xml:space="preserve">To begin, let’s consider an example in which the lipid dynamics are analyzed for the first and second shell lipids. Continuing in this direction, the user may focus on a particular protein interface, for example, the dimer or nondimerization interface of CLC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With MOSAICS tools, there are several ways in which this analysis could be handled. However, we will examine the trivial solution first so that the user does not make this mistake. In this case, the user could use Grid Distance Projection</w:t>
      </w:r>
      <w:r>
        <w:fldChar w:fldCharType="begin"/>
      </w:r>
      <w:r>
        <w:instrText xml:space="preserve"> XE "</w:instrText>
      </w:r>
      <w:r w:rsidRPr="006A0515">
        <w:instrText>Grid Distance Projection</w:instrText>
      </w:r>
      <w:r>
        <w:instrText xml:space="preserve">" </w:instrText>
      </w:r>
      <w:r>
        <w:fldChar w:fldCharType="end"/>
      </w:r>
      <w:r>
        <w:t xml:space="preserve"> (section </w:t>
      </w:r>
      <w:r>
        <w:fldChar w:fldCharType="begin"/>
      </w:r>
      <w:r>
        <w:instrText xml:space="preserve"> REF _Ref90903967 \r \h </w:instrText>
      </w:r>
      <w:r>
        <w:fldChar w:fldCharType="separate"/>
      </w:r>
      <w:r w:rsidR="000D3ACF">
        <w:t>1.14</w:t>
      </w:r>
      <w:r>
        <w:fldChar w:fldCharType="end"/>
      </w:r>
      <w:r>
        <w:t xml:space="preserve">) to average the dwell times (generated with </w:t>
      </w:r>
      <w:r w:rsidR="00D947E2">
        <w:t>Binding Events Analyzer</w:t>
      </w:r>
      <w:r>
        <w:t>) around the protein interface of interest. This solution is generally not of interest since the results will be characteristic of the dwell times at a single grid point but averaged over a larger region. More interesting solutions include grouping the lipids based on their host solvation shell or measuring the dwell times within a thin ring surrounding the protein. For the first approach, i.e., solvation shells, the user can use the program S</w:t>
      </w:r>
      <w:r w:rsidRPr="00C07DBB">
        <w:t>olvation</w:t>
      </w:r>
      <w:r>
        <w:t xml:space="preserve"> S</w:t>
      </w:r>
      <w:r w:rsidRPr="00C07DBB">
        <w:t>hells</w:t>
      </w:r>
      <w:r>
        <w:fldChar w:fldCharType="begin"/>
      </w:r>
      <w:r>
        <w:instrText xml:space="preserve"> XE "</w:instrText>
      </w:r>
      <w:r w:rsidRPr="00FC67BA">
        <w:instrText>Solvation Shells</w:instrText>
      </w:r>
      <w:r>
        <w:instrText xml:space="preserve">" </w:instrText>
      </w:r>
      <w:r>
        <w:fldChar w:fldCharType="end"/>
      </w:r>
      <w:r>
        <w:t>.</w:t>
      </w:r>
    </w:p>
    <w:p w14:paraId="6F117290" w14:textId="30C4B997" w:rsidR="009351A4" w:rsidRDefault="009351A4" w:rsidP="009351A4">
      <w:pPr>
        <w:pStyle w:val="ListParagraph"/>
        <w:spacing w:after="200"/>
        <w:ind w:left="0" w:firstLine="360"/>
        <w:contextualSpacing w:val="0"/>
        <w:jc w:val="both"/>
      </w:pPr>
      <w:r>
        <w:t>With S</w:t>
      </w:r>
      <w:r w:rsidRPr="00C07DBB">
        <w:t>olvation</w:t>
      </w:r>
      <w:r>
        <w:t xml:space="preserve"> S</w:t>
      </w:r>
      <w:r w:rsidRPr="00C07DBB">
        <w:t>hells</w:t>
      </w:r>
      <w:r>
        <w:fldChar w:fldCharType="begin"/>
      </w:r>
      <w:r>
        <w:instrText xml:space="preserve"> XE "</w:instrText>
      </w:r>
      <w:r w:rsidRPr="002164A7">
        <w:instrText>Solvation Shells</w:instrText>
      </w:r>
      <w:r>
        <w:instrText xml:space="preserve">" </w:instrText>
      </w:r>
      <w:r>
        <w:fldChar w:fldCharType="end"/>
      </w:r>
      <w:r>
        <w:t xml:space="preserve">, the lipids are classified as either the first, second, third, fourth, or fifth shell. Note, there is a group “other” for lipids residing outside the fifth shell. In addition to this, the lipids are sorted into a region of interest using a rectangular selection tool (section </w:t>
      </w:r>
      <w:r>
        <w:fldChar w:fldCharType="begin"/>
      </w:r>
      <w:r>
        <w:instrText xml:space="preserve"> REF _Ref90969940 \r \h </w:instrText>
      </w:r>
      <w:r>
        <w:fldChar w:fldCharType="separate"/>
      </w:r>
      <w:r w:rsidR="000D3ACF">
        <w:t>1.16</w:t>
      </w:r>
      <w:r>
        <w:fldChar w:fldCharType="end"/>
      </w:r>
      <w:r>
        <w:t xml:space="preserve">) or an additional mask (section </w:t>
      </w:r>
      <w:r>
        <w:fldChar w:fldCharType="begin"/>
      </w:r>
      <w:r>
        <w:instrText xml:space="preserve"> REF _Ref91671245 \r \h </w:instrText>
      </w:r>
      <w:r>
        <w:fldChar w:fldCharType="separate"/>
      </w:r>
      <w:r w:rsidR="000D3ACF">
        <w:t>1.16</w:t>
      </w:r>
      <w:r>
        <w:fldChar w:fldCharType="end"/>
      </w:r>
      <w:r>
        <w:t>). This allows the user to characterize dwell times at one interface vs another. S</w:t>
      </w:r>
      <w:r w:rsidRPr="00C07DBB">
        <w:t>olvation</w:t>
      </w:r>
      <w:r>
        <w:t xml:space="preserve"> S</w:t>
      </w:r>
      <w:r w:rsidRPr="00C07DBB">
        <w:t>hells</w:t>
      </w:r>
      <w:r>
        <w:fldChar w:fldCharType="begin"/>
      </w:r>
      <w:r>
        <w:instrText xml:space="preserve"> XE "</w:instrText>
      </w:r>
      <w:r w:rsidRPr="00661E0B">
        <w:instrText>Solvation Shells</w:instrText>
      </w:r>
      <w:r>
        <w:instrText xml:space="preserve">" </w:instrText>
      </w:r>
      <w:r>
        <w:fldChar w:fldCharType="end"/>
      </w:r>
      <w:r>
        <w:t xml:space="preserve"> then keeps track of how long (how many frames) a lipid resides in the rectangular selection/mask and a given solvation shell. When a lipid leaves the solvation shell or the rectangular selection/mask a binding event is recorded for that shell. S</w:t>
      </w:r>
      <w:r w:rsidRPr="00C07DBB">
        <w:t>olvation</w:t>
      </w:r>
      <w:r>
        <w:t xml:space="preserve"> S</w:t>
      </w:r>
      <w:r w:rsidRPr="00C07DBB">
        <w:t>hells</w:t>
      </w:r>
      <w:r>
        <w:fldChar w:fldCharType="begin"/>
      </w:r>
      <w:r>
        <w:instrText xml:space="preserve"> XE "</w:instrText>
      </w:r>
      <w:r w:rsidRPr="000E44E5">
        <w:instrText>Solvation Shells</w:instrText>
      </w:r>
      <w:r>
        <w:instrText xml:space="preserve">" </w:instrText>
      </w:r>
      <w:r>
        <w:fldChar w:fldCharType="end"/>
      </w:r>
      <w:r>
        <w:t xml:space="preserve"> thus produces a binding events file for each solvation shell/selection made. These binding events files can be analyzed further to get the mean dwell time and other statistics, more on this later. But first, let us briefly discuss the rules for assigning lipids to the solvation shells. S</w:t>
      </w:r>
      <w:r w:rsidRPr="00C07DBB">
        <w:t>olvation</w:t>
      </w:r>
      <w:r>
        <w:t xml:space="preserve"> S</w:t>
      </w:r>
      <w:r w:rsidRPr="00C07DBB">
        <w:t>hells</w:t>
      </w:r>
      <w:r>
        <w:fldChar w:fldCharType="begin"/>
      </w:r>
      <w:r>
        <w:instrText xml:space="preserve"> XE "</w:instrText>
      </w:r>
      <w:r w:rsidRPr="00B76000">
        <w:instrText>Solvation Shells</w:instrText>
      </w:r>
      <w:r>
        <w:instrText xml:space="preserve">" </w:instrText>
      </w:r>
      <w:r>
        <w:fldChar w:fldCharType="end"/>
      </w:r>
      <w:r>
        <w:t xml:space="preserve"> uses the following heuristics for grouping lipids in the shells:</w:t>
      </w:r>
    </w:p>
    <w:p w14:paraId="0B64EE69" w14:textId="77777777" w:rsidR="009351A4" w:rsidRDefault="009351A4" w:rsidP="009351A4">
      <w:pPr>
        <w:pStyle w:val="ListParagraph"/>
        <w:numPr>
          <w:ilvl w:val="0"/>
          <w:numId w:val="14"/>
        </w:numPr>
        <w:jc w:val="both"/>
      </w:pPr>
      <w:r>
        <w:t xml:space="preserve">If the lipid shares a border with the protein, then it is a first shell lipid. </w:t>
      </w:r>
    </w:p>
    <w:p w14:paraId="3A1ADB6E" w14:textId="77777777" w:rsidR="009351A4" w:rsidRDefault="009351A4" w:rsidP="009351A4">
      <w:pPr>
        <w:pStyle w:val="ListParagraph"/>
        <w:numPr>
          <w:ilvl w:val="0"/>
          <w:numId w:val="14"/>
        </w:numPr>
        <w:jc w:val="both"/>
      </w:pPr>
      <w:r>
        <w:t>If</w:t>
      </w:r>
      <w:r w:rsidRPr="004B2791">
        <w:t xml:space="preserve"> </w:t>
      </w:r>
      <w:r>
        <w:t xml:space="preserve">the lipid is not a first shell lipid but share a border with one, then it is a second shell lipid. </w:t>
      </w:r>
    </w:p>
    <w:p w14:paraId="3360E806" w14:textId="77777777" w:rsidR="009351A4" w:rsidRDefault="009351A4" w:rsidP="009351A4">
      <w:pPr>
        <w:pStyle w:val="ListParagraph"/>
        <w:numPr>
          <w:ilvl w:val="0"/>
          <w:numId w:val="14"/>
        </w:numPr>
        <w:jc w:val="both"/>
      </w:pPr>
      <w:r>
        <w:t>If the lipid is not a first or second shell lipid but shares a border with a second shell lipid, then it is a third shell lipid.</w:t>
      </w:r>
    </w:p>
    <w:p w14:paraId="27B1F896" w14:textId="77777777" w:rsidR="009351A4" w:rsidRDefault="009351A4" w:rsidP="009351A4">
      <w:pPr>
        <w:pStyle w:val="ListParagraph"/>
        <w:numPr>
          <w:ilvl w:val="0"/>
          <w:numId w:val="14"/>
        </w:numPr>
        <w:jc w:val="both"/>
      </w:pPr>
      <w:r>
        <w:t xml:space="preserve">If the lipid is not a first, second, or third shell lipid but shares a border with a third shell lipid, then it is a fourth shell lipid. </w:t>
      </w:r>
    </w:p>
    <w:p w14:paraId="719A5420" w14:textId="77777777" w:rsidR="009351A4" w:rsidRDefault="009351A4" w:rsidP="009351A4">
      <w:pPr>
        <w:pStyle w:val="ListParagraph"/>
        <w:numPr>
          <w:ilvl w:val="0"/>
          <w:numId w:val="14"/>
        </w:numPr>
        <w:spacing w:after="200"/>
        <w:jc w:val="both"/>
      </w:pPr>
      <w:r>
        <w:t xml:space="preserve">If the lipid is not a first, second, third, or fourth shell lipid but shares a border with a fourth shell lipid, then it is a fifth shell lipid. </w:t>
      </w:r>
    </w:p>
    <w:p w14:paraId="489A5453" w14:textId="77777777" w:rsidR="009351A4" w:rsidRDefault="009351A4" w:rsidP="009351A4">
      <w:pPr>
        <w:pStyle w:val="ListParagraph"/>
        <w:numPr>
          <w:ilvl w:val="0"/>
          <w:numId w:val="14"/>
        </w:numPr>
        <w:spacing w:after="200"/>
        <w:contextualSpacing w:val="0"/>
        <w:jc w:val="both"/>
      </w:pPr>
      <w:r>
        <w:t xml:space="preserve">If the lipid is not a first, second, third, fourth, or fifth shell lipid, then it is assigned to group other. </w:t>
      </w:r>
    </w:p>
    <w:p w14:paraId="63A1C200" w14:textId="19A25A5E" w:rsidR="009351A4" w:rsidRDefault="009351A4" w:rsidP="009351A4">
      <w:pPr>
        <w:pStyle w:val="ListParagraph"/>
        <w:spacing w:after="200"/>
        <w:ind w:left="0"/>
        <w:contextualSpacing w:val="0"/>
        <w:jc w:val="both"/>
      </w:pPr>
      <w:r>
        <w:t xml:space="preserve">Using the rules above, each lipid is assigned a solvation shell number. Following this, the assignments are passed through a noise filter (section </w:t>
      </w:r>
      <w:r>
        <w:fldChar w:fldCharType="begin"/>
      </w:r>
      <w:r>
        <w:instrText xml:space="preserve"> REF _Ref91257590 \r \h </w:instrText>
      </w:r>
      <w:r>
        <w:fldChar w:fldCharType="separate"/>
      </w:r>
      <w:r w:rsidR="000D3ACF">
        <w:t>1.17</w:t>
      </w:r>
      <w:r>
        <w:fldChar w:fldCharType="end"/>
      </w:r>
      <w:r>
        <w:t xml:space="preserve">) of width 2N + 1. We note that the filter used here is unusual in that the </w:t>
      </w:r>
      <w:r>
        <w:rPr>
          <w:rFonts w:eastAsiaTheme="minorEastAsia"/>
        </w:rPr>
        <w:t>significance threshold</w:t>
      </w:r>
      <w:r>
        <w:t xml:space="preserve"> </w:t>
      </w:r>
      <w:r>
        <w:sym w:font="Symbol" w:char="F077"/>
      </w:r>
      <w:r>
        <w:t xml:space="preserve"> is not directly specified by the user. Instead, the final assignments are made based on which shell number is most common within the 2N + 1 frames examined (</w:t>
      </w:r>
      <w:r>
        <w:fldChar w:fldCharType="begin"/>
      </w:r>
      <w:r>
        <w:instrText xml:space="preserve"> REF _Ref73720376 \h </w:instrText>
      </w:r>
      <w:r>
        <w:fldChar w:fldCharType="separate"/>
      </w:r>
      <w:r w:rsidR="000D3ACF">
        <w:t xml:space="preserve">Figure </w:t>
      </w:r>
      <w:r w:rsidR="000D3ACF">
        <w:rPr>
          <w:noProof/>
        </w:rPr>
        <w:t>4</w:t>
      </w:r>
      <w:r w:rsidR="000D3ACF">
        <w:noBreakHyphen/>
      </w:r>
      <w:r w:rsidR="000D3ACF">
        <w:rPr>
          <w:noProof/>
        </w:rPr>
        <w:t>17</w:t>
      </w:r>
      <w:r>
        <w:fldChar w:fldCharType="end"/>
      </w:r>
      <w:r>
        <w:t xml:space="preserve">). In addition to this, a noise filter is also applied when screening lipids with the rectangular selection/mask. For this, the center of the lipid </w:t>
      </w:r>
      <w:r w:rsidR="00206552">
        <w:t>Voronoi cell</w:t>
      </w:r>
      <w:r>
        <w:t xml:space="preserve"> (</w:t>
      </w:r>
      <w:r>
        <w:fldChar w:fldCharType="begin"/>
      </w:r>
      <w:r>
        <w:instrText xml:space="preserve"> REF _Ref73742815 \h </w:instrText>
      </w:r>
      <w:r>
        <w:fldChar w:fldCharType="separate"/>
      </w:r>
      <w:r w:rsidR="000D3ACF">
        <w:t xml:space="preserve">Figure </w:t>
      </w:r>
      <w:r w:rsidR="000D3ACF">
        <w:rPr>
          <w:noProof/>
        </w:rPr>
        <w:t>4</w:t>
      </w:r>
      <w:r w:rsidR="000D3ACF">
        <w:noBreakHyphen/>
      </w:r>
      <w:r w:rsidR="000D3ACF">
        <w:rPr>
          <w:noProof/>
        </w:rPr>
        <w:t>18</w:t>
      </w:r>
      <w:r>
        <w:fldChar w:fldCharType="end"/>
      </w:r>
      <w:r>
        <w:t xml:space="preserve">) is computed. Then, to pass the screen this center must fall within the rectangular </w:t>
      </w:r>
      <w:r>
        <w:lastRenderedPageBreak/>
        <w:t xml:space="preserve">selection/mask. This produces a binary classification of 0 or 1 which is passed through the noise filter. Because there are only 2 states possible, </w:t>
      </w:r>
      <w:r>
        <w:sym w:font="Symbol" w:char="F077"/>
      </w:r>
      <w:r>
        <w:t xml:space="preserve"> is hardcoded as 0.5 for this filter. </w:t>
      </w:r>
    </w:p>
    <w:p w14:paraId="4F9C6FA3" w14:textId="77777777" w:rsidR="009351A4" w:rsidRDefault="009351A4" w:rsidP="009351A4">
      <w:pPr>
        <w:pStyle w:val="ListParagraph"/>
        <w:keepNext/>
        <w:ind w:left="0"/>
        <w:jc w:val="center"/>
      </w:pPr>
      <w:r>
        <w:rPr>
          <w:noProof/>
        </w:rPr>
        <w:drawing>
          <wp:inline distT="0" distB="0" distL="0" distR="0" wp14:anchorId="0FE9375A" wp14:editId="4AC297C6">
            <wp:extent cx="3951745" cy="39370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1994" cy="3947211"/>
                    </a:xfrm>
                    <a:prstGeom prst="rect">
                      <a:avLst/>
                    </a:prstGeom>
                  </pic:spPr>
                </pic:pic>
              </a:graphicData>
            </a:graphic>
          </wp:inline>
        </w:drawing>
      </w:r>
    </w:p>
    <w:p w14:paraId="3F73A0CC" w14:textId="6B464F69" w:rsidR="009351A4" w:rsidRDefault="009351A4" w:rsidP="009351A4">
      <w:pPr>
        <w:pStyle w:val="Caption"/>
        <w:jc w:val="both"/>
      </w:pPr>
      <w:bookmarkStart w:id="892" w:name="_Ref73720376"/>
      <w:r>
        <w:t xml:space="preserve">Figure </w:t>
      </w:r>
      <w:fldSimple w:instr=" STYLEREF 1 \s ">
        <w:r w:rsidR="000D3ACF">
          <w:rPr>
            <w:noProof/>
          </w:rPr>
          <w:t>4</w:t>
        </w:r>
      </w:fldSimple>
      <w:r w:rsidR="00A84777">
        <w:noBreakHyphen/>
      </w:r>
      <w:fldSimple w:instr=" SEQ Figure \* ARABIC \s 1 ">
        <w:r w:rsidR="000D3ACF">
          <w:rPr>
            <w:noProof/>
          </w:rPr>
          <w:t>17</w:t>
        </w:r>
      </w:fldSimple>
      <w:bookmarkEnd w:id="892"/>
      <w:r>
        <w:t xml:space="preserve"> Solvation shell numbers as modified by a noise filter. </w:t>
      </w:r>
    </w:p>
    <w:p w14:paraId="0B69FFB4" w14:textId="6AD88C5A" w:rsidR="00AC47DB" w:rsidRDefault="009351A4" w:rsidP="00AC47DB">
      <w:pPr>
        <w:pStyle w:val="ListParagraph"/>
        <w:ind w:left="0" w:firstLine="720"/>
        <w:contextualSpacing w:val="0"/>
        <w:jc w:val="both"/>
      </w:pPr>
      <w:r>
        <w:t>To use S</w:t>
      </w:r>
      <w:r w:rsidRPr="00C07DBB">
        <w:t>olvation</w:t>
      </w:r>
      <w:r>
        <w:t xml:space="preserve"> S</w:t>
      </w:r>
      <w:r w:rsidRPr="00C07DBB">
        <w:t>hells</w:t>
      </w:r>
      <w:r>
        <w:t>,</w:t>
      </w:r>
      <w:r>
        <w:fldChar w:fldCharType="begin"/>
      </w:r>
      <w:r>
        <w:instrText xml:space="preserve"> XE "</w:instrText>
      </w:r>
      <w:r w:rsidRPr="0028206D">
        <w:instrText>Solvation Shells</w:instrText>
      </w:r>
      <w:r>
        <w:instrText xml:space="preserve">" </w:instrText>
      </w:r>
      <w:r>
        <w:fldChar w:fldCharType="end"/>
      </w:r>
      <w:r>
        <w:t xml:space="preserve"> the user must provide the binding events file as well as a masking file (section </w:t>
      </w:r>
      <w:r>
        <w:fldChar w:fldCharType="begin"/>
      </w:r>
      <w:r>
        <w:instrText xml:space="preserve"> REF _Ref91669378 \r \h </w:instrText>
      </w:r>
      <w:r>
        <w:fldChar w:fldCharType="separate"/>
      </w:r>
      <w:r w:rsidR="000D3ACF">
        <w:t>1.16</w:t>
      </w:r>
      <w:r>
        <w:fldChar w:fldCharType="end"/>
      </w:r>
      <w:r>
        <w:t xml:space="preserve">) that highlights the location of the protein. These are indicated with the -d and -prot tags respectively. In addition to this, the user must provide a pair of cutoff distances which are used to identify bordering lipids or those that share a border with the protein. This is needed for assigning solvation shell numbers as described above. This routine works by selecting a grid point belonging to a lipid and searching all nearby grid points (within the cutoff distance) for either the protein or another lipid. These cutoff distances are provided by the user with the -dist_1 and -dist_n tags respectively. Similarly, the half-width of each noise filter is set with the -n_shell or -n_box tag. And finally, the rectangular selection is defined by setting the box center with -x and -y as well as the half-width for each dimension with -rx and -ry. The box can also be inverted (find lipids outside the box) with the -invert 1 tag. Alternatively, the rectangular selection can be overridden by defining the region of interest with a mask (section </w:t>
      </w:r>
      <w:r>
        <w:fldChar w:fldCharType="begin"/>
      </w:r>
      <w:r>
        <w:instrText xml:space="preserve"> REF _Ref91670344 \r \h </w:instrText>
      </w:r>
      <w:r>
        <w:fldChar w:fldCharType="separate"/>
      </w:r>
      <w:r w:rsidR="000D3ACF">
        <w:t>1.16</w:t>
      </w:r>
      <w:r>
        <w:fldChar w:fldCharType="end"/>
      </w:r>
      <w:r>
        <w:t xml:space="preserve">). This mask is optional and is provided with the -mask tag. </w:t>
      </w:r>
      <w:r w:rsidR="00AC47DB">
        <w:t xml:space="preserve">Like with 2d Kinetics, there is a -dump option that writes a binding event for any lipids still in the shells at the end of the simulation. </w:t>
      </w:r>
    </w:p>
    <w:p w14:paraId="51EC911E" w14:textId="0D7AA5AC" w:rsidR="009351A4" w:rsidRDefault="00AC47DB" w:rsidP="00AC47DB">
      <w:pPr>
        <w:pStyle w:val="ListParagraph"/>
        <w:spacing w:after="200"/>
        <w:ind w:left="0" w:firstLine="720"/>
        <w:contextualSpacing w:val="0"/>
        <w:jc w:val="both"/>
      </w:pPr>
      <w:r>
        <w:t>We n</w:t>
      </w:r>
      <w:r w:rsidR="009351A4">
        <w:t xml:space="preserve">ote </w:t>
      </w:r>
      <w:r>
        <w:t xml:space="preserve">that </w:t>
      </w:r>
      <w:r w:rsidR="009351A4">
        <w:t xml:space="preserve">the process of converting binding events files into grid data i.e., the lipid </w:t>
      </w:r>
      <w:r w:rsidR="00206552">
        <w:t>Voronoi cells</w:t>
      </w:r>
      <w:r w:rsidR="009351A4">
        <w:t>, is memory intensive. For this reason, a stride has been implemented. The user can set how many frames to skip with the -stride tag. In addition to this, multiple MPI processes are usually required to offset the memory requirements.</w:t>
      </w:r>
      <w:r w:rsidR="00D947E2">
        <w:t xml:space="preserve"> The program is parallelized across the </w:t>
      </w:r>
      <w:r w:rsidR="00D947E2">
        <w:lastRenderedPageBreak/>
        <w:t>lattice point</w:t>
      </w:r>
      <w:r w:rsidR="0052528C">
        <w:t>s</w:t>
      </w:r>
      <w:r w:rsidR="00D947E2">
        <w:t xml:space="preserve">. Thus, the user can </w:t>
      </w:r>
      <w:r w:rsidR="0052528C">
        <w:t>use</w:t>
      </w:r>
      <w:r w:rsidR="00D947E2">
        <w:t xml:space="preserve"> </w:t>
      </w:r>
      <w:r w:rsidR="0052528C">
        <w:t xml:space="preserve">significant recourses to offset memory requirements and speed up the calculation. </w:t>
      </w:r>
      <w:r w:rsidR="009351A4">
        <w:t>An example of the run commands used with Solvation Shells is now given:</w:t>
      </w:r>
    </w:p>
    <w:p w14:paraId="7B88120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solvation_shells_run_mpi -d upper_koff_popc_5ns -</w:t>
      </w:r>
      <w:r>
        <w:rPr>
          <w:i/>
          <w:iCs/>
          <w:color w:val="000000" w:themeColor="text1"/>
        </w:rPr>
        <w:t>prot</w:t>
      </w:r>
      <w:r w:rsidRPr="00CD223C">
        <w:rPr>
          <w:i/>
          <w:iCs/>
          <w:color w:val="000000" w:themeColor="text1"/>
        </w:rPr>
        <w:t xml:space="preserve"> protein_upper.dat -o upper_binding -dist_1 0.2 -dist_n 0.3 -odf 0 -stride 10 -n_shell 20 -n_box 20 -x 80 -y 55 -rx 80 -ry 100  -invert 0</w:t>
      </w:r>
    </w:p>
    <w:p w14:paraId="2E286020" w14:textId="47A2F892" w:rsidR="009351A4" w:rsidRDefault="009351A4" w:rsidP="009351A4">
      <w:pPr>
        <w:pStyle w:val="ListParagraph"/>
        <w:spacing w:after="200"/>
        <w:ind w:left="0"/>
        <w:contextualSpacing w:val="0"/>
        <w:jc w:val="both"/>
      </w:pPr>
      <w:r>
        <w:t>Output from S</w:t>
      </w:r>
      <w:r w:rsidRPr="00C07DBB">
        <w:t>olvation</w:t>
      </w:r>
      <w:r>
        <w:t xml:space="preserve"> S</w:t>
      </w:r>
      <w:r w:rsidRPr="00C07DBB">
        <w:t>hells</w:t>
      </w:r>
      <w:r>
        <w:fldChar w:fldCharType="begin"/>
      </w:r>
      <w:r>
        <w:instrText xml:space="preserve"> XE "</w:instrText>
      </w:r>
      <w:r w:rsidRPr="00267963">
        <w:instrText>Solvation Shells</w:instrText>
      </w:r>
      <w:r>
        <w:instrText xml:space="preserve">" </w:instrText>
      </w:r>
      <w:r>
        <w:fldChar w:fldCharType="end"/>
      </w:r>
      <w:r>
        <w:t xml:space="preserve"> includes a binding events file for each solvation shell as well as grid data for each frame where the shell assignments are highlighted.</w:t>
      </w:r>
      <w:r w:rsidR="00823CC3">
        <w:t xml:space="preserve"> This latter output is optional and can </w:t>
      </w:r>
      <w:r w:rsidR="001D5E8E">
        <w:t xml:space="preserve">be </w:t>
      </w:r>
      <w:r w:rsidR="00AC47DB">
        <w:t>chosen</w:t>
      </w:r>
      <w:r w:rsidR="00823CC3">
        <w:t xml:space="preserve"> using the -test 1 argument. </w:t>
      </w:r>
      <w:r>
        <w:t xml:space="preserve">The binding events files are given a filename derived from -o but with an appendage specifying the shell number, for example “_first_shell.dat”. Similarly, the grid data highlighting the shell assignments is given the “_t.dat” appendage where t specifies the trajectory frame. This data can be plotted with Gnuplot thereby letting the user check that the solvation shell assignments are accurate via a video (see </w:t>
      </w:r>
      <w:r>
        <w:fldChar w:fldCharType="begin"/>
      </w:r>
      <w:r>
        <w:instrText xml:space="preserve"> REF _Ref73742815 \h </w:instrText>
      </w:r>
      <w:r>
        <w:fldChar w:fldCharType="separate"/>
      </w:r>
      <w:r w:rsidR="000D3ACF">
        <w:t xml:space="preserve">Figure </w:t>
      </w:r>
      <w:r w:rsidR="000D3ACF">
        <w:rPr>
          <w:noProof/>
        </w:rPr>
        <w:t>4</w:t>
      </w:r>
      <w:r w:rsidR="000D3ACF">
        <w:noBreakHyphen/>
      </w:r>
      <w:r w:rsidR="000D3ACF">
        <w:rPr>
          <w:noProof/>
        </w:rPr>
        <w:t>18</w:t>
      </w:r>
      <w:r>
        <w:fldChar w:fldCharType="end"/>
      </w:r>
      <w:r>
        <w:t>). To convert this data into a series of png files, the user can use the scripts “get_vid_plots_ss.sh” and “</w:t>
      </w:r>
      <w:r w:rsidRPr="00627942">
        <w:t>heatmap_template_video</w:t>
      </w:r>
      <w:r>
        <w:t>_ss</w:t>
      </w:r>
      <w:r w:rsidRPr="00627942">
        <w:t>.gnu</w:t>
      </w:r>
      <w:r>
        <w:t xml:space="preserve">” found in the “scripts” folder. For example, the user might try something like the following: </w:t>
      </w:r>
    </w:p>
    <w:p w14:paraId="5DFC6D7C" w14:textId="77777777" w:rsidR="009351A4" w:rsidRPr="00282DBD" w:rsidRDefault="009351A4" w:rsidP="009351A4">
      <w:pPr>
        <w:pStyle w:val="ListParagraph"/>
        <w:spacing w:after="200"/>
        <w:ind w:left="0"/>
        <w:contextualSpacing w:val="0"/>
        <w:jc w:val="both"/>
        <w:rPr>
          <w:i/>
          <w:iCs/>
        </w:rPr>
      </w:pPr>
      <w:r>
        <w:rPr>
          <w:i/>
          <w:iCs/>
        </w:rPr>
        <w:t xml:space="preserve">$ </w:t>
      </w:r>
      <w:r w:rsidRPr="00282DBD">
        <w:rPr>
          <w:i/>
          <w:iCs/>
        </w:rPr>
        <w:t>sh get_vid_plots</w:t>
      </w:r>
      <w:r>
        <w:rPr>
          <w:i/>
          <w:iCs/>
        </w:rPr>
        <w:t>_ss</w:t>
      </w:r>
      <w:r w:rsidRPr="00282DBD">
        <w:rPr>
          <w:i/>
          <w:iCs/>
        </w:rPr>
        <w:t>.sh upper_d/upper_d  0       500     upper_d/video/ 1      1000</w:t>
      </w:r>
    </w:p>
    <w:p w14:paraId="3801214A" w14:textId="5B6A1E68" w:rsidR="009351A4" w:rsidRDefault="009351A4" w:rsidP="009351A4">
      <w:pPr>
        <w:pStyle w:val="ListParagraph"/>
        <w:spacing w:after="200"/>
        <w:ind w:left="0"/>
        <w:contextualSpacing w:val="0"/>
        <w:jc w:val="both"/>
      </w:pPr>
      <w:r>
        <w:t>where the arguments from left to right are the base name of the data files to be plotted, the first frame to plot, the last frame to plot, the directory where the plots are to be stored, the stride used when running Solvation Shells, and the effective dt found in one of the binding events files.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Moreover, the solvation shells are indicated as -1, -2, -3, -4, and -5 in the data, group other is -6, and the remaining lipids are indexed via the lipid number (see the color bar in </w:t>
      </w:r>
      <w:r>
        <w:fldChar w:fldCharType="begin"/>
      </w:r>
      <w:r>
        <w:instrText xml:space="preserve"> REF _Ref73742815 \h </w:instrText>
      </w:r>
      <w:r>
        <w:fldChar w:fldCharType="separate"/>
      </w:r>
      <w:r w:rsidR="000D3ACF">
        <w:t xml:space="preserve">Figure </w:t>
      </w:r>
      <w:r w:rsidR="000D3ACF">
        <w:rPr>
          <w:noProof/>
        </w:rPr>
        <w:t>4</w:t>
      </w:r>
      <w:r w:rsidR="000D3ACF">
        <w:noBreakHyphen/>
      </w:r>
      <w:r w:rsidR="000D3ACF">
        <w:rPr>
          <w:noProof/>
        </w:rPr>
        <w:t>18</w:t>
      </w:r>
      <w:r>
        <w:fldChar w:fldCharType="end"/>
      </w:r>
      <w:r>
        <w:t xml:space="preserve">). </w:t>
      </w:r>
    </w:p>
    <w:p w14:paraId="1E66D54C" w14:textId="77777777" w:rsidR="009351A4" w:rsidRDefault="009351A4" w:rsidP="009351A4">
      <w:pPr>
        <w:pStyle w:val="ListParagraph"/>
        <w:keepNext/>
        <w:ind w:left="0"/>
        <w:jc w:val="center"/>
      </w:pPr>
      <w:r>
        <w:rPr>
          <w:noProof/>
        </w:rPr>
        <w:lastRenderedPageBreak/>
        <w:drawing>
          <wp:inline distT="0" distB="0" distL="0" distR="0" wp14:anchorId="0A881302" wp14:editId="69A4EA9A">
            <wp:extent cx="3054350" cy="2879280"/>
            <wp:effectExtent l="0" t="0" r="0" b="381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6267" cy="2890514"/>
                    </a:xfrm>
                    <a:prstGeom prst="rect">
                      <a:avLst/>
                    </a:prstGeom>
                  </pic:spPr>
                </pic:pic>
              </a:graphicData>
            </a:graphic>
          </wp:inline>
        </w:drawing>
      </w:r>
    </w:p>
    <w:p w14:paraId="6A118E09" w14:textId="0BCC7378" w:rsidR="009351A4" w:rsidRDefault="009351A4" w:rsidP="009351A4">
      <w:pPr>
        <w:pStyle w:val="Caption"/>
      </w:pPr>
      <w:bookmarkStart w:id="893" w:name="_Ref73742815"/>
      <w:r>
        <w:t xml:space="preserve">Figure </w:t>
      </w:r>
      <w:fldSimple w:instr=" STYLEREF 1 \s ">
        <w:r w:rsidR="000D3ACF">
          <w:rPr>
            <w:noProof/>
          </w:rPr>
          <w:t>4</w:t>
        </w:r>
      </w:fldSimple>
      <w:r w:rsidR="00A84777">
        <w:noBreakHyphen/>
      </w:r>
      <w:fldSimple w:instr=" SEQ Figure \* ARABIC \s 1 ">
        <w:r w:rsidR="000D3ACF">
          <w:rPr>
            <w:noProof/>
          </w:rPr>
          <w:t>18</w:t>
        </w:r>
      </w:fldSimple>
      <w:bookmarkEnd w:id="893"/>
      <w:r>
        <w:t xml:space="preserve"> First 5 solvation shells as indicated by color. Lipids lying outside of the first 5 shells are colored white. Similarly, lipids outside the rectangular selection are colored in grey scale based on the lipid number. Units for the x/y axis are grid points.</w:t>
      </w:r>
    </w:p>
    <w:p w14:paraId="3E82EFC6" w14:textId="34940DF0" w:rsidR="009351A4" w:rsidRDefault="009351A4" w:rsidP="009351A4">
      <w:pPr>
        <w:pStyle w:val="ListParagraph"/>
        <w:ind w:left="0" w:firstLine="720"/>
        <w:jc w:val="both"/>
      </w:pPr>
      <w:r>
        <w:t>In contrast to S</w:t>
      </w:r>
      <w:r w:rsidRPr="00C07DBB">
        <w:t>olvation</w:t>
      </w:r>
      <w:r>
        <w:t xml:space="preserve"> S</w:t>
      </w:r>
      <w:r w:rsidRPr="00C07DBB">
        <w:t>hells</w:t>
      </w:r>
      <w:r>
        <w:fldChar w:fldCharType="begin"/>
      </w:r>
      <w:r>
        <w:instrText xml:space="preserve"> XE "</w:instrText>
      </w:r>
      <w:r w:rsidRPr="00F26045">
        <w:instrText>Solvation Shells</w:instrText>
      </w:r>
      <w:r>
        <w:instrText xml:space="preserve">" </w:instrText>
      </w:r>
      <w:r>
        <w:fldChar w:fldCharType="end"/>
      </w:r>
      <w:r>
        <w:t xml:space="preserve">, the lipid dynamics can also be characterized over a region of space as indicated by selecting a group of grid points using a mask. With MOSAICS, there are 2 programs available for doing the analysis this way which include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and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362AF0">
        <w:instrText>2d Kinetics Distance Projection Global</w:instrText>
      </w:r>
      <w:r>
        <w:instrText xml:space="preserve">" </w:instrText>
      </w:r>
      <w:r>
        <w:fldChar w:fldCharType="end"/>
      </w:r>
      <w:r>
        <w:t>. For both programs, the binding events file is required. This, and a mask of the protein, are provided with the -d and -mask tags respectively. Both programs use the protein mask to define a second mask (the mask of interest) containing a thin shell whose mid</w:t>
      </w:r>
      <w:r w:rsidR="005224EC">
        <w:t>line</w:t>
      </w:r>
      <w:r>
        <w:t xml:space="preserve"> is located at some distance from the protein. Note, it is typical to start with the mask at the protein surface and move it outward thus giving the dynamics, such as the mean dwell time, as a function of distance from the surface. As a result, the user must specify how many iterations to perform, how far (nm) to move the mask between iterations, and the width (nm) of the mask. These bits of information are specified with the -iter, -res, and -range tags respectively. Of course, the user could opt to perform the analysis for a single mask. For this, there is an option to choose the starting position as indicated with the -start tag (also use -iter 1). The distance between the shell mid</w:t>
      </w:r>
      <w:r w:rsidR="005224EC">
        <w:t>line</w:t>
      </w:r>
      <w:r>
        <w:t xml:space="preserve"> and the protein surface is then given by start*res.  In addition to this, the user must specify a rectangular selection. This is used to isolate a particular region of the protein. That is, the mask of interest should consist of grid points around the desired distance from the protein but only those which are also inside the rectangular selection. For this, the usual -x, -y, -rx, -ry, and -invert tags are required. </w:t>
      </w:r>
    </w:p>
    <w:p w14:paraId="4035461D" w14:textId="6F7599CF" w:rsidR="009351A4" w:rsidRDefault="009351A4" w:rsidP="009351A4">
      <w:pPr>
        <w:pStyle w:val="ListParagraph"/>
        <w:spacing w:after="200"/>
        <w:ind w:left="0" w:firstLine="720"/>
        <w:contextualSpacing w:val="0"/>
        <w:jc w:val="both"/>
      </w:pPr>
      <w:r>
        <w:t xml:space="preserve">Focusing now on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the binding state of lipid k is determined by analyzing its state at each lattice point within the masking selection. In this process, the number of grid points (N</w:t>
      </w:r>
      <w:r w:rsidR="00502B59">
        <w:rPr>
          <w:vertAlign w:val="subscript"/>
        </w:rPr>
        <w:t>k</w:t>
      </w:r>
      <w:r>
        <w:t xml:space="preserve">) in which the lipid is bound is counted as: </w:t>
      </w:r>
    </w:p>
    <w:p w14:paraId="56CF8F70" w14:textId="0189663C" w:rsidR="009351A4" w:rsidRPr="00CD223C" w:rsidRDefault="00000000" w:rsidP="009351A4">
      <w:pPr>
        <w:pStyle w:val="ListParagraph"/>
        <w:ind w:left="0"/>
        <w:jc w:val="both"/>
        <w:rPr>
          <w:rFonts w:eastAsiaTheme="minorEastAsia"/>
        </w:rPr>
      </w:pPr>
      <m:oMath>
        <m:eqArr>
          <m:eqArrPr>
            <m:maxDist m:val="1"/>
            <m:ctrlPr>
              <w:ins w:id="894" w:author="Bernhardt, Nathan (NIH/NINDS) [E]" w:date="2025-08-21T10:09:00Z" w16du:dateUtc="2025-08-21T14:09:00Z">
                <w:rPr>
                  <w:rFonts w:ascii="Cambria Math" w:hAnsi="Cambria Math"/>
                  <w:i/>
                </w:rPr>
              </w:ins>
            </m:ctrlPr>
          </m:eqArrPr>
          <m:e>
            <m:sSub>
              <m:sSubPr>
                <m:ctrlPr>
                  <w:ins w:id="895"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k</m:t>
                </m:r>
              </m:sub>
            </m:sSub>
            <m:r>
              <w:rPr>
                <w:rFonts w:ascii="Cambria Math" w:hAnsi="Cambria Math"/>
              </w:rPr>
              <m:t xml:space="preserve">= </m:t>
            </m:r>
            <m:nary>
              <m:naryPr>
                <m:chr m:val="∑"/>
                <m:limLoc m:val="undOvr"/>
                <m:supHide m:val="1"/>
                <m:ctrlPr>
                  <w:ins w:id="896"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897"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898"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sSup>
                      <m:sSupPr>
                        <m:ctrlPr>
                          <w:ins w:id="89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r>
              <w:rPr>
                <w:rFonts w:ascii="Cambria Math" w:hAnsi="Cambria Math"/>
              </w:rPr>
              <m:t>#</m:t>
            </m:r>
            <m:d>
              <m:dPr>
                <m:ctrlPr>
                  <w:ins w:id="900" w:author="Bernhardt, Nathan (NIH/NINDS) [E]" w:date="2025-08-21T10:09:00Z" w16du:dateUtc="2025-08-21T14:09:00Z">
                    <w:rPr>
                      <w:rFonts w:ascii="Cambria Math" w:hAnsi="Cambria Math"/>
                      <w:i/>
                    </w:rPr>
                  </w:ins>
                </m:ctrlPr>
              </m:dPr>
              <m:e>
                <m:r>
                  <w:rPr>
                    <w:rFonts w:ascii="Cambria Math" w:hAnsi="Cambria Math"/>
                  </w:rPr>
                  <m:t>4.6</m:t>
                </m:r>
              </m:e>
            </m:d>
          </m:e>
        </m:eqArr>
      </m:oMath>
      <w:r w:rsidR="009351A4">
        <w:t xml:space="preserve"> </w:t>
      </w:r>
    </w:p>
    <w:p w14:paraId="73BEB1C6" w14:textId="0340C728" w:rsidR="009351A4" w:rsidRDefault="009351A4" w:rsidP="009351A4">
      <w:pPr>
        <w:pStyle w:val="ListParagraph"/>
        <w:spacing w:before="200" w:after="200"/>
        <w:ind w:left="0"/>
        <w:contextualSpacing w:val="0"/>
        <w:jc w:val="both"/>
      </w:pPr>
      <w:r>
        <w:t xml:space="preserve">where </w:t>
      </w:r>
      <m:oMath>
        <m:sSup>
          <m:sSupPr>
            <m:ctrlPr>
              <w:ins w:id="9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2"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give the binding state and mask value at lattice point i,j. Note, </w:t>
      </w:r>
      <m:oMath>
        <m:sSup>
          <m:sSupPr>
            <m:ctrlPr>
              <w:ins w:id="903"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may take on values of 0 or 1</w:t>
      </w:r>
      <w:r w:rsidR="00D64E66">
        <w:t>;</w:t>
      </w:r>
      <w:r w:rsidR="00141B8E">
        <w:t xml:space="preserve"> the grid point </w:t>
      </w:r>
      <w:r w:rsidR="00502B59">
        <w:t xml:space="preserve">either </w:t>
      </w:r>
      <w:r w:rsidR="00141B8E">
        <w:t>contains the lipid or not and is in the mask or not</w:t>
      </w:r>
      <w:r>
        <w:t>. With this, a bound lipid is one in which N</w:t>
      </w:r>
      <w:r w:rsidR="00502B59">
        <w:rPr>
          <w:vertAlign w:val="subscript"/>
        </w:rPr>
        <w:t>k</w:t>
      </w:r>
      <w:r>
        <w:t xml:space="preserve"> exceeds a limit, which is set with the -cutoff tag. </w:t>
      </w:r>
      <w:r>
        <w:lastRenderedPageBreak/>
        <w:t xml:space="preserve">When choosing this value, the user is encouraged to consider the resulting area that is computed as -cutoff*-APS, where APS is found in the header lines of the binding events files. With this consideration, a bound lipid becomes one with enough area overlap with the masking selection. Following this, the binding state is passed through a noise filter (section </w:t>
      </w:r>
      <w:r>
        <w:fldChar w:fldCharType="begin"/>
      </w:r>
      <w:r>
        <w:instrText xml:space="preserve"> REF _Ref91257590 \r \h </w:instrText>
      </w:r>
      <w:r>
        <w:fldChar w:fldCharType="separate"/>
      </w:r>
      <w:r w:rsidR="000D3ACF">
        <w:t>1.17</w:t>
      </w:r>
      <w:r>
        <w:fldChar w:fldCharType="end"/>
      </w:r>
      <w:r>
        <w:t xml:space="preserve">) of width 2N + 1. Here the half-width is set using the -n tag and </w:t>
      </w:r>
      <w:r>
        <w:sym w:font="Symbol" w:char="F077"/>
      </w:r>
      <w:r>
        <w:t xml:space="preserve"> is hard coded as 0.5. By including a noise filter, all binding events,</w:t>
      </w:r>
      <w:r w:rsidRPr="00E8224F">
        <w:t xml:space="preserve"> </w:t>
      </w:r>
      <w:r>
        <w:t xml:space="preserve">whose dwell time is shorter than N+1 frames, are excluded. An example of the run commands use with 2d Kinetics Distance Projection Window is now given.  </w:t>
      </w:r>
    </w:p>
    <w:p w14:paraId="75B6DCF5"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2d_kinetics_distance_projection_window_mpi -d upper_koff_popc_5ns -mask protein_upper.dat -o upper_binding_0-1nm_50ns -odf 0 -x 80 -y 55 -rx 80 -ry 100  -range 0.5 -res 0.1 -invert 0 -iter 1 -start 5 -cutoff 90 -n 208</w:t>
      </w:r>
    </w:p>
    <w:p w14:paraId="03478FBB" w14:textId="1A6B0BE7" w:rsidR="009351A4" w:rsidRDefault="009351A4" w:rsidP="009351A4">
      <w:pPr>
        <w:jc w:val="both"/>
      </w:pPr>
      <w:r>
        <w:t>In the example provided here, the</w:t>
      </w:r>
      <w:r w:rsidR="005224EC">
        <w:t xml:space="preserve"> </w:t>
      </w:r>
      <w:r>
        <w:t>filename, from which the filenames of the many output data files are derived, is specified with the -o tag. 2d Kinetics Distance Projection Window generates a mask file containing the selection shell for each iteration. This file is given the “_i_small_mask.dat” appendage, where i refers to the iteration number. A binding timeline is also generated for each iteration describing when each lipid was in the selection shell. This file is given the “_i_time_line.dat”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6B619BA0" w14:textId="77777777" w:rsidR="009351A4" w:rsidRDefault="009351A4" w:rsidP="009351A4">
      <w:pPr>
        <w:pStyle w:val="ListParagraph"/>
        <w:spacing w:after="200"/>
        <w:ind w:left="0" w:firstLine="720"/>
        <w:contextualSpacing w:val="0"/>
        <w:jc w:val="both"/>
      </w:pPr>
      <w:r>
        <w:t xml:space="preserve">Switching now to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lipids are counted as bound if their overlap ratio Γ exceeds some limit ϵ</w:t>
      </w:r>
      <w:r w:rsidRPr="00F44C0D">
        <w:rPr>
          <w:vertAlign w:val="subscript"/>
        </w:rPr>
        <w:t>in</w:t>
      </w:r>
      <w:r>
        <w:t xml:space="preserve">. Here, we define Γ as:    </w:t>
      </w:r>
    </w:p>
    <w:p w14:paraId="1A9C26CA" w14:textId="77777777" w:rsidR="009351A4" w:rsidRPr="00CD223C" w:rsidRDefault="00000000" w:rsidP="009351A4">
      <w:pPr>
        <w:pStyle w:val="ListParagraph"/>
        <w:ind w:left="0"/>
        <w:jc w:val="both"/>
        <w:rPr>
          <w:rFonts w:eastAsiaTheme="minorEastAsia"/>
        </w:rPr>
      </w:pPr>
      <m:oMathPara>
        <m:oMath>
          <m:eqArr>
            <m:eqArrPr>
              <m:maxDist m:val="1"/>
              <m:ctrlPr>
                <w:ins w:id="905" w:author="Bernhardt, Nathan (NIH/NINDS) [E]" w:date="2025-08-21T10:09:00Z" w16du:dateUtc="2025-08-21T14:09:00Z">
                  <w:rPr>
                    <w:rFonts w:ascii="Cambria Math" w:hAnsi="Cambria Math"/>
                    <w:i/>
                  </w:rPr>
                </w:ins>
              </m:ctrlPr>
            </m:eqArrPr>
            <m:e>
              <m:r>
                <m:rPr>
                  <m:sty m:val="p"/>
                </m:rPr>
                <w:rPr>
                  <w:rFonts w:ascii="Cambria Math" w:eastAsiaTheme="minorEastAsia" w:hAnsi="Cambria Math"/>
                </w:rPr>
                <m:t>Γ</m:t>
              </m:r>
              <m:r>
                <w:rPr>
                  <w:rFonts w:ascii="Cambria Math" w:eastAsiaTheme="minorEastAsia" w:hAnsi="Cambria Math"/>
                </w:rPr>
                <m:t>=</m:t>
              </m:r>
              <m:f>
                <m:fPr>
                  <m:ctrlPr>
                    <w:ins w:id="906" w:author="Bernhardt, Nathan (NIH/NINDS) [E]" w:date="2025-08-21T10:09:00Z" w16du:dateUtc="2025-08-21T14:09:00Z">
                      <w:rPr>
                        <w:rFonts w:ascii="Cambria Math" w:hAnsi="Cambria Math"/>
                        <w:i/>
                      </w:rPr>
                    </w:ins>
                  </m:ctrlPr>
                </m:fPr>
                <m:num>
                  <m:sSub>
                    <m:sSubPr>
                      <m:ctrlPr>
                        <w:ins w:id="907"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mask</m:t>
                      </m:r>
                    </m:sub>
                  </m:sSub>
                </m:num>
                <m:den>
                  <m:sSub>
                    <m:sSubPr>
                      <m:ctrlPr>
                        <w:ins w:id="908"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total</m:t>
                      </m:r>
                    </m:sub>
                  </m:sSub>
                </m:den>
              </m:f>
              <m:r>
                <w:rPr>
                  <w:rFonts w:ascii="Cambria Math" w:eastAsiaTheme="minorEastAsia" w:hAnsi="Cambria Math"/>
                </w:rPr>
                <m:t>#</m:t>
              </m:r>
              <m:d>
                <m:dPr>
                  <m:ctrlPr>
                    <w:ins w:id="909" w:author="Bernhardt, Nathan (NIH/NINDS) [E]" w:date="2025-08-21T10:09:00Z" w16du:dateUtc="2025-08-21T14:09:00Z">
                      <w:rPr>
                        <w:rFonts w:ascii="Cambria Math" w:hAnsi="Cambria Math"/>
                        <w:i/>
                      </w:rPr>
                    </w:ins>
                  </m:ctrlPr>
                </m:dPr>
                <m:e>
                  <m:r>
                    <w:rPr>
                      <w:rFonts w:ascii="Cambria Math" w:hAnsi="Cambria Math"/>
                    </w:rPr>
                    <m:t>4.7</m:t>
                  </m:r>
                </m:e>
              </m:d>
              <m:ctrlPr>
                <w:ins w:id="910" w:author="Bernhardt, Nathan (NIH/NINDS) [E]" w:date="2025-08-21T10:09:00Z" w16du:dateUtc="2025-08-21T14:09:00Z">
                  <w:rPr>
                    <w:rFonts w:ascii="Cambria Math" w:eastAsiaTheme="minorEastAsia" w:hAnsi="Cambria Math"/>
                    <w:i/>
                  </w:rPr>
                </w:ins>
              </m:ctrlPr>
            </m:e>
          </m:eqArr>
        </m:oMath>
      </m:oMathPara>
    </w:p>
    <w:p w14:paraId="7388DFE2" w14:textId="11916F0E" w:rsidR="009351A4" w:rsidRDefault="009351A4" w:rsidP="009351A4">
      <w:pPr>
        <w:pStyle w:val="ListParagraph"/>
        <w:spacing w:before="200" w:after="200"/>
        <w:ind w:left="0"/>
        <w:contextualSpacing w:val="0"/>
        <w:jc w:val="both"/>
      </w:pPr>
      <w:r>
        <w:t>where A</w:t>
      </w:r>
      <w:r w:rsidRPr="00817B26">
        <w:rPr>
          <w:vertAlign w:val="subscript"/>
        </w:rPr>
        <w:t>total</w:t>
      </w:r>
      <w:r>
        <w:t xml:space="preserve"> is the total area of the lipid</w:t>
      </w:r>
      <w:r w:rsidR="001156DC">
        <w:t>’s</w:t>
      </w:r>
      <w:r>
        <w:t xml:space="preserve"> </w:t>
      </w:r>
      <w:r w:rsidR="00206552">
        <w:t>Voronoi cell</w:t>
      </w:r>
      <w:r>
        <w:t xml:space="preserve"> and A</w:t>
      </w:r>
      <w:r w:rsidRPr="00817B26">
        <w:rPr>
          <w:vertAlign w:val="subscript"/>
        </w:rPr>
        <w:t>mask</w:t>
      </w:r>
      <w:r>
        <w:t xml:space="preserve"> is the amount of this area that overlaps with the mask. Once this threshold is passed, the lipid is counted as bound until Γ falls below a second limit ϵ</w:t>
      </w:r>
      <w:r w:rsidRPr="00F44C0D">
        <w:rPr>
          <w:vertAlign w:val="subscript"/>
        </w:rPr>
        <w:t>out</w:t>
      </w:r>
      <w:r>
        <w:t>. We note that the approach taken here is like that employed by 2d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but now the size of the </w:t>
      </w:r>
      <w:r w:rsidR="00206552">
        <w:t>Voronoi cell</w:t>
      </w:r>
      <w:r>
        <w:t>, which fluctuates, is taken into consideration. What’s more, ϵ</w:t>
      </w:r>
      <w:r>
        <w:rPr>
          <w:vertAlign w:val="subscript"/>
        </w:rPr>
        <w:t>in</w:t>
      </w:r>
      <w:r>
        <w:t xml:space="preserve"> and ϵ</w:t>
      </w:r>
      <w:r w:rsidRPr="00F44C0D">
        <w:rPr>
          <w:vertAlign w:val="subscript"/>
        </w:rPr>
        <w:t>out</w:t>
      </w:r>
      <w:r>
        <w:t xml:space="preserve"> may be set by the user with the -in and -out tags respectively. By choosing these parameters such that ϵ</w:t>
      </w:r>
      <w:r w:rsidRPr="00F44C0D">
        <w:rPr>
          <w:vertAlign w:val="subscript"/>
        </w:rPr>
        <w:t>out</w:t>
      </w:r>
      <w:r w:rsidRPr="007F21A7">
        <w:t xml:space="preserve"> </w:t>
      </w:r>
      <w:r>
        <w:t>&lt; ϵ</w:t>
      </w:r>
      <w:r>
        <w:rPr>
          <w:vertAlign w:val="subscript"/>
        </w:rPr>
        <w:t>in</w:t>
      </w:r>
      <w:r>
        <w:t xml:space="preserve"> the user may reduce the amount of noise in the data since the lipids are given some wiggle room (we try this as an alternative to the noise filter). An example of the run commands used with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is shown below. </w:t>
      </w:r>
    </w:p>
    <w:p w14:paraId="6501CC6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2d_kinetics_distance_projection_global_mpi -d upper_koff_popc_5ns -mask protein_upper.dat -o upper_binding_int_global_0_1nm -x 80 -y 55 -rx 80 -ry 100 -res 0.1 -range 0.5 -iter 1 -invert 0 -odf 0 -in 0.75 -out 0 -start 5</w:t>
      </w:r>
    </w:p>
    <w:p w14:paraId="110B4318" w14:textId="63AC370B" w:rsidR="009351A4" w:rsidRDefault="009351A4" w:rsidP="009351A4">
      <w:pPr>
        <w:jc w:val="both"/>
      </w:pPr>
      <w:r>
        <w:t>In the example provided here, the</w:t>
      </w:r>
      <w:r w:rsidR="008C6EB4">
        <w:t xml:space="preserve"> </w:t>
      </w:r>
      <w:r>
        <w:t xml:space="preserve">filename, from which the filenames of the many output data files are derived, is specified with the -o tag. 2d Kinetics Distance Projection Global will generate a mask file containing the selection shell for each iteration. This file is given the </w:t>
      </w:r>
      <w:r>
        <w:lastRenderedPageBreak/>
        <w:t>“_i_small_mask.dat” appendage where i refers to the iteration number. A binding timeline is also generated for each iteration describing when each lipid was in the selection shell. This file is given the “_i_time_line.dat” appendage. Similarly, a timeline is created that is specific to the complete system. This timeline is additive and gives the number of lattice points occupied by each lipid for each trajectory frame t. This file is given the “_time_line_global.dat”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7819A19E" w14:textId="77777777" w:rsidR="009351A4" w:rsidRDefault="009351A4" w:rsidP="009351A4">
      <w:pPr>
        <w:pStyle w:val="ListParagraph"/>
        <w:spacing w:after="200"/>
        <w:ind w:left="0" w:firstLine="720"/>
        <w:contextualSpacing w:val="0"/>
        <w:jc w:val="both"/>
      </w:pPr>
      <w:r>
        <w:t>For each of these programs (S</w:t>
      </w:r>
      <w:r w:rsidRPr="00C07DBB">
        <w:t>olvation</w:t>
      </w:r>
      <w:r>
        <w:t xml:space="preserve"> S</w:t>
      </w:r>
      <w:r w:rsidRPr="00C07DBB">
        <w:t>hells</w:t>
      </w:r>
      <w:r>
        <w:fldChar w:fldCharType="begin"/>
      </w:r>
      <w:r>
        <w:instrText xml:space="preserve"> XE "</w:instrText>
      </w:r>
      <w:r w:rsidRPr="00A67477">
        <w:instrText>Solvation Shells</w:instrText>
      </w:r>
      <w:r>
        <w:instrText xml:space="preserve">" </w:instrText>
      </w:r>
      <w:r>
        <w:fldChar w:fldCharType="end"/>
      </w:r>
      <w:r>
        <w:t>, 2d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and 2d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main output is one or more binding events files for the selection of interest. With this data in hand, the user can begin to characterize the lipid dynamics around the protein. For example, the number of lipids in the area of interest can be computed using the MOSAICS tool Binding Lipids</w:t>
      </w:r>
      <w:r>
        <w:fldChar w:fldCharType="begin"/>
      </w:r>
      <w:r>
        <w:instrText xml:space="preserve"> XE "</w:instrText>
      </w:r>
      <w:r w:rsidRPr="00A01285">
        <w:instrText>Binding Lipids</w:instrText>
      </w:r>
      <w:r>
        <w:instrText xml:space="preserve">" </w:instrText>
      </w:r>
      <w:r>
        <w:fldChar w:fldCharType="end"/>
      </w:r>
      <w:r>
        <w:t xml:space="preserve"> as follows: </w:t>
      </w:r>
    </w:p>
    <w:p w14:paraId="0A5A298E" w14:textId="52334118"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 binding_lipids_mpi </w:t>
      </w:r>
      <w:r>
        <w:rPr>
          <w:i/>
          <w:iCs/>
          <w:color w:val="000000" w:themeColor="text1"/>
        </w:rPr>
        <w:t>-</w:t>
      </w:r>
      <w:r w:rsidRPr="00CD223C">
        <w:rPr>
          <w:i/>
          <w:iCs/>
          <w:color w:val="000000" w:themeColor="text1"/>
        </w:rPr>
        <w:t>d</w:t>
      </w:r>
      <w:r>
        <w:rPr>
          <w:i/>
          <w:iCs/>
          <w:color w:val="000000" w:themeColor="text1"/>
        </w:rPr>
        <w:t xml:space="preserve"> </w:t>
      </w:r>
      <w:r w:rsidRPr="00CD223C">
        <w:rPr>
          <w:i/>
          <w:iCs/>
          <w:color w:val="000000" w:themeColor="text1"/>
        </w:rPr>
        <w:t>upper_first_shell.</w:t>
      </w:r>
      <w:r>
        <w:rPr>
          <w:i/>
          <w:iCs/>
          <w:color w:val="000000" w:themeColor="text1"/>
        </w:rPr>
        <w:t>be</w:t>
      </w:r>
      <w:r w:rsidRPr="00CD223C">
        <w:rPr>
          <w:i/>
          <w:iCs/>
          <w:color w:val="000000" w:themeColor="text1"/>
        </w:rPr>
        <w:t xml:space="preserve"> -o upper_first_shell_num_lip.</w:t>
      </w:r>
      <w:r w:rsidR="007A5B99">
        <w:rPr>
          <w:i/>
          <w:iCs/>
          <w:color w:val="000000" w:themeColor="text1"/>
        </w:rPr>
        <w:t>dat</w:t>
      </w:r>
      <w:r w:rsidRPr="00CD223C">
        <w:rPr>
          <w:i/>
          <w:iCs/>
          <w:color w:val="000000" w:themeColor="text1"/>
        </w:rPr>
        <w:t xml:space="preserve"> -bin 1</w:t>
      </w:r>
    </w:p>
    <w:p w14:paraId="3FF8E981" w14:textId="2ED8CC46" w:rsidR="009351A4" w:rsidRDefault="009351A4" w:rsidP="009351A4">
      <w:pPr>
        <w:pStyle w:val="ListParagraph"/>
        <w:spacing w:after="200"/>
        <w:ind w:left="0"/>
        <w:contextualSpacing w:val="0"/>
        <w:jc w:val="both"/>
      </w:pPr>
      <w:r>
        <w:t>In the example here, the number of lipids in the first solvation shell is determined; here we have specified the binding events file for the first shell using the -d tag. This information is given as a probability histogram (</w:t>
      </w:r>
      <w:r>
        <w:fldChar w:fldCharType="begin"/>
      </w:r>
      <w:r>
        <w:instrText xml:space="preserve"> REF _Ref89248131 \h </w:instrText>
      </w:r>
      <w:r>
        <w:fldChar w:fldCharType="separate"/>
      </w:r>
      <w:r w:rsidR="000D3ACF">
        <w:t xml:space="preserve">Figure </w:t>
      </w:r>
      <w:r w:rsidR="000D3ACF">
        <w:rPr>
          <w:noProof/>
        </w:rPr>
        <w:t>4</w:t>
      </w:r>
      <w:r w:rsidR="000D3ACF">
        <w:noBreakHyphen/>
      </w:r>
      <w:r w:rsidR="000D3ACF">
        <w:rPr>
          <w:noProof/>
        </w:rPr>
        <w:t>19</w:t>
      </w:r>
      <w:r>
        <w:fldChar w:fldCharType="end"/>
      </w:r>
      <w:r>
        <w:t xml:space="preserve">) where the bin width (number of lipids in the selection) is set using the -bin tag and the output data file containing the histogram data is specified with -o. </w:t>
      </w:r>
      <w:r w:rsidR="007A5B99">
        <w:t xml:space="preserve">It is noted that the minimum and maximum values, i.e., the number of lipids, can be set using the -min and -max tags. This can be helpful if the user wants to perform consistent analysis over multiple selections like shown the </w:t>
      </w:r>
      <w:r w:rsidR="007A5B99">
        <w:fldChar w:fldCharType="begin"/>
      </w:r>
      <w:r w:rsidR="007A5B99">
        <w:instrText xml:space="preserve"> REF _Ref89248131 \h </w:instrText>
      </w:r>
      <w:r w:rsidR="007A5B99">
        <w:fldChar w:fldCharType="separate"/>
      </w:r>
      <w:r w:rsidR="000D3ACF">
        <w:t xml:space="preserve">Figure </w:t>
      </w:r>
      <w:r w:rsidR="000D3ACF">
        <w:rPr>
          <w:noProof/>
        </w:rPr>
        <w:t>4</w:t>
      </w:r>
      <w:r w:rsidR="000D3ACF">
        <w:noBreakHyphen/>
      </w:r>
      <w:r w:rsidR="000D3ACF">
        <w:rPr>
          <w:noProof/>
        </w:rPr>
        <w:t>19</w:t>
      </w:r>
      <w:r w:rsidR="007A5B99">
        <w:fldChar w:fldCharType="end"/>
      </w:r>
      <w:r w:rsidR="007A5B99">
        <w:t>.</w:t>
      </w:r>
    </w:p>
    <w:p w14:paraId="4B22C730" w14:textId="77777777" w:rsidR="009351A4" w:rsidRDefault="009351A4" w:rsidP="009351A4">
      <w:pPr>
        <w:pStyle w:val="ListParagraph"/>
        <w:keepNext/>
        <w:ind w:left="0"/>
        <w:jc w:val="both"/>
      </w:pPr>
      <w:r>
        <w:rPr>
          <w:noProof/>
        </w:rPr>
        <w:lastRenderedPageBreak/>
        <w:drawing>
          <wp:inline distT="0" distB="0" distL="0" distR="0" wp14:anchorId="42446EBD" wp14:editId="76C9068F">
            <wp:extent cx="5943600" cy="3617595"/>
            <wp:effectExtent l="0" t="0" r="0" b="1905"/>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104067AA" w14:textId="53CAB2C3" w:rsidR="009351A4" w:rsidRDefault="009351A4" w:rsidP="009351A4">
      <w:pPr>
        <w:pStyle w:val="Caption"/>
        <w:jc w:val="both"/>
      </w:pPr>
      <w:bookmarkStart w:id="911" w:name="_Ref89248131"/>
      <w:r>
        <w:t xml:space="preserve">Figure </w:t>
      </w:r>
      <w:fldSimple w:instr=" STYLEREF 1 \s ">
        <w:r w:rsidR="000D3ACF">
          <w:rPr>
            <w:noProof/>
          </w:rPr>
          <w:t>4</w:t>
        </w:r>
      </w:fldSimple>
      <w:r w:rsidR="00A84777">
        <w:noBreakHyphen/>
      </w:r>
      <w:fldSimple w:instr=" SEQ Figure \* ARABIC \s 1 ">
        <w:r w:rsidR="000D3ACF">
          <w:rPr>
            <w:noProof/>
          </w:rPr>
          <w:t>19</w:t>
        </w:r>
      </w:fldSimple>
      <w:bookmarkEnd w:id="911"/>
      <w:r>
        <w:t xml:space="preserve"> The number of first shell lipids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dimer and non-dimerization interface. Note for CLC, splitting the non-dimerization interface into two equally sized segments reduces the number of lipids in each to a number closer to that at the dimerization interface.</w:t>
      </w:r>
    </w:p>
    <w:p w14:paraId="11D59577" w14:textId="77777777" w:rsidR="009351A4" w:rsidRDefault="009351A4" w:rsidP="009351A4">
      <w:pPr>
        <w:pStyle w:val="ListParagraph"/>
        <w:spacing w:after="200"/>
        <w:ind w:left="0"/>
        <w:contextualSpacing w:val="0"/>
        <w:jc w:val="both"/>
      </w:pPr>
      <w:r>
        <w:t>Similarly, the mean dwell time for the lipids is computed using Binding Events Analyzer Single</w:t>
      </w:r>
      <w:r>
        <w:fldChar w:fldCharType="begin"/>
      </w:r>
      <w:r>
        <w:instrText xml:space="preserve"> XE "</w:instrText>
      </w:r>
      <w:r w:rsidRPr="00C3667E">
        <w:instrText>Binding Events Analyzer Single</w:instrText>
      </w:r>
      <w:r>
        <w:instrText xml:space="preserve">" </w:instrText>
      </w:r>
      <w:r>
        <w:fldChar w:fldCharType="end"/>
      </w:r>
      <w:r>
        <w:t>. This is demonstrated in the following example:</w:t>
      </w:r>
    </w:p>
    <w:p w14:paraId="49D3AC41" w14:textId="4BECDA33"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EB11D9" w:rsidRPr="00EB11D9">
        <w:rPr>
          <w:i/>
          <w:iCs/>
          <w:color w:val="000000" w:themeColor="text1"/>
        </w:rPr>
        <w:t>mpirun -n 1 binding_events_analyzer_single_mpi -d upper_shells_d_first_shell.be -crd popc.crd -repair 416 -histo upper_d_histo.dat -bin 1000.0</w:t>
      </w:r>
    </w:p>
    <w:p w14:paraId="58841207" w14:textId="77777777" w:rsidR="009351A4" w:rsidRDefault="009351A4" w:rsidP="009351A4">
      <w:pPr>
        <w:pStyle w:val="ListParagraph"/>
        <w:spacing w:after="200"/>
        <w:ind w:left="0"/>
        <w:contextualSpacing w:val="0"/>
        <w:jc w:val="both"/>
      </w:pPr>
      <w:r>
        <w:t>With Binding Events Analyzer Single</w:t>
      </w:r>
      <w:r>
        <w:fldChar w:fldCharType="begin"/>
      </w:r>
      <w:r>
        <w:instrText xml:space="preserve"> XE "</w:instrText>
      </w:r>
      <w:r w:rsidRPr="008A08F3">
        <w:instrText>Binding Events Analyzer Single</w:instrText>
      </w:r>
      <w:r>
        <w:instrText xml:space="preserve">" </w:instrText>
      </w:r>
      <w:r>
        <w:fldChar w:fldCharType="end"/>
      </w:r>
      <w:r>
        <w:t xml:space="preserve">, the user may specify the lipid types to include in the analysis using the -crd tag as is shown in the following example: </w:t>
      </w:r>
    </w:p>
    <w:p w14:paraId="5DB47D45" w14:textId="77777777" w:rsidR="009351A4" w:rsidRPr="00F8742B" w:rsidRDefault="009351A4" w:rsidP="009351A4">
      <w:pPr>
        <w:pStyle w:val="ListParagraph"/>
        <w:ind w:left="0"/>
        <w:jc w:val="both"/>
        <w:rPr>
          <w:color w:val="D8137E"/>
        </w:rPr>
      </w:pPr>
      <w:r w:rsidRPr="00F8742B">
        <w:rPr>
          <w:color w:val="D8137E"/>
        </w:rPr>
        <w:t>-</w:t>
      </w:r>
      <w:r>
        <w:rPr>
          <w:color w:val="D8137E"/>
        </w:rPr>
        <w:t>crd</w:t>
      </w:r>
    </w:p>
    <w:p w14:paraId="70369B07" w14:textId="77777777" w:rsidR="009351A4" w:rsidRPr="00F8742B" w:rsidRDefault="009351A4" w:rsidP="009351A4">
      <w:pPr>
        <w:pStyle w:val="ListParagraph"/>
        <w:ind w:left="0"/>
        <w:jc w:val="both"/>
        <w:rPr>
          <w:color w:val="0011FF"/>
        </w:rPr>
      </w:pPr>
      <w:r w:rsidRPr="00F8742B">
        <w:rPr>
          <w:color w:val="0011FF"/>
        </w:rPr>
        <w:t>#type</w:t>
      </w:r>
    </w:p>
    <w:p w14:paraId="79E64903" w14:textId="77777777" w:rsidR="009351A4" w:rsidRDefault="009351A4" w:rsidP="009351A4">
      <w:pPr>
        <w:pStyle w:val="ListParagraph"/>
        <w:ind w:left="0"/>
        <w:jc w:val="both"/>
      </w:pPr>
      <w:r>
        <w:t>POPC</w:t>
      </w:r>
    </w:p>
    <w:p w14:paraId="128BE078" w14:textId="77777777" w:rsidR="009351A4" w:rsidRDefault="009351A4" w:rsidP="009351A4">
      <w:pPr>
        <w:pStyle w:val="ListParagraph"/>
        <w:ind w:left="0"/>
        <w:jc w:val="both"/>
      </w:pPr>
    </w:p>
    <w:p w14:paraId="1B2F101F" w14:textId="32ACAE9C" w:rsidR="009351A4" w:rsidRDefault="009351A4" w:rsidP="009351A4">
      <w:pPr>
        <w:pStyle w:val="ListParagraph"/>
        <w:spacing w:after="200"/>
        <w:ind w:left="0"/>
        <w:contextualSpacing w:val="0"/>
        <w:jc w:val="both"/>
      </w:pPr>
      <w:r>
        <w:t>Here, the mean dwell time is computed for POPC lipids. However, the analysis may be repeated such that any remaining lipid types are covered (</w:t>
      </w:r>
      <w:r>
        <w:fldChar w:fldCharType="begin"/>
      </w:r>
      <w:r>
        <w:instrText xml:space="preserve"> REF _Ref74057859 \h </w:instrText>
      </w:r>
      <w:r>
        <w:fldChar w:fldCharType="separate"/>
      </w:r>
      <w:r w:rsidR="000D3ACF">
        <w:t xml:space="preserve">Figure </w:t>
      </w:r>
      <w:r w:rsidR="000D3ACF">
        <w:rPr>
          <w:noProof/>
        </w:rPr>
        <w:t>4</w:t>
      </w:r>
      <w:r w:rsidR="000D3ACF">
        <w:noBreakHyphen/>
      </w:r>
      <w:r w:rsidR="000D3ACF">
        <w:rPr>
          <w:noProof/>
        </w:rPr>
        <w:t>20</w:t>
      </w:r>
      <w:r>
        <w:fldChar w:fldCharType="end"/>
      </w:r>
      <w:r>
        <w:t>). We note that Binding Events Analyzer Single prints to screen the effective time step (found in the header line of the binding events file, ps), the largest dwell time (ps) found in the binding events file, the number of binding events examined, the average dwell time (ps), the k</w:t>
      </w:r>
      <w:r w:rsidRPr="00D66F01">
        <w:rPr>
          <w:vertAlign w:val="subscript"/>
        </w:rPr>
        <w:t>off</w:t>
      </w:r>
      <w:r>
        <w:t xml:space="preserve"> constant (ps</w:t>
      </w:r>
      <w:r w:rsidRPr="00EE41B8">
        <w:rPr>
          <w:vertAlign w:val="superscript"/>
        </w:rPr>
        <w:t>-1</w:t>
      </w:r>
      <w:r>
        <w:t>), and the correlation coefficient obtained when performing the linear regression when computing k</w:t>
      </w:r>
      <w:r w:rsidRPr="00D66F01">
        <w:rPr>
          <w:vertAlign w:val="subscript"/>
        </w:rPr>
        <w:t>off</w:t>
      </w:r>
      <w:r>
        <w:t xml:space="preserve">. </w:t>
      </w:r>
    </w:p>
    <w:p w14:paraId="778A3566" w14:textId="77777777" w:rsidR="009351A4" w:rsidRDefault="009351A4" w:rsidP="009351A4">
      <w:pPr>
        <w:pStyle w:val="ListParagraph"/>
        <w:keepNext/>
        <w:ind w:left="0"/>
        <w:jc w:val="both"/>
      </w:pPr>
      <w:r>
        <w:rPr>
          <w:noProof/>
        </w:rPr>
        <w:lastRenderedPageBreak/>
        <w:drawing>
          <wp:inline distT="0" distB="0" distL="0" distR="0" wp14:anchorId="369CD27B" wp14:editId="190D9C61">
            <wp:extent cx="5943600" cy="2141855"/>
            <wp:effectExtent l="0" t="0" r="0" b="4445"/>
            <wp:docPr id="449271355" name="Picture 4492713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1355" name="Picture 449271355" descr="Chart, ba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0C2F767B" w14:textId="6DC20ECC" w:rsidR="009351A4" w:rsidRDefault="009351A4" w:rsidP="009351A4">
      <w:pPr>
        <w:pStyle w:val="Caption"/>
        <w:jc w:val="both"/>
      </w:pPr>
      <w:bookmarkStart w:id="912" w:name="_Ref74057859"/>
      <w:r>
        <w:t xml:space="preserve">Figure </w:t>
      </w:r>
      <w:fldSimple w:instr=" STYLEREF 1 \s ">
        <w:r w:rsidR="000D3ACF">
          <w:rPr>
            <w:noProof/>
          </w:rPr>
          <w:t>4</w:t>
        </w:r>
      </w:fldSimple>
      <w:r w:rsidR="00A84777">
        <w:noBreakHyphen/>
      </w:r>
      <w:fldSimple w:instr=" SEQ Figure \* ARABIC \s 1 ">
        <w:r w:rsidR="000D3ACF">
          <w:rPr>
            <w:noProof/>
          </w:rPr>
          <w:t>20</w:t>
        </w:r>
      </w:fldSimple>
      <w:bookmarkEnd w:id="912"/>
      <w:r>
        <w:t xml:space="preserve"> Average dwell time for POPC or DLPC lipids in a 70:30 mixture or for pure POPC (100_0) at the binding or nonbinding interface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Data is shown for the first and second solvation shells. </w:t>
      </w:r>
    </w:p>
    <w:p w14:paraId="13E0F9DE" w14:textId="762352BB" w:rsidR="009351A4" w:rsidRDefault="009351A4" w:rsidP="009351A4">
      <w:pPr>
        <w:pStyle w:val="ListParagraph"/>
        <w:spacing w:after="200"/>
        <w:ind w:left="0"/>
        <w:contextualSpacing w:val="0"/>
        <w:jc w:val="both"/>
      </w:pPr>
      <w:r>
        <w:t>In addition to standard output, Binding Events Analyzer</w:t>
      </w:r>
      <w:r>
        <w:fldChar w:fldCharType="begin"/>
      </w:r>
      <w:r>
        <w:instrText xml:space="preserve"> XE "</w:instrText>
      </w:r>
      <w:r w:rsidRPr="005134A8">
        <w:instrText>Binding Events Analyzer</w:instrText>
      </w:r>
      <w:r>
        <w:instrText xml:space="preserve">" </w:instrText>
      </w:r>
      <w:r>
        <w:fldChar w:fldCharType="end"/>
      </w:r>
      <w:r>
        <w:t xml:space="preserve"> may also be set to bin the binding events based on the dwell times such that a probability histogram is created. In the example here, the bin width is set with the -bin tag and is given in units of picoseconds.</w:t>
      </w:r>
      <w:r w:rsidR="00EB11D9">
        <w:t xml:space="preserve"> The output filename with the histogram data is set with -histo argument. </w:t>
      </w:r>
      <w:r>
        <w:t xml:space="preserve"> </w:t>
      </w:r>
      <w:r>
        <w:fldChar w:fldCharType="begin"/>
      </w:r>
      <w:r>
        <w:instrText xml:space="preserve"> REF _Ref74057636 \h </w:instrText>
      </w:r>
      <w:r>
        <w:fldChar w:fldCharType="separate"/>
      </w:r>
      <w:r w:rsidR="000D3ACF">
        <w:t xml:space="preserve">Figure </w:t>
      </w:r>
      <w:r w:rsidR="000D3ACF">
        <w:rPr>
          <w:noProof/>
        </w:rPr>
        <w:t>4</w:t>
      </w:r>
      <w:r w:rsidR="000D3ACF">
        <w:noBreakHyphen/>
      </w:r>
      <w:r w:rsidR="000D3ACF">
        <w:rPr>
          <w:noProof/>
        </w:rPr>
        <w:t>21</w:t>
      </w:r>
      <w:r>
        <w:fldChar w:fldCharType="end"/>
      </w:r>
      <w:r>
        <w:t xml:space="preserve"> shows the dwell time distribution for the first and second solvation shells of the CLC-ec1 protein. </w:t>
      </w:r>
    </w:p>
    <w:p w14:paraId="38DE816E" w14:textId="77777777" w:rsidR="009351A4" w:rsidRDefault="009351A4" w:rsidP="009351A4">
      <w:pPr>
        <w:pStyle w:val="ListParagraph"/>
        <w:keepNext/>
        <w:ind w:left="0"/>
        <w:jc w:val="both"/>
      </w:pPr>
      <w:r>
        <w:rPr>
          <w:noProof/>
        </w:rPr>
        <w:drawing>
          <wp:inline distT="0" distB="0" distL="0" distR="0" wp14:anchorId="6CB59A40" wp14:editId="3A34F59A">
            <wp:extent cx="5943600" cy="1695648"/>
            <wp:effectExtent l="0" t="0" r="0" b="6350"/>
            <wp:docPr id="413987749" name="Picture 41398774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7749" name="Picture 413987749" descr="A picture containing text, devic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95648"/>
                    </a:xfrm>
                    <a:prstGeom prst="rect">
                      <a:avLst/>
                    </a:prstGeom>
                  </pic:spPr>
                </pic:pic>
              </a:graphicData>
            </a:graphic>
          </wp:inline>
        </w:drawing>
      </w:r>
    </w:p>
    <w:p w14:paraId="4B183340" w14:textId="7AF18AC5" w:rsidR="009351A4" w:rsidRDefault="009351A4" w:rsidP="009351A4">
      <w:pPr>
        <w:pStyle w:val="Caption"/>
        <w:jc w:val="both"/>
      </w:pPr>
      <w:bookmarkStart w:id="913" w:name="_Ref74057636"/>
      <w:r>
        <w:t xml:space="preserve">Figure </w:t>
      </w:r>
      <w:fldSimple w:instr=" STYLEREF 1 \s ">
        <w:r w:rsidR="000D3ACF">
          <w:rPr>
            <w:noProof/>
          </w:rPr>
          <w:t>4</w:t>
        </w:r>
      </w:fldSimple>
      <w:r w:rsidR="00A84777">
        <w:noBreakHyphen/>
      </w:r>
      <w:fldSimple w:instr=" SEQ Figure \* ARABIC \s 1 ">
        <w:r w:rsidR="000D3ACF">
          <w:rPr>
            <w:noProof/>
          </w:rPr>
          <w:t>21</w:t>
        </w:r>
      </w:fldSimple>
      <w:bookmarkEnd w:id="913"/>
      <w:r>
        <w:t xml:space="preserve"> Dwell time probability distributions for POPC lipid in the first and second solvation shells of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w:t>
      </w:r>
    </w:p>
    <w:p w14:paraId="49AD0DF9" w14:textId="77777777" w:rsidR="002F626C" w:rsidRDefault="00EB11D9" w:rsidP="00335FF8">
      <w:pPr>
        <w:jc w:val="both"/>
      </w:pPr>
      <w:r>
        <w:tab/>
        <w:t>We note that Binding Events Analyzer Single can be applied to binding event</w:t>
      </w:r>
      <w:r w:rsidR="00335FF8">
        <w:t>s</w:t>
      </w:r>
      <w:r>
        <w:t xml:space="preserve"> files like those produced with Solvation Shells or to the one produced by 2d Kinetics. If examining the binding events file produced by 2d Kinetics, the user must specify the grid point using the -x and -y arguments. Similar to Binding Events Analyzer, which produces spatially resolved dwell time</w:t>
      </w:r>
      <w:r w:rsidR="00335FF8">
        <w:t xml:space="preserve"> maps</w:t>
      </w:r>
      <w:r>
        <w:t xml:space="preserve">, Binding Events Analyzer Single has routines for reducing noise in the data. For example, the fragmented binding events can be mended using the -repair argument, where the user specifies how many frames the events can be separated by and still mended. Similarly, the -cutoff argument can be used to ignore binding events with a dwell time </w:t>
      </w:r>
      <w:r w:rsidR="00335FF8">
        <w:t>smaller</w:t>
      </w:r>
      <w:r>
        <w:t xml:space="preserve"> </w:t>
      </w:r>
      <w:r w:rsidR="00335FF8">
        <w:t xml:space="preserve">than </w:t>
      </w:r>
      <w:r>
        <w:t>the specified value in picoseconds. And finally, the list of dwell times for the binding events</w:t>
      </w:r>
      <w:r w:rsidR="00D507FE">
        <w:t xml:space="preserve"> included in the average</w:t>
      </w:r>
      <w:r>
        <w:t xml:space="preserve"> can be displayed using the -report 1 tag. </w:t>
      </w:r>
    </w:p>
    <w:p w14:paraId="39275C5E" w14:textId="16186465" w:rsidR="00EB11D9" w:rsidRDefault="002F626C" w:rsidP="002F626C">
      <w:pPr>
        <w:ind w:firstLine="720"/>
        <w:jc w:val="both"/>
      </w:pPr>
      <w:r>
        <w:t xml:space="preserve">Lastly, a subset of the trajectory can be analyzed, which is particularly useful for computing error bars. In this case, the user would split the trajectory into blocks (say 3 of them) and analyze each independently. The standard error of the mean could then be computed as the standard deviation over the three measurements divided by the square root of the number of </w:t>
      </w:r>
      <w:r>
        <w:lastRenderedPageBreak/>
        <w:t xml:space="preserve">blocks. In principle, this kind of analysis can be achieved by running 2d Kinetics for each block followed by Solvations Shells and then Binding Events Analyzer Single. However, these analyses are expensive. So, a more efficient and much faster route, is to examine the binding events files </w:t>
      </w:r>
      <w:r w:rsidR="005B6BCB">
        <w:t xml:space="preserve">acquired by analyzing the full trajectory </w:t>
      </w:r>
      <w:r>
        <w:t xml:space="preserve">and remove anything outside of the block of interest when running Binding Events Analyzer Single. This </w:t>
      </w:r>
      <w:r w:rsidR="005B6BCB">
        <w:t xml:space="preserve">task </w:t>
      </w:r>
      <w:r>
        <w:t xml:space="preserve">is accomplished using the -b and -e tags, which specify the first and last frames of the block. It is noted that any binding event starting before -b is amended to start at -b and any event ending after -e is amended to end at -e. </w:t>
      </w:r>
      <w:r w:rsidR="005B6BCB">
        <w:t xml:space="preserve">any events lying completely outside of -b and -e are removed. </w:t>
      </w:r>
      <w:r>
        <w:t xml:space="preserve">This approach better approximates the results achieved by actually splitting the trajectory into chunks.    </w:t>
      </w:r>
    </w:p>
    <w:p w14:paraId="7A72F35E" w14:textId="2A4877C4" w:rsidR="009351A4" w:rsidRDefault="009351A4" w:rsidP="009351A4">
      <w:pPr>
        <w:pStyle w:val="ListParagraph"/>
        <w:spacing w:after="200"/>
        <w:ind w:left="0" w:firstLine="720"/>
        <w:contextualSpacing w:val="0"/>
        <w:jc w:val="both"/>
      </w:pPr>
      <w:r>
        <w:t>Additional analysis includes the computation of the lipid exchange probability. That is, we note every time a lipid leaves the region of interest and record what lipid type takes its place. This analysis is facilitated by pairing outgoing and incoming lipids such that each pair has a minimum exchange duration. This is done using Lipid Exchange</w:t>
      </w:r>
      <w:r>
        <w:fldChar w:fldCharType="begin"/>
      </w:r>
      <w:r>
        <w:instrText xml:space="preserve"> XE "</w:instrText>
      </w:r>
      <w:r w:rsidRPr="00C72A90">
        <w:instrText>Lipid Exchange</w:instrText>
      </w:r>
      <w:r>
        <w:instrText xml:space="preserve">" </w:instrText>
      </w:r>
      <w:r>
        <w:fldChar w:fldCharType="end"/>
      </w:r>
      <w:r>
        <w:t xml:space="preserve"> as is shown in the example below. </w:t>
      </w:r>
    </w:p>
    <w:p w14:paraId="0CE611AF" w14:textId="4F8A9505" w:rsidR="002746CA"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2746CA" w:rsidRPr="002746CA">
        <w:rPr>
          <w:i/>
          <w:iCs/>
          <w:color w:val="000000" w:themeColor="text1"/>
        </w:rPr>
        <w:t>mpirun -n 1 lipid_exchange_mpi -d upper_shells_d_first_shell.be -l_in dlpc.crd -l_out po</w:t>
      </w:r>
      <w:r w:rsidR="00D51599">
        <w:rPr>
          <w:i/>
          <w:iCs/>
          <w:color w:val="000000" w:themeColor="text1"/>
        </w:rPr>
        <w:t>pc</w:t>
      </w:r>
      <w:r w:rsidR="002746CA" w:rsidRPr="002746CA">
        <w:rPr>
          <w:i/>
          <w:iCs/>
          <w:color w:val="000000" w:themeColor="text1"/>
        </w:rPr>
        <w:t>.crd -l_frac 0.3 -histo upper_d_fs_ex_duration.dat -bin 10 -min -350 -max 350 -self 0</w:t>
      </w:r>
    </w:p>
    <w:p w14:paraId="441742E5" w14:textId="43001139" w:rsidR="009351A4" w:rsidRDefault="009351A4" w:rsidP="009351A4">
      <w:pPr>
        <w:pStyle w:val="ListParagraph"/>
        <w:spacing w:after="200"/>
        <w:ind w:left="0"/>
        <w:contextualSpacing w:val="0"/>
        <w:jc w:val="both"/>
      </w:pPr>
      <w:r>
        <w:t>With Lipid Exchange</w:t>
      </w:r>
      <w:r>
        <w:fldChar w:fldCharType="begin"/>
      </w:r>
      <w:r>
        <w:instrText xml:space="preserve"> XE "</w:instrText>
      </w:r>
      <w:r w:rsidRPr="009940BF">
        <w:instrText>Lipid Exchange</w:instrText>
      </w:r>
      <w:r>
        <w:instrText xml:space="preserve">" </w:instrText>
      </w:r>
      <w:r>
        <w:fldChar w:fldCharType="end"/>
      </w:r>
      <w:r>
        <w:t>, the leaving and entering lipid types are specified with the -l_out and -l_in tags</w:t>
      </w:r>
      <w:r w:rsidR="00E45E05">
        <w:t>,</w:t>
      </w:r>
      <w:r>
        <w:t xml:space="preserve"> respectively. Similarly, the -l_frac tag specifies the concentration of the incoming lipid type (-l_in). An example is now given. </w:t>
      </w:r>
    </w:p>
    <w:p w14:paraId="4B6E2F25" w14:textId="77777777" w:rsidR="009351A4" w:rsidRPr="00F8742B" w:rsidRDefault="009351A4" w:rsidP="009351A4">
      <w:pPr>
        <w:pStyle w:val="ListParagraph"/>
        <w:ind w:left="0"/>
        <w:jc w:val="both"/>
        <w:rPr>
          <w:color w:val="D8137E"/>
        </w:rPr>
      </w:pPr>
      <w:r>
        <w:rPr>
          <w:color w:val="D8137E"/>
        </w:rPr>
        <w:t>-l_in</w:t>
      </w:r>
    </w:p>
    <w:p w14:paraId="5D13841E" w14:textId="77777777" w:rsidR="009351A4" w:rsidRPr="00F8742B" w:rsidRDefault="009351A4" w:rsidP="009351A4">
      <w:pPr>
        <w:pStyle w:val="ListParagraph"/>
        <w:ind w:left="0"/>
        <w:jc w:val="both"/>
        <w:rPr>
          <w:color w:val="0011FF"/>
        </w:rPr>
      </w:pPr>
      <w:r w:rsidRPr="00F8742B">
        <w:rPr>
          <w:color w:val="0011FF"/>
        </w:rPr>
        <w:t>#type</w:t>
      </w:r>
    </w:p>
    <w:p w14:paraId="50C05F65" w14:textId="77777777" w:rsidR="009351A4" w:rsidRDefault="009351A4" w:rsidP="009351A4">
      <w:pPr>
        <w:pStyle w:val="ListParagraph"/>
        <w:ind w:left="0"/>
        <w:jc w:val="both"/>
      </w:pPr>
      <w:r>
        <w:t>DLPC</w:t>
      </w:r>
    </w:p>
    <w:p w14:paraId="7F188020" w14:textId="77777777" w:rsidR="009351A4" w:rsidRDefault="009351A4" w:rsidP="009351A4">
      <w:pPr>
        <w:pStyle w:val="ListParagraph"/>
        <w:ind w:left="0"/>
        <w:jc w:val="both"/>
      </w:pPr>
    </w:p>
    <w:p w14:paraId="69F8550B" w14:textId="77777777" w:rsidR="009351A4" w:rsidRPr="00F8742B" w:rsidRDefault="009351A4" w:rsidP="009351A4">
      <w:pPr>
        <w:pStyle w:val="ListParagraph"/>
        <w:ind w:left="0"/>
        <w:jc w:val="both"/>
        <w:rPr>
          <w:color w:val="D8137E"/>
        </w:rPr>
      </w:pPr>
      <w:r>
        <w:rPr>
          <w:color w:val="D8137E"/>
        </w:rPr>
        <w:t>-l_out</w:t>
      </w:r>
    </w:p>
    <w:p w14:paraId="76E365ED" w14:textId="77777777" w:rsidR="009351A4" w:rsidRPr="00F8742B" w:rsidRDefault="009351A4" w:rsidP="009351A4">
      <w:pPr>
        <w:pStyle w:val="ListParagraph"/>
        <w:ind w:left="0"/>
        <w:jc w:val="both"/>
        <w:rPr>
          <w:color w:val="0011FF"/>
        </w:rPr>
      </w:pPr>
      <w:r w:rsidRPr="00F8742B">
        <w:rPr>
          <w:color w:val="0011FF"/>
        </w:rPr>
        <w:t>#type</w:t>
      </w:r>
    </w:p>
    <w:p w14:paraId="0CCA3AA0" w14:textId="77777777" w:rsidR="009351A4" w:rsidRDefault="009351A4" w:rsidP="009351A4">
      <w:pPr>
        <w:pStyle w:val="ListParagraph"/>
        <w:ind w:left="0"/>
        <w:jc w:val="both"/>
      </w:pPr>
      <w:r>
        <w:t>DLPC</w:t>
      </w:r>
    </w:p>
    <w:p w14:paraId="4537B39D" w14:textId="77777777" w:rsidR="009351A4" w:rsidRDefault="009351A4" w:rsidP="009351A4">
      <w:pPr>
        <w:pStyle w:val="ListParagraph"/>
        <w:ind w:left="0"/>
        <w:jc w:val="both"/>
      </w:pPr>
    </w:p>
    <w:p w14:paraId="04F25D50" w14:textId="77777777" w:rsidR="009351A4" w:rsidRDefault="009351A4" w:rsidP="009351A4">
      <w:pPr>
        <w:pStyle w:val="ListParagraph"/>
        <w:spacing w:after="200"/>
        <w:ind w:left="0"/>
        <w:contextualSpacing w:val="0"/>
        <w:jc w:val="both"/>
      </w:pPr>
      <w:r>
        <w:t>In the example here, Lipid Exchange</w:t>
      </w:r>
      <w:r>
        <w:fldChar w:fldCharType="begin"/>
      </w:r>
      <w:r>
        <w:instrText xml:space="preserve"> XE "</w:instrText>
      </w:r>
      <w:r w:rsidRPr="008E07AF">
        <w:instrText>Lipid Exchange</w:instrText>
      </w:r>
      <w:r>
        <w:instrText xml:space="preserve">" </w:instrText>
      </w:r>
      <w:r>
        <w:fldChar w:fldCharType="end"/>
      </w:r>
      <w:r>
        <w:t xml:space="preserve"> determines the likelihood that a DLPC molecule enters the first solvation shell given that a POPC lipid leaves. With these parameters set, Lipid Exchange</w:t>
      </w:r>
      <w:r>
        <w:fldChar w:fldCharType="begin"/>
      </w:r>
      <w:r>
        <w:instrText xml:space="preserve"> XE "</w:instrText>
      </w:r>
      <w:r w:rsidRPr="00F62406">
        <w:instrText>Lipid Exchange</w:instrText>
      </w:r>
      <w:r>
        <w:instrText xml:space="preserve">" </w:instrText>
      </w:r>
      <w:r>
        <w:fldChar w:fldCharType="end"/>
      </w:r>
      <w:r>
        <w:t xml:space="preserve"> reports the relative probability: </w:t>
      </w:r>
    </w:p>
    <w:p w14:paraId="60F28048" w14:textId="77777777" w:rsidR="009351A4" w:rsidRPr="00CD223C" w:rsidRDefault="00000000" w:rsidP="009351A4">
      <w:pPr>
        <w:pStyle w:val="ListParagraph"/>
        <w:ind w:left="0"/>
        <w:jc w:val="both"/>
        <w:rPr>
          <w:rFonts w:eastAsiaTheme="minorEastAsia"/>
        </w:rPr>
      </w:pPr>
      <m:oMathPara>
        <m:oMath>
          <m:eqArr>
            <m:eqArrPr>
              <m:maxDist m:val="1"/>
              <m:ctrlPr>
                <w:ins w:id="914" w:author="Bernhardt, Nathan (NIH/NINDS) [E]" w:date="2025-08-21T10:09:00Z" w16du:dateUtc="2025-08-21T14:09:00Z">
                  <w:rPr>
                    <w:rFonts w:ascii="Cambria Math" w:hAnsi="Cambria Math"/>
                    <w:i/>
                  </w:rPr>
                </w:ins>
              </m:ctrlPr>
            </m:eqArrPr>
            <m:e>
              <m:sSub>
                <m:sSubPr>
                  <m:ctrlPr>
                    <w:ins w:id="915"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rel</m:t>
                  </m:r>
                </m:sub>
              </m:sSub>
              <m:r>
                <w:rPr>
                  <w:rFonts w:ascii="Cambria Math" w:hAnsi="Cambria Math"/>
                </w:rPr>
                <m:t>=</m:t>
              </m:r>
              <m:sSub>
                <m:sSubPr>
                  <m:ctrlPr>
                    <w:ins w:id="91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obs</m:t>
                  </m:r>
                </m:sub>
              </m:sSub>
              <m:r>
                <w:rPr>
                  <w:rFonts w:ascii="Cambria Math" w:hAnsi="Cambria Math"/>
                </w:rPr>
                <m:t>-</m:t>
              </m:r>
              <m:sSub>
                <m:sSubPr>
                  <m:ctrlPr>
                    <w:ins w:id="917"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exp</m:t>
                  </m:r>
                </m:sub>
              </m:sSub>
              <m:r>
                <w:rPr>
                  <w:rFonts w:ascii="Cambria Math" w:hAnsi="Cambria Math"/>
                </w:rPr>
                <m:t>#</m:t>
              </m:r>
              <m:d>
                <m:dPr>
                  <m:ctrlPr>
                    <w:ins w:id="918" w:author="Bernhardt, Nathan (NIH/NINDS) [E]" w:date="2025-08-21T10:09:00Z" w16du:dateUtc="2025-08-21T14:09:00Z">
                      <w:rPr>
                        <w:rFonts w:ascii="Cambria Math" w:hAnsi="Cambria Math"/>
                        <w:i/>
                      </w:rPr>
                    </w:ins>
                  </m:ctrlPr>
                </m:dPr>
                <m:e>
                  <m:r>
                    <w:rPr>
                      <w:rFonts w:ascii="Cambria Math" w:hAnsi="Cambria Math"/>
                    </w:rPr>
                    <m:t>4.8</m:t>
                  </m:r>
                </m:e>
              </m:d>
            </m:e>
          </m:eqArr>
        </m:oMath>
      </m:oMathPara>
    </w:p>
    <w:p w14:paraId="72829EF1" w14:textId="2BBE5B75" w:rsidR="004B7FCC" w:rsidRDefault="009351A4" w:rsidP="004B7FCC">
      <w:pPr>
        <w:pStyle w:val="ListParagraph"/>
        <w:spacing w:before="200"/>
        <w:ind w:left="0"/>
        <w:contextualSpacing w:val="0"/>
        <w:jc w:val="both"/>
      </w:pPr>
      <w:r>
        <w:t>where P</w:t>
      </w:r>
      <w:r w:rsidRPr="006764D9">
        <w:rPr>
          <w:vertAlign w:val="subscript"/>
        </w:rPr>
        <w:t>obs</w:t>
      </w:r>
      <w:r>
        <w:t xml:space="preserve"> is the observed probability and P</w:t>
      </w:r>
      <w:r w:rsidRPr="006764D9">
        <w:rPr>
          <w:vertAlign w:val="subscript"/>
        </w:rPr>
        <w:t>exp</w:t>
      </w:r>
      <w:r>
        <w:t xml:space="preserve"> is the expected probability,</w:t>
      </w:r>
      <w:r w:rsidRPr="006764D9">
        <w:t xml:space="preserve"> </w:t>
      </w:r>
      <w:r>
        <w:t xml:space="preserve">i.e., the value given by -l_frac. An example of the lipid exchange probability is shown in </w:t>
      </w:r>
      <w:r>
        <w:fldChar w:fldCharType="begin"/>
      </w:r>
      <w:r>
        <w:instrText xml:space="preserve"> REF _Ref74062937 \h </w:instrText>
      </w:r>
      <w:r>
        <w:fldChar w:fldCharType="separate"/>
      </w:r>
      <w:r w:rsidR="000D3ACF">
        <w:t xml:space="preserve">Figure </w:t>
      </w:r>
      <w:r w:rsidR="000D3ACF">
        <w:rPr>
          <w:noProof/>
        </w:rPr>
        <w:t>4</w:t>
      </w:r>
      <w:r w:rsidR="000D3ACF">
        <w:noBreakHyphen/>
      </w:r>
      <w:r w:rsidR="000D3ACF">
        <w:rPr>
          <w:noProof/>
        </w:rPr>
        <w:t>22</w:t>
      </w:r>
      <w:r>
        <w:fldChar w:fldCharType="end"/>
      </w:r>
      <w:r>
        <w:t xml:space="preserve">, where DLPC is the incoming lipid type, and the leaving type is varied. </w:t>
      </w:r>
    </w:p>
    <w:p w14:paraId="5230292A" w14:textId="2C58C78D" w:rsidR="009351A4" w:rsidRDefault="000B767E" w:rsidP="004B7FCC">
      <w:pPr>
        <w:pStyle w:val="ListParagraph"/>
        <w:spacing w:after="200"/>
        <w:ind w:left="0" w:firstLine="720"/>
        <w:contextualSpacing w:val="0"/>
        <w:jc w:val="both"/>
      </w:pPr>
      <w:r>
        <w:t>It is noted that the standard error of the mean can be obtained for the exchange probabilities in the same way as used for the mean dwell times. Specifically, by splitting the trajectory into chunks and analyzing each one independently. The easiest way to do this is to use the -b and -e arguments when running Lipid Exchange.</w:t>
      </w:r>
      <w:r w:rsidR="004B7FCC">
        <w:t xml:space="preserve"> The algorithm used here is like the one described for the Binding Events Analyzer Single. </w:t>
      </w:r>
      <w:r>
        <w:t xml:space="preserve"> </w:t>
      </w:r>
    </w:p>
    <w:p w14:paraId="1CA81663" w14:textId="77777777" w:rsidR="009351A4" w:rsidRDefault="009351A4" w:rsidP="009351A4">
      <w:pPr>
        <w:pStyle w:val="ListParagraph"/>
        <w:keepNext/>
        <w:ind w:left="0"/>
        <w:jc w:val="center"/>
      </w:pPr>
      <w:r>
        <w:rPr>
          <w:noProof/>
        </w:rPr>
        <w:lastRenderedPageBreak/>
        <w:drawing>
          <wp:inline distT="0" distB="0" distL="0" distR="0" wp14:anchorId="1ED44699" wp14:editId="1CBEEFE9">
            <wp:extent cx="5092700" cy="3840200"/>
            <wp:effectExtent l="0" t="0" r="0" b="0"/>
            <wp:docPr id="663619052" name="Picture 663619052" descr="Chart, bar 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9052" name="Picture 663619052" descr="Chart, bar chart, waterfall chart, box and whisker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00749" cy="3846270"/>
                    </a:xfrm>
                    <a:prstGeom prst="rect">
                      <a:avLst/>
                    </a:prstGeom>
                  </pic:spPr>
                </pic:pic>
              </a:graphicData>
            </a:graphic>
          </wp:inline>
        </w:drawing>
      </w:r>
    </w:p>
    <w:p w14:paraId="776F9D8B" w14:textId="1CD1655F" w:rsidR="009351A4" w:rsidRDefault="009351A4" w:rsidP="009351A4">
      <w:pPr>
        <w:pStyle w:val="Caption"/>
        <w:jc w:val="both"/>
      </w:pPr>
      <w:bookmarkStart w:id="919" w:name="_Ref74062937"/>
      <w:r>
        <w:t xml:space="preserve">Figure </w:t>
      </w:r>
      <w:fldSimple w:instr=" STYLEREF 1 \s ">
        <w:r w:rsidR="000D3ACF">
          <w:rPr>
            <w:noProof/>
          </w:rPr>
          <w:t>4</w:t>
        </w:r>
      </w:fldSimple>
      <w:r w:rsidR="00A84777">
        <w:noBreakHyphen/>
      </w:r>
      <w:fldSimple w:instr=" SEQ Figure \* ARABIC \s 1 ">
        <w:r w:rsidR="000D3ACF">
          <w:rPr>
            <w:noProof/>
          </w:rPr>
          <w:t>22</w:t>
        </w:r>
      </w:fldSimple>
      <w:bookmarkEnd w:id="919"/>
      <w:r>
        <w:t xml:space="preserve"> Probability that a DLPC lipid takes the place of a leaving lipid whose type is indicated by the x-axis label.  Shown is the relative probability.  </w:t>
      </w:r>
    </w:p>
    <w:p w14:paraId="0FFBC593" w14:textId="6B80F27F" w:rsidR="009351A4" w:rsidRDefault="009351A4" w:rsidP="009351A4">
      <w:pPr>
        <w:pStyle w:val="ListParagraph"/>
        <w:spacing w:after="200"/>
        <w:ind w:left="0"/>
        <w:contextualSpacing w:val="0"/>
        <w:jc w:val="both"/>
      </w:pPr>
      <w:r>
        <w:t>In addition to the exchange probability, Lipid Exchange</w:t>
      </w:r>
      <w:r>
        <w:fldChar w:fldCharType="begin"/>
      </w:r>
      <w:r>
        <w:instrText xml:space="preserve"> XE "</w:instrText>
      </w:r>
      <w:r w:rsidRPr="009F3938">
        <w:instrText>Lipid Exchange</w:instrText>
      </w:r>
      <w:r>
        <w:instrText xml:space="preserve">" </w:instrText>
      </w:r>
      <w:r>
        <w:fldChar w:fldCharType="end"/>
      </w:r>
      <w:r>
        <w:t xml:space="preserve"> characterizes </w:t>
      </w:r>
      <w:r w:rsidR="00D51599">
        <w:t xml:space="preserve">(optionally) </w:t>
      </w:r>
      <w:r>
        <w:t xml:space="preserve">the exchange durations </w:t>
      </w:r>
      <w:r>
        <w:sym w:font="Symbol" w:char="F074"/>
      </w:r>
      <w:r>
        <w:t>. This is computed as:</w:t>
      </w:r>
    </w:p>
    <w:p w14:paraId="48D7576B" w14:textId="77777777" w:rsidR="009351A4" w:rsidRPr="00CD223C" w:rsidRDefault="00000000" w:rsidP="009351A4">
      <w:pPr>
        <w:pStyle w:val="ListParagraph"/>
        <w:ind w:left="0"/>
        <w:jc w:val="both"/>
        <w:rPr>
          <w:rFonts w:eastAsiaTheme="minorEastAsia"/>
        </w:rPr>
      </w:pPr>
      <m:oMathPara>
        <m:oMath>
          <m:eqArr>
            <m:eqArrPr>
              <m:maxDist m:val="1"/>
              <m:ctrlPr>
                <w:ins w:id="920" w:author="Bernhardt, Nathan (NIH/NINDS) [E]" w:date="2025-08-21T10:09:00Z" w16du:dateUtc="2025-08-21T14:09:00Z">
                  <w:rPr>
                    <w:rFonts w:ascii="Cambria Math" w:eastAsiaTheme="minorEastAsia" w:hAnsi="Cambria Math"/>
                    <w:i/>
                  </w:rPr>
                </w:ins>
              </m:ctrlPr>
            </m:eqArrPr>
            <m:e>
              <m:r>
                <w:rPr>
                  <w:rFonts w:ascii="Cambria Math" w:hAnsi="Cambria Math"/>
                </w:rPr>
                <m:t>τ=</m:t>
              </m:r>
              <m:sSub>
                <m:sSubPr>
                  <m:ctrlPr>
                    <w:ins w:id="921"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in</m:t>
                  </m:r>
                </m:sub>
              </m:sSub>
              <m:r>
                <w:rPr>
                  <w:rFonts w:ascii="Cambria Math" w:hAnsi="Cambria Math"/>
                </w:rPr>
                <m:t>-</m:t>
              </m:r>
              <m:sSub>
                <m:sSubPr>
                  <m:ctrlPr>
                    <w:ins w:id="922"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out</m:t>
                  </m:r>
                </m:sub>
              </m:sSub>
              <m:r>
                <w:rPr>
                  <w:rFonts w:ascii="Cambria Math" w:hAnsi="Cambria Math"/>
                </w:rPr>
                <m:t>#</m:t>
              </m:r>
              <m:d>
                <m:dPr>
                  <m:ctrlPr>
                    <w:ins w:id="92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4.9</m:t>
                  </m:r>
                </m:e>
              </m:d>
              <m:ctrlPr>
                <w:ins w:id="924" w:author="Bernhardt, Nathan (NIH/NINDS) [E]" w:date="2025-08-21T10:09:00Z" w16du:dateUtc="2025-08-21T14:09:00Z">
                  <w:rPr>
                    <w:rFonts w:ascii="Cambria Math" w:hAnsi="Cambria Math"/>
                    <w:i/>
                  </w:rPr>
                </w:ins>
              </m:ctrlPr>
            </m:e>
          </m:eqArr>
        </m:oMath>
      </m:oMathPara>
    </w:p>
    <w:p w14:paraId="0841747F" w14:textId="0768E986" w:rsidR="009351A4" w:rsidRDefault="009351A4" w:rsidP="009351A4">
      <w:pPr>
        <w:pStyle w:val="ListParagraph"/>
        <w:spacing w:before="200" w:after="200"/>
        <w:ind w:left="0"/>
        <w:contextualSpacing w:val="0"/>
        <w:jc w:val="both"/>
      </w:pPr>
      <w:r>
        <w:t xml:space="preserve">Where </w:t>
      </w:r>
      <w:r>
        <w:sym w:font="Symbol" w:char="F074"/>
      </w:r>
      <w:r w:rsidRPr="00EA483D">
        <w:rPr>
          <w:vertAlign w:val="subscript"/>
        </w:rPr>
        <w:t>in</w:t>
      </w:r>
      <w:r>
        <w:t xml:space="preserve"> and </w:t>
      </w:r>
      <w:r>
        <w:sym w:font="Symbol" w:char="F074"/>
      </w:r>
      <w:r w:rsidRPr="00EA483D">
        <w:rPr>
          <w:vertAlign w:val="subscript"/>
        </w:rPr>
        <w:t>out</w:t>
      </w:r>
      <w:r>
        <w:t xml:space="preserve"> mark the time at which the incoming and outgoing lipids made their transition. This data is then presented as a probability distribution as is shown in </w:t>
      </w:r>
      <w:r>
        <w:fldChar w:fldCharType="begin"/>
      </w:r>
      <w:r>
        <w:instrText xml:space="preserve"> REF _Ref89179485 \h </w:instrText>
      </w:r>
      <w:r>
        <w:fldChar w:fldCharType="separate"/>
      </w:r>
      <w:r w:rsidR="000D3ACF">
        <w:t xml:space="preserve">Figure </w:t>
      </w:r>
      <w:r w:rsidR="000D3ACF">
        <w:rPr>
          <w:noProof/>
        </w:rPr>
        <w:t>4</w:t>
      </w:r>
      <w:r w:rsidR="000D3ACF">
        <w:noBreakHyphen/>
      </w:r>
      <w:r w:rsidR="000D3ACF">
        <w:rPr>
          <w:noProof/>
        </w:rPr>
        <w:t>23</w:t>
      </w:r>
      <w:r>
        <w:fldChar w:fldCharType="end"/>
      </w:r>
      <w:r>
        <w:t xml:space="preserve">. We note that Lipid Exchange reports the exchange duration in units of trajectory frames, but this is easily converted to time (ps) using the “ef_dt” argument in the binding events file header line. </w:t>
      </w:r>
      <w:r w:rsidR="00D51599">
        <w:t xml:space="preserve">To request computation of the exchange duration, </w:t>
      </w:r>
      <w:r w:rsidR="002746CA">
        <w:t xml:space="preserve">the -histo tag </w:t>
      </w:r>
      <w:r w:rsidR="00D51599">
        <w:t xml:space="preserve">is provided </w:t>
      </w:r>
      <w:r w:rsidR="002746CA">
        <w:t>w</w:t>
      </w:r>
      <w:r w:rsidR="00D51599">
        <w:t>ith an</w:t>
      </w:r>
      <w:r w:rsidR="002746CA">
        <w:t xml:space="preserve"> output file name </w:t>
      </w:r>
      <w:r w:rsidR="00D51599">
        <w:t>for the histogram data</w:t>
      </w:r>
      <w:r w:rsidR="002746CA">
        <w:t xml:space="preserve">. Similarly, the bin width, in frames, is set with the -bin argument. The range covered by the histogram, in frames, can also be specified by the -min and -max arguments. </w:t>
      </w:r>
      <w:r w:rsidR="00D51599">
        <w:t xml:space="preserve">Other options specific to Lipid Exchange include the ability to exclude binding events from the data whose dwell time is smaller than a user specified value (in picoseconds) as provided with the -cutoff tag. Moreover, exchange events where </w:t>
      </w:r>
      <w:r w:rsidR="00E45E05">
        <w:t>the</w:t>
      </w:r>
      <w:r w:rsidR="00D51599">
        <w:t xml:space="preserve"> outgoing and incoming lipid are the same can be ignored with the -self 0 argument. </w:t>
      </w:r>
    </w:p>
    <w:p w14:paraId="521EF0B2" w14:textId="77777777" w:rsidR="009351A4" w:rsidRDefault="009351A4" w:rsidP="009351A4">
      <w:pPr>
        <w:pStyle w:val="ListParagraph"/>
        <w:keepNext/>
        <w:ind w:left="0"/>
        <w:jc w:val="center"/>
      </w:pPr>
      <w:r>
        <w:rPr>
          <w:noProof/>
        </w:rPr>
        <w:lastRenderedPageBreak/>
        <w:drawing>
          <wp:inline distT="0" distB="0" distL="0" distR="0" wp14:anchorId="6A72BF43" wp14:editId="640684C0">
            <wp:extent cx="3213100" cy="3218500"/>
            <wp:effectExtent l="0" t="0" r="0" b="0"/>
            <wp:docPr id="1014242289" name="Picture 10142422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2289" name="Picture 1014242289" descr="A picture containing graphical user interface&#10;&#10;Description automatically generated"/>
                    <pic:cNvPicPr/>
                  </pic:nvPicPr>
                  <pic:blipFill rotWithShape="1">
                    <a:blip r:embed="rId157" cstate="print">
                      <a:extLst>
                        <a:ext uri="{28A0092B-C50C-407E-A947-70E740481C1C}">
                          <a14:useLocalDpi xmlns:a14="http://schemas.microsoft.com/office/drawing/2010/main" val="0"/>
                        </a:ext>
                      </a:extLst>
                    </a:blip>
                    <a:srcRect r="14756"/>
                    <a:stretch/>
                  </pic:blipFill>
                  <pic:spPr bwMode="auto">
                    <a:xfrm>
                      <a:off x="0" y="0"/>
                      <a:ext cx="3214932" cy="3220335"/>
                    </a:xfrm>
                    <a:prstGeom prst="rect">
                      <a:avLst/>
                    </a:prstGeom>
                    <a:ln>
                      <a:noFill/>
                    </a:ln>
                    <a:extLst>
                      <a:ext uri="{53640926-AAD7-44D8-BBD7-CCE9431645EC}">
                        <a14:shadowObscured xmlns:a14="http://schemas.microsoft.com/office/drawing/2010/main"/>
                      </a:ext>
                    </a:extLst>
                  </pic:spPr>
                </pic:pic>
              </a:graphicData>
            </a:graphic>
          </wp:inline>
        </w:drawing>
      </w:r>
    </w:p>
    <w:p w14:paraId="0804BE39" w14:textId="3F680282" w:rsidR="009351A4" w:rsidRDefault="009351A4" w:rsidP="009351A4">
      <w:pPr>
        <w:pStyle w:val="Caption"/>
        <w:jc w:val="both"/>
      </w:pPr>
      <w:bookmarkStart w:id="925" w:name="_Ref89179485"/>
      <w:r>
        <w:t xml:space="preserve">Figure </w:t>
      </w:r>
      <w:fldSimple w:instr=" STYLEREF 1 \s ">
        <w:r w:rsidR="000D3ACF">
          <w:rPr>
            <w:noProof/>
          </w:rPr>
          <w:t>4</w:t>
        </w:r>
      </w:fldSimple>
      <w:r w:rsidR="00A84777">
        <w:noBreakHyphen/>
      </w:r>
      <w:fldSimple w:instr=" SEQ Figure \* ARABIC \s 1 ">
        <w:r w:rsidR="000D3ACF">
          <w:rPr>
            <w:noProof/>
          </w:rPr>
          <w:t>23</w:t>
        </w:r>
      </w:fldSimple>
      <w:bookmarkEnd w:id="925"/>
      <w:r>
        <w:t xml:space="preserve"> The lipid exchange duration profile for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This is computed as the time in which the incoming lipid arrives minus the time when the outgoing lipid left. Because the non-dimerization interface of the protein is large, we split it into 2 equally sized units (A and B). </w:t>
      </w:r>
    </w:p>
    <w:p w14:paraId="39025737" w14:textId="0E788B21" w:rsidR="009351A4" w:rsidRDefault="009351A4" w:rsidP="009351A4">
      <w:pPr>
        <w:pStyle w:val="ListParagraph"/>
        <w:spacing w:after="20"/>
        <w:ind w:left="0" w:firstLine="720"/>
        <w:contextualSpacing w:val="0"/>
        <w:jc w:val="both"/>
      </w:pPr>
      <w:r>
        <w:t xml:space="preserve">It should be noted that the method described here assumes that the exchanging lipids are correlated. This requirement is implemented by selecting exchange partners which minimize </w:t>
      </w:r>
      <w:r>
        <w:sym w:font="Symbol" w:char="F074"/>
      </w:r>
      <w:r>
        <w:t xml:space="preserve">. Such an approach works best when the region of space examined is small. When this is not the case, the exchanging lipids may be located far away from each other and are most likely uncorrelated. To minimize these errors, the user is encouraged to check the exchange distances </w:t>
      </w:r>
      <w:r>
        <w:sym w:font="Symbol" w:char="F064"/>
      </w:r>
      <w:r w:rsidRPr="00F06ACD">
        <w:rPr>
          <w:vertAlign w:val="subscript"/>
        </w:rPr>
        <w:t>ex</w:t>
      </w:r>
      <w:r>
        <w:t xml:space="preserve"> using the MOSAICS tool Lipid Exchange</w:t>
      </w:r>
      <w:r w:rsidRPr="00F7641F">
        <w:t xml:space="preserve"> Distances</w:t>
      </w:r>
      <w:r>
        <w:fldChar w:fldCharType="begin"/>
      </w:r>
      <w:r>
        <w:instrText xml:space="preserve"> XE "</w:instrText>
      </w:r>
      <w:r w:rsidRPr="008B0D86">
        <w:instrText>Lipid Exchange Distances</w:instrText>
      </w:r>
      <w:r>
        <w:instrText xml:space="preserve">" </w:instrText>
      </w:r>
      <w:r>
        <w:fldChar w:fldCharType="end"/>
      </w:r>
      <w:r>
        <w:t xml:space="preserve">. This program works by reading </w:t>
      </w:r>
      <w:r w:rsidR="00D876F3">
        <w:t>the</w:t>
      </w:r>
      <w:r>
        <w:t xml:space="preserve"> binding events file produced when using 2d Kinetics</w:t>
      </w:r>
      <w:r>
        <w:fldChar w:fldCharType="begin"/>
      </w:r>
      <w:r>
        <w:instrText xml:space="preserve"> XE "</w:instrText>
      </w:r>
      <w:r w:rsidRPr="00F145B1">
        <w:instrText>2d Kinetics</w:instrText>
      </w:r>
      <w:r>
        <w:instrText xml:space="preserve">" </w:instrText>
      </w:r>
      <w:r>
        <w:fldChar w:fldCharType="end"/>
      </w:r>
      <w:r>
        <w:t>.  Th</w:t>
      </w:r>
      <w:r w:rsidR="00D876F3">
        <w:t>is</w:t>
      </w:r>
      <w:r>
        <w:t xml:space="preserve"> file </w:t>
      </w:r>
      <w:r w:rsidR="00D876F3">
        <w:t>is</w:t>
      </w:r>
      <w:r>
        <w:t xml:space="preserve"> used to characterize the lipid </w:t>
      </w:r>
      <w:r w:rsidR="00687D7E">
        <w:t>tessellations</w:t>
      </w:r>
      <w:r w:rsidR="00206552">
        <w:t xml:space="preserve"> </w:t>
      </w:r>
      <w:r>
        <w:t xml:space="preserve">like the ones shown in </w:t>
      </w:r>
      <w:r>
        <w:fldChar w:fldCharType="begin"/>
      </w:r>
      <w:r>
        <w:instrText xml:space="preserve"> REF _Ref73742815 \h </w:instrText>
      </w:r>
      <w:r>
        <w:fldChar w:fldCharType="separate"/>
      </w:r>
      <w:r w:rsidR="000D3ACF">
        <w:t xml:space="preserve">Figure </w:t>
      </w:r>
      <w:r w:rsidR="000D3ACF">
        <w:rPr>
          <w:noProof/>
        </w:rPr>
        <w:t>4</w:t>
      </w:r>
      <w:r w:rsidR="000D3ACF">
        <w:noBreakHyphen/>
      </w:r>
      <w:r w:rsidR="000D3ACF">
        <w:rPr>
          <w:noProof/>
        </w:rPr>
        <w:t>18</w:t>
      </w:r>
      <w:r>
        <w:fldChar w:fldCharType="end"/>
      </w:r>
      <w:r>
        <w:t xml:space="preserve">. From this, </w:t>
      </w:r>
      <w:r>
        <w:sym w:font="Symbol" w:char="F064"/>
      </w:r>
      <w:r w:rsidRPr="00F06ACD">
        <w:rPr>
          <w:vertAlign w:val="subscript"/>
        </w:rPr>
        <w:t>ex</w:t>
      </w:r>
      <w:r>
        <w:t xml:space="preserve"> is computed as the distance between the </w:t>
      </w:r>
      <w:r w:rsidR="00206552">
        <w:t>cell</w:t>
      </w:r>
      <w:r>
        <w:t xml:space="preserve"> centers: </w:t>
      </w:r>
    </w:p>
    <w:p w14:paraId="29D8AFE6" w14:textId="77777777" w:rsidR="009351A4" w:rsidRPr="00CD223C" w:rsidRDefault="00000000" w:rsidP="009351A4">
      <w:pPr>
        <w:pStyle w:val="ListParagraph"/>
        <w:ind w:left="0"/>
        <w:jc w:val="both"/>
        <w:rPr>
          <w:rFonts w:eastAsiaTheme="minorEastAsia"/>
        </w:rPr>
      </w:pPr>
      <m:oMathPara>
        <m:oMath>
          <m:eqArr>
            <m:eqArrPr>
              <m:maxDist m:val="1"/>
              <m:ctrlPr>
                <w:ins w:id="926" w:author="Bernhardt, Nathan (NIH/NINDS) [E]" w:date="2025-08-21T10:09:00Z" w16du:dateUtc="2025-08-21T14:09:00Z">
                  <w:rPr>
                    <w:rFonts w:ascii="Cambria Math" w:eastAsiaTheme="minorEastAsia" w:hAnsi="Cambria Math"/>
                    <w:i/>
                  </w:rPr>
                </w:ins>
              </m:ctrlPr>
            </m:eqArrPr>
            <m:e>
              <m:sSub>
                <m:sSubPr>
                  <m:ctrlPr>
                    <w:ins w:id="927" w:author="Bernhardt, Nathan (NIH/NINDS) [E]" w:date="2025-08-21T10:09:00Z" w16du:dateUtc="2025-08-21T14:09:00Z">
                      <w:rPr>
                        <w:rFonts w:ascii="Cambria Math" w:hAnsi="Cambria Math"/>
                        <w:i/>
                      </w:rPr>
                    </w:ins>
                  </m:ctrlPr>
                </m:sSubPr>
                <m:e>
                  <m:r>
                    <w:rPr>
                      <w:rFonts w:ascii="Cambria Math" w:hAnsi="Cambria Math"/>
                    </w:rPr>
                    <m:t>δ</m:t>
                  </m:r>
                </m:e>
                <m:sub>
                  <m:r>
                    <w:rPr>
                      <w:rFonts w:ascii="Cambria Math" w:hAnsi="Cambria Math"/>
                    </w:rPr>
                    <m:t>ex</m:t>
                  </m:r>
                </m:sub>
              </m:sSub>
              <m:r>
                <w:rPr>
                  <w:rFonts w:ascii="Cambria Math" w:hAnsi="Cambria Math"/>
                </w:rPr>
                <m:t>=</m:t>
              </m:r>
              <m:d>
                <m:dPr>
                  <m:begChr m:val="‖"/>
                  <m:endChr m:val="‖"/>
                  <m:ctrlPr>
                    <w:ins w:id="928" w:author="Bernhardt, Nathan (NIH/NINDS) [E]" w:date="2025-08-21T10:09:00Z" w16du:dateUtc="2025-08-21T14:09:00Z">
                      <w:rPr>
                        <w:rFonts w:ascii="Cambria Math" w:hAnsi="Cambria Math"/>
                        <w:i/>
                      </w:rPr>
                    </w:ins>
                  </m:ctrlPr>
                </m:dPr>
                <m:e>
                  <m:sSub>
                    <m:sSubPr>
                      <m:ctrlPr>
                        <w:ins w:id="929" w:author="Bernhardt, Nathan (NIH/NINDS) [E]" w:date="2025-08-21T10:09:00Z" w16du:dateUtc="2025-08-21T14:09:00Z">
                          <w:rPr>
                            <w:rFonts w:ascii="Cambria Math" w:hAnsi="Cambria Math"/>
                            <w:i/>
                          </w:rPr>
                        </w:ins>
                      </m:ctrlPr>
                    </m:sSubPr>
                    <m:e>
                      <m:acc>
                        <m:accPr>
                          <m:chr m:val="⃑"/>
                          <m:ctrlPr>
                            <w:ins w:id="93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r>
                    <w:rPr>
                      <w:rFonts w:ascii="Cambria Math" w:hAnsi="Cambria Math"/>
                    </w:rPr>
                    <m:t>-</m:t>
                  </m:r>
                  <m:sSub>
                    <m:sSubPr>
                      <m:ctrlPr>
                        <w:ins w:id="931" w:author="Bernhardt, Nathan (NIH/NINDS) [E]" w:date="2025-08-21T10:09:00Z" w16du:dateUtc="2025-08-21T14:09:00Z">
                          <w:rPr>
                            <w:rFonts w:ascii="Cambria Math" w:hAnsi="Cambria Math"/>
                            <w:i/>
                          </w:rPr>
                        </w:ins>
                      </m:ctrlPr>
                    </m:sSubPr>
                    <m:e>
                      <m:acc>
                        <m:accPr>
                          <m:chr m:val="⃑"/>
                          <m:ctrlPr>
                            <w:ins w:id="93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e>
              </m:d>
              <m:r>
                <w:rPr>
                  <w:rFonts w:ascii="Cambria Math" w:hAnsi="Cambria Math"/>
                </w:rPr>
                <m:t>#</m:t>
              </m:r>
              <m:d>
                <m:dPr>
                  <m:ctrlPr>
                    <w:ins w:id="9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4.10</m:t>
                  </m:r>
                </m:e>
              </m:d>
              <m:ctrlPr>
                <w:ins w:id="934" w:author="Bernhardt, Nathan (NIH/NINDS) [E]" w:date="2025-08-21T10:09:00Z" w16du:dateUtc="2025-08-21T14:09:00Z">
                  <w:rPr>
                    <w:rFonts w:ascii="Cambria Math" w:hAnsi="Cambria Math"/>
                    <w:i/>
                  </w:rPr>
                </w:ins>
              </m:ctrlPr>
            </m:e>
          </m:eqArr>
        </m:oMath>
      </m:oMathPara>
    </w:p>
    <w:p w14:paraId="78E0D900" w14:textId="77777777" w:rsidR="009351A4" w:rsidRDefault="009351A4" w:rsidP="009351A4">
      <w:pPr>
        <w:pStyle w:val="ListParagraph"/>
        <w:spacing w:before="200"/>
        <w:ind w:left="0"/>
        <w:contextualSpacing w:val="0"/>
        <w:jc w:val="both"/>
      </w:pPr>
      <w:r>
        <w:t xml:space="preserve">where </w:t>
      </w:r>
      <m:oMath>
        <m:sSub>
          <m:sSubPr>
            <m:ctrlPr>
              <w:ins w:id="935" w:author="Bernhardt, Nathan (NIH/NINDS) [E]" w:date="2025-08-21T10:09:00Z" w16du:dateUtc="2025-08-21T14:09:00Z">
                <w:rPr>
                  <w:rFonts w:ascii="Cambria Math" w:hAnsi="Cambria Math"/>
                  <w:i/>
                </w:rPr>
              </w:ins>
            </m:ctrlPr>
          </m:sSubPr>
          <m:e>
            <m:acc>
              <m:accPr>
                <m:chr m:val="⃑"/>
                <m:ctrlPr>
                  <w:ins w:id="93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oMath>
      <w:r>
        <w:t xml:space="preserve"> and </w:t>
      </w:r>
      <m:oMath>
        <m:sSub>
          <m:sSubPr>
            <m:ctrlPr>
              <w:ins w:id="937" w:author="Bernhardt, Nathan (NIH/NINDS) [E]" w:date="2025-08-21T10:09:00Z" w16du:dateUtc="2025-08-21T14:09:00Z">
                <w:rPr>
                  <w:rFonts w:ascii="Cambria Math" w:hAnsi="Cambria Math"/>
                  <w:i/>
                </w:rPr>
              </w:ins>
            </m:ctrlPr>
          </m:sSubPr>
          <m:e>
            <m:acc>
              <m:accPr>
                <m:chr m:val="⃑"/>
                <m:ctrlPr>
                  <w:ins w:id="93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oMath>
      <w:r>
        <w:rPr>
          <w:rFonts w:eastAsiaTheme="minorEastAsia"/>
        </w:rPr>
        <w:t xml:space="preserve"> </w:t>
      </w:r>
      <w:r>
        <w:t xml:space="preserve">refer to the centers of the incoming and outgoing lipids respectively. Note, the subscripts i and f refer to the first or last frame in which the lipids are bound. With this, we have the distance between the lipids in their bound state. </w:t>
      </w:r>
    </w:p>
    <w:p w14:paraId="64F1DC05" w14:textId="6B9FB9B0" w:rsidR="009351A4" w:rsidRDefault="009351A4" w:rsidP="009351A4">
      <w:pPr>
        <w:pStyle w:val="ListParagraph"/>
        <w:spacing w:after="200"/>
        <w:ind w:left="0" w:firstLine="720"/>
        <w:contextualSpacing w:val="0"/>
        <w:jc w:val="both"/>
      </w:pPr>
      <w:r>
        <w:t>To use Lipid Exchange</w:t>
      </w:r>
      <w:r w:rsidRPr="00F7641F">
        <w:t xml:space="preserve"> Distances</w:t>
      </w:r>
      <w:r>
        <w:t>,</w:t>
      </w:r>
      <w:r>
        <w:fldChar w:fldCharType="begin"/>
      </w:r>
      <w:r>
        <w:instrText xml:space="preserve"> XE "</w:instrText>
      </w:r>
      <w:r w:rsidRPr="00BC602A">
        <w:instrText>Lipid Exchange Distances</w:instrText>
      </w:r>
      <w:r>
        <w:instrText xml:space="preserve">" </w:instrText>
      </w:r>
      <w:r>
        <w:fldChar w:fldCharType="end"/>
      </w:r>
      <w:r>
        <w:t xml:space="preserve"> the user must specify the binding events file</w:t>
      </w:r>
      <w:r w:rsidR="00687D7E">
        <w:t xml:space="preserve"> (2d Kinetics)</w:t>
      </w:r>
      <w:r>
        <w:t>. Similarly, a binding events file, for the region of space in which the exchanges are monitored, must be provided. These files are specified using the -d and -be tags</w:t>
      </w:r>
      <w:r w:rsidR="00D876F3">
        <w:t>,</w:t>
      </w:r>
      <w:r>
        <w:t xml:space="preserve"> respectively. In addition to this, a sample count file is used to exclude the regions of the grid occupied by the protein. This information is needed when constructing the lipid </w:t>
      </w:r>
      <w:r w:rsidR="00687D7E">
        <w:t>tessellations</w:t>
      </w:r>
      <w:r>
        <w:t xml:space="preserve"> and is provided by the user with the -rho tag</w:t>
      </w:r>
      <w:r w:rsidR="00D876F3">
        <w:t>; if not provided</w:t>
      </w:r>
      <w:r w:rsidR="00F431CF">
        <w:t>,</w:t>
      </w:r>
      <w:r w:rsidR="00D876F3">
        <w:t xml:space="preserve"> the estimation of </w:t>
      </w:r>
      <w:r w:rsidR="00687D7E">
        <w:t xml:space="preserve">Voronoi </w:t>
      </w:r>
      <w:r w:rsidR="00206552">
        <w:t>cell</w:t>
      </w:r>
      <w:r w:rsidR="00D876F3">
        <w:t xml:space="preserve"> centers will likely be incorrect for lipids near the protein</w:t>
      </w:r>
      <w:r>
        <w:t>.</w:t>
      </w:r>
      <w:r w:rsidR="00F431CF">
        <w:t xml:space="preserve"> The cutoff threshold for excluding data in the tessellation</w:t>
      </w:r>
      <w:r w:rsidR="00687D7E">
        <w:t>s</w:t>
      </w:r>
      <w:r w:rsidR="00F431CF">
        <w:t xml:space="preserve"> is then specified with -cutoff.</w:t>
      </w:r>
      <w:r>
        <w:t xml:space="preserve"> Upon running the analysis, distances are binned, and the data is reported as a probability distribution; the filename for this data is specified via the -o tag. For this </w:t>
      </w:r>
      <w:r>
        <w:lastRenderedPageBreak/>
        <w:t>process, the bin width (nm) may be set by including the -bin tag</w:t>
      </w:r>
      <w:r w:rsidR="00F431CF">
        <w:t>, and the histogram range can be set with the -min and -max tags, where both are in units of nm</w:t>
      </w:r>
      <w:r>
        <w:t xml:space="preserve">. And finally, the leaving lipid types are set using the -crd tag as is shown below. </w:t>
      </w:r>
    </w:p>
    <w:p w14:paraId="2D9291F2" w14:textId="77777777" w:rsidR="009351A4" w:rsidRPr="00F8742B" w:rsidRDefault="009351A4" w:rsidP="009351A4">
      <w:pPr>
        <w:pStyle w:val="ListParagraph"/>
        <w:ind w:left="0"/>
        <w:jc w:val="both"/>
        <w:rPr>
          <w:color w:val="D8137E"/>
        </w:rPr>
      </w:pPr>
      <w:r>
        <w:rPr>
          <w:color w:val="D8137E"/>
        </w:rPr>
        <w:t>-crd</w:t>
      </w:r>
    </w:p>
    <w:p w14:paraId="6AF5BA7E" w14:textId="77777777" w:rsidR="009351A4" w:rsidRPr="00F8742B" w:rsidRDefault="009351A4" w:rsidP="009351A4">
      <w:pPr>
        <w:pStyle w:val="ListParagraph"/>
        <w:ind w:left="0"/>
        <w:jc w:val="both"/>
        <w:rPr>
          <w:color w:val="0011FF"/>
        </w:rPr>
      </w:pPr>
      <w:r w:rsidRPr="00F8742B">
        <w:rPr>
          <w:color w:val="0011FF"/>
        </w:rPr>
        <w:t>#type</w:t>
      </w:r>
    </w:p>
    <w:p w14:paraId="70005BD9" w14:textId="77777777" w:rsidR="009351A4" w:rsidRDefault="009351A4" w:rsidP="009351A4">
      <w:pPr>
        <w:pStyle w:val="ListParagraph"/>
        <w:ind w:left="0"/>
        <w:jc w:val="both"/>
      </w:pPr>
      <w:r>
        <w:t>POPC</w:t>
      </w:r>
    </w:p>
    <w:p w14:paraId="58D07935" w14:textId="77777777" w:rsidR="009351A4" w:rsidRDefault="009351A4" w:rsidP="009351A4">
      <w:pPr>
        <w:spacing w:after="200"/>
        <w:jc w:val="both"/>
      </w:pPr>
      <w:r>
        <w:t>DLPC</w:t>
      </w:r>
    </w:p>
    <w:p w14:paraId="50C6DD50" w14:textId="46E97A0A" w:rsidR="009351A4" w:rsidRDefault="002241E1" w:rsidP="009351A4">
      <w:pPr>
        <w:spacing w:after="200"/>
        <w:jc w:val="both"/>
      </w:pPr>
      <w:r>
        <w:t>Additionally, binding events in the target region (provided in -be) can be ignored if their dwell time is smaller than a user specified value. This threshold is specified using the -ex tag</w:t>
      </w:r>
      <w:r w:rsidR="00687D7E">
        <w:t xml:space="preserve"> (picoseconds)</w:t>
      </w:r>
      <w:r>
        <w:t xml:space="preserve">. </w:t>
      </w:r>
      <w:r w:rsidR="009351A4">
        <w:t xml:space="preserve">In the following example, we put all these input parameters together. </w:t>
      </w:r>
    </w:p>
    <w:p w14:paraId="782537F3"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100 </w:t>
      </w:r>
      <w:r>
        <w:rPr>
          <w:i/>
          <w:iCs/>
          <w:color w:val="000000" w:themeColor="text1"/>
        </w:rPr>
        <w:t>lipid_exchange_distances</w:t>
      </w:r>
      <w:r w:rsidRPr="00CD223C">
        <w:rPr>
          <w:i/>
          <w:iCs/>
          <w:color w:val="000000" w:themeColor="text1"/>
        </w:rPr>
        <w:t>_mpi -d upper_po_dl -be upper_1st_shell.</w:t>
      </w:r>
      <w:r>
        <w:rPr>
          <w:i/>
          <w:iCs/>
          <w:color w:val="000000" w:themeColor="text1"/>
        </w:rPr>
        <w:t>be</w:t>
      </w:r>
      <w:r w:rsidRPr="00CD223C">
        <w:rPr>
          <w:i/>
          <w:iCs/>
          <w:color w:val="000000" w:themeColor="text1"/>
        </w:rPr>
        <w:t xml:space="preserve">       -o upper_1st_shell_dist.dat    -rho upper_rho.dat -stride 1</w:t>
      </w:r>
      <w:r>
        <w:rPr>
          <w:i/>
          <w:iCs/>
          <w:color w:val="000000" w:themeColor="text1"/>
        </w:rPr>
        <w:t>0</w:t>
      </w:r>
      <w:r w:rsidRPr="00CD223C">
        <w:rPr>
          <w:i/>
          <w:iCs/>
          <w:color w:val="000000" w:themeColor="text1"/>
        </w:rPr>
        <w:t xml:space="preserve"> -cutoff 0.4 -</w:t>
      </w:r>
      <w:r>
        <w:rPr>
          <w:i/>
          <w:iCs/>
          <w:color w:val="000000" w:themeColor="text1"/>
        </w:rPr>
        <w:t>crd podl.crd</w:t>
      </w:r>
      <w:r w:rsidRPr="00CD223C">
        <w:rPr>
          <w:i/>
          <w:iCs/>
          <w:color w:val="000000" w:themeColor="text1"/>
        </w:rPr>
        <w:t xml:space="preserve"> -bin 0.1</w:t>
      </w:r>
    </w:p>
    <w:p w14:paraId="46E06913" w14:textId="274CD586" w:rsidR="009351A4" w:rsidRDefault="009351A4" w:rsidP="009351A4">
      <w:pPr>
        <w:pStyle w:val="ListParagraph"/>
        <w:ind w:left="0"/>
        <w:contextualSpacing w:val="0"/>
        <w:jc w:val="both"/>
      </w:pPr>
      <w:r>
        <w:t xml:space="preserve">We note that Lipid Exchange Distances will write out the lipid </w:t>
      </w:r>
      <w:r w:rsidR="00206552">
        <w:t>tessellation</w:t>
      </w:r>
      <w:r>
        <w:t xml:space="preserve"> data for each trajectory fame analyzed</w:t>
      </w:r>
      <w:r w:rsidR="00F431CF">
        <w:t>.</w:t>
      </w:r>
      <w:r>
        <w:t xml:space="preserve"> This data is written to a file named after the filename specified with -o but is given the “_t” appendage, where t specifies the trajectory frame. We encourage the user to check a few of these files, i.e., plot the data, to check that the </w:t>
      </w:r>
      <w:r w:rsidR="00206552">
        <w:t>tessellations</w:t>
      </w:r>
      <w:r>
        <w:t xml:space="preserve"> are computed correctly. We note that if the sample count is not proved, then the lipid </w:t>
      </w:r>
      <w:r w:rsidR="00206552">
        <w:t>tessellations</w:t>
      </w:r>
      <w:r>
        <w:t xml:space="preserve"> at the protein surface will expand to fill the space. This will result in an inaccurate estimation of the centers for those lipids. Moreover, we remind the user that the routine used for converting binding events files into 2-dimensional </w:t>
      </w:r>
      <w:r w:rsidR="00206552">
        <w:t>tessellations</w:t>
      </w:r>
      <w:r>
        <w:t xml:space="preserve"> is memory intensive. For this reason, the user is recommended to use the stride option. Doing so reduces the number of frames in which the </w:t>
      </w:r>
      <w:r w:rsidR="00206552">
        <w:t>tessellation</w:t>
      </w:r>
      <w:r>
        <w:t xml:space="preserve"> data is stored in memory.  For an example of data generated using Lipid Exchange</w:t>
      </w:r>
      <w:r w:rsidRPr="00F7641F">
        <w:t xml:space="preserve"> Distances</w:t>
      </w:r>
      <w:r>
        <w:fldChar w:fldCharType="begin"/>
      </w:r>
      <w:r>
        <w:instrText xml:space="preserve"> XE "</w:instrText>
      </w:r>
      <w:r w:rsidRPr="00AB650D">
        <w:instrText>Lipid Exchange Distances</w:instrText>
      </w:r>
      <w:r>
        <w:instrText xml:space="preserve">" </w:instrText>
      </w:r>
      <w:r>
        <w:fldChar w:fldCharType="end"/>
      </w:r>
      <w:r>
        <w:t xml:space="preserve">, see </w:t>
      </w:r>
      <w:r>
        <w:fldChar w:fldCharType="begin"/>
      </w:r>
      <w:r>
        <w:instrText xml:space="preserve"> REF _Ref89248343 \h </w:instrText>
      </w:r>
      <w:r>
        <w:fldChar w:fldCharType="separate"/>
      </w:r>
      <w:r w:rsidR="000D3ACF">
        <w:t xml:space="preserve">Figure </w:t>
      </w:r>
      <w:r w:rsidR="000D3ACF">
        <w:rPr>
          <w:noProof/>
        </w:rPr>
        <w:t>4</w:t>
      </w:r>
      <w:r w:rsidR="000D3ACF">
        <w:noBreakHyphen/>
      </w:r>
      <w:r w:rsidR="000D3ACF">
        <w:rPr>
          <w:noProof/>
        </w:rPr>
        <w:t>24</w:t>
      </w:r>
      <w:r>
        <w:fldChar w:fldCharType="end"/>
      </w:r>
      <w:r>
        <w:t xml:space="preserve">. </w:t>
      </w:r>
    </w:p>
    <w:p w14:paraId="2A2BEB39" w14:textId="77777777" w:rsidR="009351A4" w:rsidRDefault="009351A4" w:rsidP="009351A4">
      <w:pPr>
        <w:pStyle w:val="ListParagraph"/>
        <w:keepNext/>
        <w:ind w:left="0"/>
        <w:jc w:val="center"/>
      </w:pPr>
      <w:r>
        <w:rPr>
          <w:noProof/>
        </w:rPr>
        <w:drawing>
          <wp:inline distT="0" distB="0" distL="0" distR="0" wp14:anchorId="267C88AF" wp14:editId="691FA20C">
            <wp:extent cx="3435350" cy="3295434"/>
            <wp:effectExtent l="0" t="0" r="0" b="0"/>
            <wp:docPr id="2027209266" name="Picture 2027209266"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9266" name="Picture 2027209266" descr="Histogram&#10;&#10;Description automatically generated"/>
                    <pic:cNvPicPr/>
                  </pic:nvPicPr>
                  <pic:blipFill rotWithShape="1">
                    <a:blip r:embed="rId158" cstate="print">
                      <a:extLst>
                        <a:ext uri="{28A0092B-C50C-407E-A947-70E740481C1C}">
                          <a14:useLocalDpi xmlns:a14="http://schemas.microsoft.com/office/drawing/2010/main" val="0"/>
                        </a:ext>
                      </a:extLst>
                    </a:blip>
                    <a:srcRect l="-986" r="11719"/>
                    <a:stretch/>
                  </pic:blipFill>
                  <pic:spPr bwMode="auto">
                    <a:xfrm>
                      <a:off x="0" y="0"/>
                      <a:ext cx="3435575" cy="3295650"/>
                    </a:xfrm>
                    <a:prstGeom prst="rect">
                      <a:avLst/>
                    </a:prstGeom>
                    <a:ln>
                      <a:noFill/>
                    </a:ln>
                    <a:extLst>
                      <a:ext uri="{53640926-AAD7-44D8-BBD7-CCE9431645EC}">
                        <a14:shadowObscured xmlns:a14="http://schemas.microsoft.com/office/drawing/2010/main"/>
                      </a:ext>
                    </a:extLst>
                  </pic:spPr>
                </pic:pic>
              </a:graphicData>
            </a:graphic>
          </wp:inline>
        </w:drawing>
      </w:r>
    </w:p>
    <w:p w14:paraId="71EBC411" w14:textId="562171EA" w:rsidR="009351A4" w:rsidRDefault="009351A4" w:rsidP="009351A4">
      <w:pPr>
        <w:pStyle w:val="Caption"/>
        <w:jc w:val="both"/>
      </w:pPr>
      <w:bookmarkStart w:id="939" w:name="_Ref89248343"/>
      <w:r>
        <w:t xml:space="preserve">Figure </w:t>
      </w:r>
      <w:fldSimple w:instr=" STYLEREF 1 \s ">
        <w:r w:rsidR="000D3ACF">
          <w:rPr>
            <w:noProof/>
          </w:rPr>
          <w:t>4</w:t>
        </w:r>
      </w:fldSimple>
      <w:r w:rsidR="00A84777">
        <w:noBreakHyphen/>
      </w:r>
      <w:fldSimple w:instr=" SEQ Figure \* ARABIC \s 1 ">
        <w:r w:rsidR="000D3ACF">
          <w:rPr>
            <w:noProof/>
          </w:rPr>
          <w:t>24</w:t>
        </w:r>
      </w:fldSimple>
      <w:bookmarkEnd w:id="939"/>
      <w:r>
        <w:t xml:space="preserve"> The distance between exchange partners represented as a probability distribution. The example shown here is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monomer where we look at the solvation statistics at the dimerization and non-dimerization interfaces. By examining </w:t>
      </w:r>
      <w:r>
        <w:lastRenderedPageBreak/>
        <w:t xml:space="preserve">the probability distribution for exchange differences, we can detect a second peak corresponding to uncorrelated events around 6nm. This suggest that the non-dimerization interface should be split into 2 segments (A and B) and analyzed separately.   </w:t>
      </w:r>
    </w:p>
    <w:p w14:paraId="7CCDC29F" w14:textId="263A2FC4" w:rsidR="009351A4" w:rsidRDefault="009351A4" w:rsidP="009351A4">
      <w:pPr>
        <w:pStyle w:val="ListParagraph"/>
        <w:spacing w:after="200"/>
        <w:ind w:left="0" w:firstLine="720"/>
        <w:contextualSpacing w:val="0"/>
        <w:jc w:val="both"/>
      </w:pPr>
      <w:r>
        <w:t xml:space="preserve">And finally, as was mentioned in section </w:t>
      </w:r>
      <w:r>
        <w:fldChar w:fldCharType="begin"/>
      </w:r>
      <w:r>
        <w:instrText xml:space="preserve"> REF _Ref91345029 \r \h </w:instrText>
      </w:r>
      <w:r>
        <w:fldChar w:fldCharType="separate"/>
      </w:r>
      <w:r w:rsidR="000D3ACF">
        <w:t>4.3</w:t>
      </w:r>
      <w:r>
        <w:fldChar w:fldCharType="end"/>
      </w:r>
      <w:r>
        <w:t xml:space="preserve"> the user can use Binding Events Video</w:t>
      </w:r>
      <w:r>
        <w:fldChar w:fldCharType="begin"/>
      </w:r>
      <w:r>
        <w:instrText xml:space="preserve"> XE "</w:instrText>
      </w:r>
      <w:r w:rsidRPr="00373E30">
        <w:instrText>Binding Events Video</w:instrText>
      </w:r>
      <w:r>
        <w:instrText xml:space="preserve">" </w:instrText>
      </w:r>
      <w:r>
        <w:fldChar w:fldCharType="end"/>
      </w:r>
      <w:r>
        <w:t xml:space="preserve"> and a binding events file generated with S</w:t>
      </w:r>
      <w:r w:rsidRPr="00C07DBB">
        <w:t>olvation</w:t>
      </w:r>
      <w:r>
        <w:t xml:space="preserve"> S</w:t>
      </w:r>
      <w:r w:rsidRPr="00C07DBB">
        <w:t>hells</w:t>
      </w:r>
      <w:r>
        <w:fldChar w:fldCharType="begin"/>
      </w:r>
      <w:r>
        <w:instrText xml:space="preserve"> XE "</w:instrText>
      </w:r>
      <w:r w:rsidRPr="00C154D7">
        <w:instrText>Solvation Shells</w:instrText>
      </w:r>
      <w:r>
        <w:instrText xml:space="preserve">" </w:instrText>
      </w:r>
      <w:r>
        <w:fldChar w:fldCharType="end"/>
      </w:r>
      <w:r>
        <w:t>, 2</w:t>
      </w:r>
      <w:r w:rsidRPr="006C0FED">
        <w:t>d</w:t>
      </w:r>
      <w:r>
        <w:t xml:space="preserve">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xml:space="preserve">, or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to highlight the lipid selection made with those programs. This can be helpful when fine-tuning the selection process and allows the user to visually inspect the selected lipids (see </w:t>
      </w:r>
      <w:r>
        <w:fldChar w:fldCharType="begin"/>
      </w:r>
      <w:r>
        <w:instrText xml:space="preserve"> REF _Ref74061349 \h </w:instrText>
      </w:r>
      <w:r>
        <w:fldChar w:fldCharType="separate"/>
      </w:r>
      <w:r w:rsidR="000D3ACF">
        <w:t xml:space="preserve">Figure </w:t>
      </w:r>
      <w:r w:rsidR="000D3ACF">
        <w:rPr>
          <w:noProof/>
        </w:rPr>
        <w:t>4</w:t>
      </w:r>
      <w:r w:rsidR="000D3ACF">
        <w:noBreakHyphen/>
      </w:r>
      <w:r w:rsidR="000D3ACF">
        <w:rPr>
          <w:noProof/>
        </w:rPr>
        <w:t>25</w:t>
      </w:r>
      <w:r>
        <w:fldChar w:fldCharType="end"/>
      </w:r>
      <w:r>
        <w:t>). This is demonstrated in the following example.</w:t>
      </w:r>
    </w:p>
    <w:p w14:paraId="7CB0571A" w14:textId="3884A1CE"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binding_events_video_mpi -d upper</w:t>
      </w:r>
      <w:r w:rsidR="00373EB5">
        <w:rPr>
          <w:i/>
          <w:iCs/>
          <w:color w:val="000000" w:themeColor="text1"/>
        </w:rPr>
        <w:t>.be</w:t>
      </w:r>
      <w:r w:rsidRPr="00CD223C">
        <w:rPr>
          <w:i/>
          <w:iCs/>
          <w:color w:val="000000" w:themeColor="text1"/>
        </w:rPr>
        <w:t xml:space="preserve"> -be upper_1st_shell.</w:t>
      </w:r>
      <w:r w:rsidR="00373EB5">
        <w:rPr>
          <w:i/>
          <w:iCs/>
          <w:color w:val="000000" w:themeColor="text1"/>
        </w:rPr>
        <w:t>be</w:t>
      </w:r>
      <w:r w:rsidRPr="00CD223C">
        <w:rPr>
          <w:i/>
          <w:iCs/>
          <w:color w:val="000000" w:themeColor="text1"/>
        </w:rPr>
        <w:t xml:space="preserve">  -o upper_1st_shel</w:t>
      </w:r>
      <w:r w:rsidR="00373EB5">
        <w:rPr>
          <w:i/>
          <w:iCs/>
          <w:color w:val="000000" w:themeColor="text1"/>
        </w:rPr>
        <w:t>.dat</w:t>
      </w:r>
      <w:r w:rsidRPr="00CD223C">
        <w:rPr>
          <w:i/>
          <w:iCs/>
          <w:color w:val="000000" w:themeColor="text1"/>
        </w:rPr>
        <w:t>l -odf 0 -b 0 -e 8330 -stride 10</w:t>
      </w:r>
    </w:p>
    <w:p w14:paraId="140A7EB4" w14:textId="6ED6F8F0" w:rsidR="009351A4" w:rsidRDefault="009351A4" w:rsidP="009351A4">
      <w:pPr>
        <w:pStyle w:val="ListParagraph"/>
        <w:spacing w:after="200"/>
        <w:ind w:left="0"/>
        <w:contextualSpacing w:val="0"/>
        <w:jc w:val="both"/>
      </w:pPr>
      <w:r>
        <w:t xml:space="preserve">In the example here, the binding events files </w:t>
      </w:r>
      <w:r w:rsidR="00373EB5">
        <w:t xml:space="preserve">from 2d Kinetics </w:t>
      </w:r>
      <w:r>
        <w:t xml:space="preserve">is given with the -d tag. Similarly, the binding events file used to highlight first shell lipids is specified with the -be argument. We note that Binding Events Video modifies the Voronoi id number, i.e., the lipid number, for lipids selected by the binding events file given with -be. The selected lipids are thus given a number equal to minus one times the lipid number. Since the lipid number ranges from 1 to N, where N is the number of lipids in the target leaflet, then the selected lipids will be numbered from -N to -1 and the remaining lipids 1 to N. The user can plot the resulting data using the scripts </w:t>
      </w:r>
      <w:r w:rsidRPr="00803693">
        <w:t>“get_vid_plots.sh” and “heatmap_template_video.gnu” found in the “scripts” folder</w:t>
      </w:r>
      <w:r>
        <w:t xml:space="preserve">. With that said, the user will need to adjust the range in both scripts to accommodate the presence of negative lipid numbers. </w:t>
      </w:r>
    </w:p>
    <w:p w14:paraId="71AB7569" w14:textId="77777777" w:rsidR="009351A4" w:rsidRDefault="009351A4" w:rsidP="009351A4">
      <w:pPr>
        <w:pStyle w:val="ListParagraph"/>
        <w:keepNext/>
        <w:ind w:left="0"/>
        <w:jc w:val="center"/>
      </w:pPr>
      <w:r>
        <w:rPr>
          <w:noProof/>
        </w:rPr>
        <w:drawing>
          <wp:inline distT="0" distB="0" distL="0" distR="0" wp14:anchorId="6244663A" wp14:editId="77901C06">
            <wp:extent cx="3300357" cy="3644900"/>
            <wp:effectExtent l="0" t="0" r="0" b="0"/>
            <wp:docPr id="625363223" name="Picture 6253632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3223" name="Picture 625363223" descr="Q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32794" cy="3680723"/>
                    </a:xfrm>
                    <a:prstGeom prst="rect">
                      <a:avLst/>
                    </a:prstGeom>
                  </pic:spPr>
                </pic:pic>
              </a:graphicData>
            </a:graphic>
          </wp:inline>
        </w:drawing>
      </w:r>
    </w:p>
    <w:p w14:paraId="59C43BEC" w14:textId="4202D087" w:rsidR="009351A4" w:rsidRDefault="009351A4" w:rsidP="009351A4">
      <w:pPr>
        <w:pStyle w:val="Caption"/>
        <w:jc w:val="both"/>
      </w:pPr>
      <w:bookmarkStart w:id="940" w:name="_Ref74061349"/>
      <w:r>
        <w:t xml:space="preserve">Figure </w:t>
      </w:r>
      <w:fldSimple w:instr=" STYLEREF 1 \s ">
        <w:r w:rsidR="000D3ACF">
          <w:rPr>
            <w:noProof/>
          </w:rPr>
          <w:t>4</w:t>
        </w:r>
      </w:fldSimple>
      <w:r w:rsidR="00A84777">
        <w:noBreakHyphen/>
      </w:r>
      <w:fldSimple w:instr=" SEQ Figure \* ARABIC \s 1 ">
        <w:r w:rsidR="000D3ACF">
          <w:rPr>
            <w:noProof/>
          </w:rPr>
          <w:t>25</w:t>
        </w:r>
      </w:fldSimple>
      <w:bookmarkEnd w:id="940"/>
      <w:r>
        <w:t xml:space="preserve"> Snapshots created to show the lipid selections made using the S</w:t>
      </w:r>
      <w:r w:rsidRPr="00C07DBB">
        <w:t>olvation</w:t>
      </w:r>
      <w:r>
        <w:t xml:space="preserve"> S</w:t>
      </w:r>
      <w:r w:rsidRPr="00C07DBB">
        <w:t>hells</w:t>
      </w:r>
      <w:r>
        <w:fldChar w:fldCharType="begin"/>
      </w:r>
      <w:r>
        <w:instrText xml:space="preserve"> XE "</w:instrText>
      </w:r>
      <w:r w:rsidRPr="00817DA7">
        <w:instrText>Solvation Shells</w:instrText>
      </w:r>
      <w:r>
        <w:instrText xml:space="preserve">" </w:instrText>
      </w:r>
      <w:r>
        <w:fldChar w:fldCharType="end"/>
      </w:r>
      <w:r>
        <w:t xml:space="preserve"> program. Selected lipids are shown in color and other lipids grey scale. We note that the selected lipids are indicated by altering the index number such that i</w:t>
      </w:r>
      <w:r w:rsidRPr="00D3362F">
        <w:rPr>
          <w:vertAlign w:val="subscript"/>
        </w:rPr>
        <w:t>select</w:t>
      </w:r>
      <w:r>
        <w:t xml:space="preserve"> = -i – 1. Units for the x/y axis are grid points. </w:t>
      </w:r>
    </w:p>
    <w:p w14:paraId="583BB376" w14:textId="2732D4F5" w:rsidR="009351A4" w:rsidRDefault="009351A4" w:rsidP="009351A4">
      <w:pPr>
        <w:pStyle w:val="ListParagraph"/>
        <w:spacing w:after="200"/>
        <w:ind w:left="0" w:firstLine="720"/>
        <w:contextualSpacing w:val="0"/>
        <w:jc w:val="both"/>
      </w:pPr>
      <w:r w:rsidRPr="00C76AF4">
        <w:lastRenderedPageBreak/>
        <w:t>As a last note, we mention a tool called Binding Events Merger</w:t>
      </w:r>
      <w:r>
        <w:fldChar w:fldCharType="begin"/>
      </w:r>
      <w:r>
        <w:instrText xml:space="preserve"> XE "</w:instrText>
      </w:r>
      <w:r w:rsidRPr="00CD5AEB">
        <w:instrText>Binding Events Merger</w:instrText>
      </w:r>
      <w:r>
        <w:instrText xml:space="preserve">" </w:instrText>
      </w:r>
      <w:r>
        <w:fldChar w:fldCharType="end"/>
      </w:r>
      <w:r w:rsidRPr="00C76AF4">
        <w:t xml:space="preserve"> that is used for merging the contents of two binding events files. This can be </w:t>
      </w:r>
      <w:r>
        <w:t xml:space="preserve">desirable, for example, if the solvation shells of the upper and lower leaflets are combined to give the mean residence time. Alternatively, the binding events could be merged for the first and second solvation shells to give the dynamics in the larger region. We note that this works </w:t>
      </w:r>
      <w:r w:rsidR="00B042CD">
        <w:t xml:space="preserve">if </w:t>
      </w:r>
      <w:r>
        <w:t>the binding events are converted into a timeline and then back into binding events</w:t>
      </w:r>
      <w:r w:rsidR="00B042CD">
        <w:t>; this option is set with the -tl 1 argument</w:t>
      </w:r>
      <w:r>
        <w:t>. It then reasons that a pair of binding events will be merged into a single event if there is no gap between them</w:t>
      </w:r>
      <w:r w:rsidR="00B042CD">
        <w:t xml:space="preserve"> in the timeline</w:t>
      </w:r>
      <w:r>
        <w:t>. To use the program</w:t>
      </w:r>
      <w:r w:rsidR="00FA545F">
        <w:t>,</w:t>
      </w:r>
      <w:r>
        <w:t xml:space="preserve"> the user must specify a pair of events to merge using the -d1 and -d2 tags. An example is now given: </w:t>
      </w:r>
    </w:p>
    <w:p w14:paraId="7AA8E684" w14:textId="72937911" w:rsidR="00B042CD" w:rsidRPr="00B042CD" w:rsidRDefault="00B042CD" w:rsidP="00B042CD">
      <w:pPr>
        <w:spacing w:after="200"/>
        <w:jc w:val="both"/>
        <w:rPr>
          <w:i/>
          <w:iCs/>
          <w:color w:val="000000" w:themeColor="text1"/>
        </w:rPr>
      </w:pPr>
      <w:r>
        <w:rPr>
          <w:i/>
          <w:iCs/>
          <w:color w:val="000000" w:themeColor="text1"/>
        </w:rPr>
        <w:t xml:space="preserve">$ </w:t>
      </w:r>
      <w:r w:rsidRPr="00B042CD">
        <w:rPr>
          <w:i/>
          <w:iCs/>
          <w:color w:val="000000" w:themeColor="text1"/>
        </w:rPr>
        <w:t>mpirun -n 1 binding_events_merger_mpi -d1 upper</w:t>
      </w:r>
      <w:r>
        <w:rPr>
          <w:i/>
          <w:iCs/>
          <w:color w:val="000000" w:themeColor="text1"/>
        </w:rPr>
        <w:t>_</w:t>
      </w:r>
      <w:r w:rsidRPr="00B042CD">
        <w:rPr>
          <w:i/>
          <w:iCs/>
          <w:color w:val="000000" w:themeColor="text1"/>
        </w:rPr>
        <w:t xml:space="preserve">first_shell.be    -d2 </w:t>
      </w:r>
      <w:r>
        <w:rPr>
          <w:i/>
          <w:iCs/>
          <w:color w:val="000000" w:themeColor="text1"/>
        </w:rPr>
        <w:t>low</w:t>
      </w:r>
      <w:r w:rsidRPr="00B042CD">
        <w:rPr>
          <w:i/>
          <w:iCs/>
          <w:color w:val="000000" w:themeColor="text1"/>
        </w:rPr>
        <w:t>er_</w:t>
      </w:r>
      <w:r>
        <w:rPr>
          <w:i/>
          <w:iCs/>
          <w:color w:val="000000" w:themeColor="text1"/>
        </w:rPr>
        <w:t>first</w:t>
      </w:r>
      <w:r w:rsidRPr="00B042CD">
        <w:rPr>
          <w:i/>
          <w:iCs/>
          <w:color w:val="000000" w:themeColor="text1"/>
        </w:rPr>
        <w:t xml:space="preserve">_shell.be   -o </w:t>
      </w:r>
      <w:r>
        <w:rPr>
          <w:i/>
          <w:iCs/>
          <w:color w:val="000000" w:themeColor="text1"/>
        </w:rPr>
        <w:t>full_mem</w:t>
      </w:r>
      <w:r w:rsidRPr="00B042CD">
        <w:rPr>
          <w:i/>
          <w:iCs/>
          <w:color w:val="000000" w:themeColor="text1"/>
        </w:rPr>
        <w:t>_</w:t>
      </w:r>
      <w:r>
        <w:rPr>
          <w:i/>
          <w:iCs/>
          <w:color w:val="000000" w:themeColor="text1"/>
        </w:rPr>
        <w:t>first_shell</w:t>
      </w:r>
      <w:r w:rsidRPr="00B042CD">
        <w:rPr>
          <w:i/>
          <w:iCs/>
          <w:color w:val="000000" w:themeColor="text1"/>
        </w:rPr>
        <w:t xml:space="preserve">.be   -offset </w:t>
      </w:r>
      <w:r>
        <w:rPr>
          <w:i/>
          <w:iCs/>
          <w:color w:val="000000" w:themeColor="text1"/>
        </w:rPr>
        <w:t>320</w:t>
      </w:r>
      <w:r w:rsidRPr="00B042CD">
        <w:rPr>
          <w:i/>
          <w:iCs/>
          <w:color w:val="000000" w:themeColor="text1"/>
        </w:rPr>
        <w:t xml:space="preserve"> -compnd </w:t>
      </w:r>
      <w:r>
        <w:rPr>
          <w:i/>
          <w:iCs/>
          <w:color w:val="000000" w:themeColor="text1"/>
        </w:rPr>
        <w:t>1</w:t>
      </w:r>
      <w:r w:rsidRPr="00B042CD">
        <w:rPr>
          <w:i/>
          <w:iCs/>
          <w:color w:val="000000" w:themeColor="text1"/>
        </w:rPr>
        <w:t xml:space="preserve"> </w:t>
      </w:r>
    </w:p>
    <w:p w14:paraId="0D2AE6FD" w14:textId="05C7400B" w:rsidR="00B37424" w:rsidRDefault="009351A4" w:rsidP="00713DF8">
      <w:pPr>
        <w:pStyle w:val="ListParagraph"/>
        <w:spacing w:after="200"/>
        <w:ind w:left="0"/>
        <w:contextualSpacing w:val="0"/>
        <w:jc w:val="both"/>
      </w:pPr>
      <w:r>
        <w:t xml:space="preserve">In the example above, we merge the binding events from the upper and lower leaflets. Importantly, we have included the -offset tag. This option shifts the lipid numbers in -d2 by a user specified amount. </w:t>
      </w:r>
      <w:r w:rsidRPr="00C76AF4">
        <w:t xml:space="preserve">This </w:t>
      </w:r>
      <w:r w:rsidR="00B042CD">
        <w:t xml:space="preserve">shifting </w:t>
      </w:r>
      <w:r w:rsidRPr="00C76AF4">
        <w:t>is required since we are merging binding events from opposing leaflets. In this case, the lipid numbers in -d2 should be shifted by the number of lipids specified in the header lines of -d1</w:t>
      </w:r>
      <w:r w:rsidR="00B042CD">
        <w:t xml:space="preserve"> (use Binding List to view this)</w:t>
      </w:r>
      <w:r w:rsidRPr="00C76AF4">
        <w:t>. In doing so, each lipid is given a unique identifier. Note, this is not required when the binding events come from the same leaflet. Similarly, the number of lipids reported in the header lines should be compounded since we have merged 2 different sets of lipids. This option is set using the -compound tag.</w:t>
      </w:r>
    </w:p>
    <w:p w14:paraId="2FF1AA12" w14:textId="2E72CF88" w:rsidR="00966197" w:rsidRDefault="00966197" w:rsidP="00966197">
      <w:pPr>
        <w:pStyle w:val="Heading2"/>
      </w:pPr>
      <w:r>
        <w:t xml:space="preserve"> </w:t>
      </w:r>
      <w:bookmarkStart w:id="941" w:name="_Ref157778350"/>
      <w:bookmarkStart w:id="942" w:name="_Toc208307358"/>
      <w:r>
        <w:t>C</w:t>
      </w:r>
      <w:r w:rsidR="001F0914">
        <w:t>haracterizations of Bound Lipids</w:t>
      </w:r>
      <w:bookmarkEnd w:id="941"/>
      <w:bookmarkEnd w:id="942"/>
    </w:p>
    <w:p w14:paraId="6122612E" w14:textId="67ADBFCB" w:rsidR="00593AC9"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site of interest will likely have a large residence time. The user can then identify the lattice point </w:t>
      </w:r>
      <w:r w:rsidR="00C361A4">
        <w:t>corresponding to this site</w:t>
      </w:r>
      <w:r w:rsidR="00E84362">
        <w:t xml:space="preserve"> and provide this information with the -x and -y tags. Each tool will then </w:t>
      </w:r>
      <w:r w:rsidR="00E84362">
        <w:lastRenderedPageBreak/>
        <w:t xml:space="preserve">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r w:rsidR="00593AC9">
        <w:t xml:space="preserve">Additional topics are discussed afterwards including “averaging data over multiple protomers when a symmetrical oligomer is simulated” and “how to sort data based on the chain group in cases where binding is facilitated by one of the chains.” </w:t>
      </w:r>
    </w:p>
    <w:p w14:paraId="65163174" w14:textId="32E7434E"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0D3ACF">
        <w:t xml:space="preserve">Figure </w:t>
      </w:r>
      <w:r w:rsidR="000D3ACF">
        <w:rPr>
          <w:noProof/>
        </w:rPr>
        <w:t>4</w:t>
      </w:r>
      <w:r w:rsidR="000D3ACF">
        <w:noBreakHyphen/>
      </w:r>
      <w:r w:rsidR="000D3ACF">
        <w:rPr>
          <w:noProof/>
        </w:rPr>
        <w:t>26</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7ABBC7B3" w:rsidR="00966197" w:rsidRDefault="00966197" w:rsidP="00966197">
      <w:pPr>
        <w:pStyle w:val="Caption"/>
        <w:jc w:val="both"/>
      </w:pPr>
      <w:bookmarkStart w:id="943" w:name="_Ref149561614"/>
      <w:r>
        <w:t xml:space="preserve">Figure </w:t>
      </w:r>
      <w:fldSimple w:instr=" STYLEREF 1 \s ">
        <w:r w:rsidR="000D3ACF">
          <w:rPr>
            <w:noProof/>
          </w:rPr>
          <w:t>4</w:t>
        </w:r>
      </w:fldSimple>
      <w:r w:rsidR="00A84777">
        <w:noBreakHyphen/>
      </w:r>
      <w:fldSimple w:instr=" SEQ Figure \* ARABIC \s 1 ">
        <w:r w:rsidR="000D3ACF">
          <w:rPr>
            <w:noProof/>
          </w:rPr>
          <w:t>26</w:t>
        </w:r>
      </w:fldSimple>
      <w:bookmarkEnd w:id="943"/>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ins w:id="944" w:author="Bernhardt, Nathan (NIH/NINDS) [E]" w:date="2025-08-21T10:09:00Z" w16du:dateUtc="2025-08-21T14:09:00Z">
                <w:rPr>
                  <w:rFonts w:ascii="Cambria Math" w:hAnsi="Cambria Math"/>
                  <w:i/>
                  <w:iCs/>
                </w:rPr>
              </w:ins>
            </m:ctrlPr>
          </m:eqArrPr>
          <m:e>
            <m:d>
              <m:dPr>
                <m:begChr m:val="⟨"/>
                <m:endChr m:val="⟩"/>
                <m:ctrlPr>
                  <w:ins w:id="945" w:author="Bernhardt, Nathan (NIH/NINDS) [E]" w:date="2025-08-21T10:09:00Z" w16du:dateUtc="2025-08-21T14:09:00Z">
                    <w:rPr>
                      <w:rFonts w:ascii="Cambria Math" w:hAnsi="Cambria Math"/>
                      <w:i/>
                      <w:iCs/>
                    </w:rPr>
                  </w:ins>
                </m:ctrlPr>
              </m:dPr>
              <m:e>
                <m:r>
                  <w:rPr>
                    <w:rFonts w:ascii="Cambria Math" w:hAnsi="Cambria Math"/>
                  </w:rPr>
                  <m:t>c</m:t>
                </m:r>
              </m:e>
            </m:d>
            <m:r>
              <w:rPr>
                <w:rFonts w:ascii="Cambria Math" w:hAnsi="Cambria Math"/>
              </w:rPr>
              <m:t>=</m:t>
            </m:r>
            <m:f>
              <m:fPr>
                <m:ctrlPr>
                  <w:ins w:id="946"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47"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
                  <m:sSubPr>
                    <m:ctrlPr>
                      <w:ins w:id="948"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ins w:id="949" w:author="Bernhardt, Nathan (NIH/NINDS) [E]" w:date="2025-08-21T10:09:00Z" w16du:dateUtc="2025-08-21T14:09:00Z">
                    <w:rPr>
                      <w:rFonts w:ascii="Cambria Math" w:hAnsi="Cambria Math"/>
                      <w:i/>
                      <w:iCs/>
                    </w:rPr>
                  </w:ins>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ins w:id="950"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ins w:id="951" w:author="Bernhardt, Nathan (NIH/NINDS) [E]" w:date="2025-08-21T10:09:00Z" w16du:dateUtc="2025-08-21T14:09:00Z">
                <w:rPr>
                  <w:rFonts w:ascii="Cambria Math" w:hAnsi="Cambria Math"/>
                  <w:i/>
                  <w:iCs/>
                </w:rPr>
              </w:ins>
            </m:ctrlPr>
          </m:eqArrPr>
          <m:e>
            <m:sSub>
              <m:sSubPr>
                <m:ctrlPr>
                  <w:ins w:id="952"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r>
              <w:rPr>
                <w:rFonts w:ascii="Cambria Math" w:hAnsi="Cambria Math"/>
              </w:rPr>
              <m:t>=</m:t>
            </m:r>
            <m:f>
              <m:fPr>
                <m:ctrlPr>
                  <w:ins w:id="953" w:author="Bernhardt, Nathan (NIH/NINDS) [E]" w:date="2025-08-21T10:09:00Z" w16du:dateUtc="2025-08-21T14:09:00Z">
                    <w:rPr>
                      <w:rFonts w:ascii="Cambria Math" w:hAnsi="Cambria Math"/>
                      <w:i/>
                      <w:iCs/>
                    </w:rPr>
                  </w:ins>
                </m:ctrlPr>
              </m:fPr>
              <m:num>
                <m:sSub>
                  <m:sSubPr>
                    <m:ctrlPr>
                      <w:ins w:id="95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5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ins w:id="956" w:author="Bernhardt, Nathan (NIH/NINDS) [E]" w:date="2025-08-21T10:09:00Z" w16du:dateUtc="2025-08-21T14:09:00Z">
                    <w:rPr>
                      <w:rFonts w:ascii="Cambria Math" w:hAnsi="Cambria Math"/>
                      <w:i/>
                      <w:iCs/>
                    </w:rPr>
                  </w:ins>
                </m:ctrlPr>
              </m:dPr>
              <m:e>
                <m:r>
                  <w:rPr>
                    <w:rFonts w:ascii="Cambria Math" w:hAnsi="Cambria Math"/>
                  </w:rPr>
                  <m:t>2</m:t>
                </m:r>
              </m:e>
            </m:d>
          </m:e>
        </m:eqArr>
      </m:oMath>
      <w:r w:rsidR="00966197">
        <w:t xml:space="preserve"> </w:t>
      </w:r>
    </w:p>
    <w:p w14:paraId="12D1CE0C" w14:textId="313DC27B" w:rsidR="00966197" w:rsidRDefault="00966197" w:rsidP="00966197">
      <w:pPr>
        <w:spacing w:before="200" w:after="200"/>
        <w:jc w:val="both"/>
      </w:pPr>
      <w:r>
        <w:lastRenderedPageBreak/>
        <w:t xml:space="preserve">where </w:t>
      </w:r>
      <m:oMath>
        <m:sSub>
          <m:sSubPr>
            <m:ctrlPr>
              <w:ins w:id="957"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ins w:id="958"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0D3ACF">
        <w:t xml:space="preserve">Figure </w:t>
      </w:r>
      <w:r w:rsidR="000D3ACF">
        <w:rPr>
          <w:noProof/>
        </w:rPr>
        <w:t>4</w:t>
      </w:r>
      <w:r w:rsidR="000D3ACF">
        <w:noBreakHyphen/>
      </w:r>
      <w:r w:rsidR="000D3ACF">
        <w:rPr>
          <w:noProof/>
        </w:rPr>
        <w:t>26</w:t>
      </w:r>
      <w:r>
        <w:fldChar w:fldCharType="end"/>
      </w:r>
      <w:r>
        <w:t xml:space="preserve"> have a similarity factor of 0.5 since they share 2 contacts </w:t>
      </w:r>
      <m:oMath>
        <m:r>
          <w:rPr>
            <w:rFonts w:ascii="Cambria Math" w:hAnsi="Cambria Math"/>
          </w:rPr>
          <m:t>(</m:t>
        </m:r>
        <m:sSub>
          <m:sSubPr>
            <m:ctrlPr>
              <w:ins w:id="959"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ins w:id="960"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ins w:id="961" w:author="Bernhardt, Nathan (NIH/NINDS) [E]" w:date="2025-08-21T10:09:00Z" w16du:dateUtc="2025-08-21T14:09:00Z">
                <w:rPr>
                  <w:rFonts w:ascii="Cambria Math" w:eastAsiaTheme="minorEastAsia" w:hAnsi="Cambria Math"/>
                  <w:i/>
                  <w:iCs/>
                </w:rPr>
              </w:ins>
            </m:ctrlPr>
          </m:eqArrPr>
          <m:e>
            <m:sSub>
              <m:sSubPr>
                <m:ctrlPr>
                  <w:ins w:id="962"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r>
              <w:rPr>
                <w:rFonts w:ascii="Cambria Math" w:hAnsi="Cambria Math"/>
              </w:rPr>
              <m:t xml:space="preserve"> =1-</m:t>
            </m:r>
            <m:f>
              <m:fPr>
                <m:ctrlPr>
                  <w:ins w:id="963" w:author="Bernhardt, Nathan (NIH/NINDS) [E]" w:date="2025-08-21T10:09:00Z" w16du:dateUtc="2025-08-21T14:09:00Z">
                    <w:rPr>
                      <w:rFonts w:ascii="Cambria Math" w:hAnsi="Cambria Math"/>
                      <w:i/>
                      <w:iCs/>
                    </w:rPr>
                  </w:ins>
                </m:ctrlPr>
              </m:fPr>
              <m:num>
                <m:sSub>
                  <m:sSubPr>
                    <m:ctrlPr>
                      <w:ins w:id="96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6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ins w:id="966" w:author="Bernhardt, Nathan (NIH/NINDS) [E]" w:date="2025-08-21T10:09:00Z" w16du:dateUtc="2025-08-21T14:09:00Z">
                    <w:rPr>
                      <w:rFonts w:ascii="Cambria Math" w:eastAsiaTheme="minorEastAsia" w:hAnsi="Cambria Math"/>
                      <w:i/>
                      <w:iCs/>
                    </w:rPr>
                  </w:ins>
                </m:ctrlPr>
              </m:dPr>
              <m:e>
                <m:r>
                  <w:rPr>
                    <w:rFonts w:ascii="Cambria Math" w:eastAsiaTheme="minorEastAsia" w:hAnsi="Cambria Math"/>
                  </w:rPr>
                  <m:t>3</m:t>
                </m:r>
              </m:e>
            </m:d>
            <m:ctrlPr>
              <w:ins w:id="967" w:author="Bernhardt, Nathan (NIH/NINDS) [E]" w:date="2025-08-21T10:09:00Z" w16du:dateUtc="2025-08-21T14:09:00Z">
                <w:rPr>
                  <w:rFonts w:ascii="Cambria Math" w:hAnsi="Cambria Math"/>
                  <w:i/>
                  <w:iCs/>
                </w:rPr>
              </w:ins>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ins w:id="968"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ins w:id="969" w:author="Bernhardt, Nathan (NIH/NINDS) [E]" w:date="2025-08-21T10:09:00Z" w16du:dateUtc="2025-08-21T14:09:00Z">
                  <w:rPr>
                    <w:rFonts w:ascii="Cambria Math" w:hAnsi="Cambria Math"/>
                    <w:i/>
                    <w:iCs/>
                  </w:rPr>
                </w:ins>
              </m:ctrlPr>
            </m:eqArrPr>
            <m:e>
              <m:sSub>
                <m:sSubPr>
                  <m:ctrlPr>
                    <w:ins w:id="970"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ins w:id="971" w:author="Bernhardt, Nathan (NIH/NINDS) [E]" w:date="2025-08-21T10:09:00Z" w16du:dateUtc="2025-08-21T14:09:00Z">
                      <w:rPr>
                        <w:rFonts w:ascii="Cambria Math" w:hAnsi="Cambria Math"/>
                        <w:i/>
                        <w:iCs/>
                      </w:rPr>
                    </w:ins>
                  </m:ctrlPr>
                </m:radPr>
                <m:deg/>
                <m:e>
                  <m:f>
                    <m:fPr>
                      <m:ctrlPr>
                        <w:ins w:id="972"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73"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Sup>
                        <m:sSubSupPr>
                          <m:ctrlPr>
                            <w:ins w:id="974" w:author="Bernhardt, Nathan (NIH/NINDS) [E]" w:date="2025-08-21T10:09:00Z" w16du:dateUtc="2025-08-21T14:09:00Z">
                              <w:rPr>
                                <w:rFonts w:ascii="Cambria Math" w:hAnsi="Cambria Math"/>
                                <w:i/>
                                <w:iCs/>
                              </w:rPr>
                            </w:ins>
                          </m:ctrlPr>
                        </m:sSubSupPr>
                        <m:e>
                          <m:r>
                            <w:rPr>
                              <w:rFonts w:ascii="Cambria Math" w:hAnsi="Cambria Math"/>
                            </w:rPr>
                            <m:t>∆</m:t>
                          </m:r>
                        </m:e>
                        <m:sub>
                          <m:r>
                            <w:rPr>
                              <w:rFonts w:ascii="Cambria Math" w:hAnsi="Cambria Math"/>
                            </w:rPr>
                            <m:t>t,</m:t>
                          </m:r>
                          <m:d>
                            <m:dPr>
                              <m:begChr m:val="⟨"/>
                              <m:endChr m:val="⟩"/>
                              <m:ctrlPr>
                                <w:ins w:id="975" w:author="Bernhardt, Nathan (NIH/NINDS) [E]" w:date="2025-08-21T10:09:00Z" w16du:dateUtc="2025-08-21T14:09:00Z">
                                  <w:rPr>
                                    <w:rFonts w:ascii="Cambria Math" w:hAnsi="Cambria Math"/>
                                    <w:i/>
                                    <w:iCs/>
                                  </w:rPr>
                                </w:ins>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ins w:id="976" w:author="Bernhardt, Nathan (NIH/NINDS) [E]" w:date="2025-08-21T10:09:00Z" w16du:dateUtc="2025-08-21T14:09:00Z">
                      <w:rPr>
                        <w:rFonts w:ascii="Cambria Math" w:hAnsi="Cambria Math"/>
                        <w:i/>
                        <w:iCs/>
                      </w:rPr>
                    </w:ins>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2EB2358E"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0D3ACF">
        <w:t xml:space="preserve">Figure </w:t>
      </w:r>
      <w:r w:rsidR="000D3ACF">
        <w:rPr>
          <w:noProof/>
        </w:rPr>
        <w:t>4</w:t>
      </w:r>
      <w:r w:rsidR="000D3ACF">
        <w:noBreakHyphen/>
      </w:r>
      <w:r w:rsidR="000D3ACF">
        <w:rPr>
          <w:noProof/>
        </w:rPr>
        <w:t>27</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5BA7481A" w:rsidR="00966197" w:rsidRPr="001F0914" w:rsidRDefault="00966197" w:rsidP="001F0914">
      <w:pPr>
        <w:pStyle w:val="Caption"/>
        <w:jc w:val="both"/>
        <w:rPr>
          <w:i w:val="0"/>
          <w:iCs w:val="0"/>
        </w:rPr>
      </w:pPr>
      <w:bookmarkStart w:id="977" w:name="_Ref149561856"/>
      <w:r>
        <w:t xml:space="preserve">Figure </w:t>
      </w:r>
      <w:fldSimple w:instr=" STYLEREF 1 \s ">
        <w:r w:rsidR="000D3ACF">
          <w:rPr>
            <w:noProof/>
          </w:rPr>
          <w:t>4</w:t>
        </w:r>
      </w:fldSimple>
      <w:r w:rsidR="00A84777">
        <w:noBreakHyphen/>
      </w:r>
      <w:fldSimple w:instr=" SEQ Figure \* ARABIC \s 1 ">
        <w:r w:rsidR="000D3ACF">
          <w:rPr>
            <w:noProof/>
          </w:rPr>
          <w:t>27</w:t>
        </w:r>
      </w:fldSimple>
      <w:bookmarkEnd w:id="97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but instead a list of atom indices for </w:t>
      </w:r>
      <w:r>
        <w:lastRenderedPageBreak/>
        <w:t xml:space="preserve">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ins w:id="978"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r=t</m:t>
              </m:r>
              <m:d>
                <m:dPr>
                  <m:ctrlPr>
                    <w:ins w:id="9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ins w:id="981"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r=f</m:t>
              </m:r>
              <m:d>
                <m:dPr>
                  <m:ctrlPr>
                    <w:ins w:id="98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23F38E59" w14:textId="717B2CC8"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0D3ACF">
        <w:t xml:space="preserve">Figure </w:t>
      </w:r>
      <w:r w:rsidR="000D3ACF">
        <w:rPr>
          <w:noProof/>
        </w:rPr>
        <w:t>4</w:t>
      </w:r>
      <w:r w:rsidR="000D3ACF">
        <w:noBreakHyphen/>
      </w:r>
      <w:r w:rsidR="000D3ACF">
        <w:rPr>
          <w:noProof/>
        </w:rPr>
        <w:t>28</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ins w:id="984"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min=</m:t>
              </m:r>
              <m:f>
                <m:fPr>
                  <m:ctrlPr>
                    <w:ins w:id="98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ins w:id="98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27D26B73" w:rsidR="00966197" w:rsidRPr="00324BD8" w:rsidRDefault="00966197" w:rsidP="001F0914">
      <w:pPr>
        <w:pStyle w:val="Caption"/>
        <w:jc w:val="both"/>
        <w:rPr>
          <w:rFonts w:eastAsiaTheme="minorEastAsia"/>
        </w:rPr>
      </w:pPr>
      <w:bookmarkStart w:id="987" w:name="_Ref149570791"/>
      <w:r>
        <w:t xml:space="preserve">Figure </w:t>
      </w:r>
      <w:fldSimple w:instr=" STYLEREF 1 \s ">
        <w:r w:rsidR="000D3ACF">
          <w:rPr>
            <w:noProof/>
          </w:rPr>
          <w:t>4</w:t>
        </w:r>
      </w:fldSimple>
      <w:r w:rsidR="00A84777">
        <w:noBreakHyphen/>
      </w:r>
      <w:fldSimple w:instr=" SEQ Figure \* ARABIC \s 1 ">
        <w:r w:rsidR="000D3ACF">
          <w:rPr>
            <w:noProof/>
          </w:rPr>
          <w:t>28</w:t>
        </w:r>
      </w:fldSimple>
      <w:bookmarkEnd w:id="987"/>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7C2271BA"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0D3ACF">
        <w:t xml:space="preserve">Figure </w:t>
      </w:r>
      <w:r w:rsidR="000D3ACF">
        <w:rPr>
          <w:noProof/>
        </w:rPr>
        <w:t>4</w:t>
      </w:r>
      <w:r w:rsidR="000D3ACF">
        <w:noBreakHyphen/>
      </w:r>
      <w:r w:rsidR="000D3ACF">
        <w:rPr>
          <w:noProof/>
        </w:rPr>
        <w:t>30</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673B017C" w:rsidR="00966197" w:rsidRPr="003D6949" w:rsidRDefault="00966197" w:rsidP="00966197">
      <w:pPr>
        <w:pStyle w:val="Caption"/>
        <w:jc w:val="both"/>
        <w:rPr>
          <w:rFonts w:eastAsiaTheme="minorEastAsia"/>
        </w:rPr>
      </w:pPr>
      <w:r>
        <w:t xml:space="preserve">Figure </w:t>
      </w:r>
      <w:fldSimple w:instr=" STYLEREF 1 \s ">
        <w:r w:rsidR="000D3ACF">
          <w:rPr>
            <w:noProof/>
          </w:rPr>
          <w:t>4</w:t>
        </w:r>
      </w:fldSimple>
      <w:r w:rsidR="00A84777">
        <w:noBreakHyphen/>
      </w:r>
      <w:fldSimple w:instr=" SEQ Figure \* ARABIC \s 1 ">
        <w:r w:rsidR="000D3ACF">
          <w:rPr>
            <w:noProof/>
          </w:rPr>
          <w:t>29</w:t>
        </w:r>
      </w:fldSimple>
      <w:r>
        <w:t xml:space="preserve"> </w:t>
      </w:r>
      <w:bookmarkStart w:id="988" w:name="_Ref126059410"/>
      <w:r>
        <w:t xml:space="preserve">Figure </w:t>
      </w:r>
      <w:fldSimple w:instr=" STYLEREF 1 \s ">
        <w:r w:rsidR="000D3ACF">
          <w:rPr>
            <w:noProof/>
          </w:rPr>
          <w:t>4</w:t>
        </w:r>
      </w:fldSimple>
      <w:r w:rsidR="00A84777">
        <w:noBreakHyphen/>
      </w:r>
      <w:fldSimple w:instr=" SEQ Figure \* ARABIC \s 1 ">
        <w:r w:rsidR="000D3ACF">
          <w:rPr>
            <w:noProof/>
          </w:rPr>
          <w:t>30</w:t>
        </w:r>
      </w:fldSimple>
      <w:bookmarkEnd w:id="988"/>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52448C3A"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0D3ACF">
        <w:t xml:space="preserve">Figure </w:t>
      </w:r>
      <w:r w:rsidR="000D3ACF">
        <w:rPr>
          <w:noProof/>
        </w:rPr>
        <w:t>4</w:t>
      </w:r>
      <w:r w:rsidR="000D3ACF">
        <w:noBreakHyphen/>
      </w:r>
      <w:r w:rsidR="000D3ACF">
        <w:rPr>
          <w:noProof/>
        </w:rPr>
        <w:t>31</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2B21CD02">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7EA5E9E6" w:rsidR="00966197" w:rsidRDefault="00966197" w:rsidP="001F0914">
      <w:pPr>
        <w:pStyle w:val="Caption"/>
        <w:jc w:val="both"/>
      </w:pPr>
      <w:bookmarkStart w:id="989" w:name="_Ref126061686"/>
      <w:r>
        <w:t xml:space="preserve">Figure </w:t>
      </w:r>
      <w:fldSimple w:instr=" STYLEREF 1 \s ">
        <w:r w:rsidR="000D3ACF">
          <w:rPr>
            <w:noProof/>
          </w:rPr>
          <w:t>4</w:t>
        </w:r>
      </w:fldSimple>
      <w:r w:rsidR="00A84777">
        <w:noBreakHyphen/>
      </w:r>
      <w:fldSimple w:instr=" SEQ Figure \* ARABIC \s 1 ">
        <w:r w:rsidR="000D3ACF">
          <w:rPr>
            <w:noProof/>
          </w:rPr>
          <w:t>31</w:t>
        </w:r>
      </w:fldSimple>
      <w:bookmarkEnd w:id="989"/>
      <w:r>
        <w:t xml:space="preserve"> An example where an unusual contact is formed. In this case the lipid alkyl chain makes a hair pin thus bringing the tip of the chain in contact with protein atoms around the lipid head group. </w:t>
      </w:r>
    </w:p>
    <w:p w14:paraId="3AFA8E92" w14:textId="50496F97"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0D3ACF">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0D3ACF">
        <w:t>2.13</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0D3ACF">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0D3ACF">
        <w:t>3.14</w:t>
      </w:r>
      <w:r w:rsidR="004C4A11">
        <w:fldChar w:fldCharType="end"/>
      </w:r>
      <w:r w:rsidR="004C4A11">
        <w:t xml:space="preserve"> </w:t>
      </w:r>
      <w:r>
        <w:t>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Other options include -</w:t>
      </w:r>
      <w:r>
        <w:lastRenderedPageBreak/>
        <w:t xml:space="preserve">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41A761A1"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0D3ACF">
        <w:t xml:space="preserve">Figure </w:t>
      </w:r>
      <w:r w:rsidR="000D3ACF">
        <w:rPr>
          <w:noProof/>
        </w:rPr>
        <w:t>4</w:t>
      </w:r>
      <w:r w:rsidR="000D3ACF">
        <w:noBreakHyphen/>
      </w:r>
      <w:r w:rsidR="000D3ACF">
        <w:rPr>
          <w:noProof/>
        </w:rPr>
        <w:t>32</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0327CF7B" w:rsidR="00966197" w:rsidRDefault="00966197" w:rsidP="001F0914">
      <w:pPr>
        <w:pStyle w:val="Caption"/>
        <w:jc w:val="both"/>
      </w:pPr>
      <w:bookmarkStart w:id="990" w:name="_Ref149655056"/>
      <w:r>
        <w:t xml:space="preserve">Figure </w:t>
      </w:r>
      <w:fldSimple w:instr=" STYLEREF 1 \s ">
        <w:r w:rsidR="000D3ACF">
          <w:rPr>
            <w:noProof/>
          </w:rPr>
          <w:t>4</w:t>
        </w:r>
      </w:fldSimple>
      <w:r w:rsidR="00A84777">
        <w:noBreakHyphen/>
      </w:r>
      <w:fldSimple w:instr=" SEQ Figure \* ARABIC \s 1 ">
        <w:r w:rsidR="000D3ACF">
          <w:rPr>
            <w:noProof/>
          </w:rPr>
          <w:t>32</w:t>
        </w:r>
      </w:fldSimple>
      <w:bookmarkEnd w:id="990"/>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or lipids. Since the program </w:t>
      </w:r>
      <w:r>
        <w:lastRenderedPageBreak/>
        <w:t>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15416E74"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0D3ACF">
        <w:t xml:space="preserve">Figure </w:t>
      </w:r>
      <w:r w:rsidR="000D3ACF">
        <w:rPr>
          <w:noProof/>
        </w:rPr>
        <w:t>4</w:t>
      </w:r>
      <w:r w:rsidR="000D3ACF">
        <w:noBreakHyphen/>
      </w:r>
      <w:r w:rsidR="000D3ACF">
        <w:rPr>
          <w:noProof/>
        </w:rPr>
        <w:t>33</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22951015" w:rsidR="00966197" w:rsidRDefault="00966197" w:rsidP="00966197">
      <w:pPr>
        <w:pStyle w:val="Caption"/>
        <w:jc w:val="both"/>
      </w:pPr>
      <w:bookmarkStart w:id="991" w:name="_Ref126324330"/>
      <w:r>
        <w:t xml:space="preserve">Figure </w:t>
      </w:r>
      <w:fldSimple w:instr=" STYLEREF 1 \s ">
        <w:r w:rsidR="000D3ACF">
          <w:rPr>
            <w:noProof/>
          </w:rPr>
          <w:t>4</w:t>
        </w:r>
      </w:fldSimple>
      <w:r w:rsidR="00A84777">
        <w:noBreakHyphen/>
      </w:r>
      <w:fldSimple w:instr=" SEQ Figure \* ARABIC \s 1 ">
        <w:r w:rsidR="000D3ACF">
          <w:rPr>
            <w:noProof/>
          </w:rPr>
          <w:t>33</w:t>
        </w:r>
      </w:fldSimple>
      <w:bookmarkEnd w:id="991"/>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6FB2346D" w:rsidR="00966197" w:rsidRDefault="00966197" w:rsidP="00593AC9">
      <w:pPr>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0D3ACF">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3C128A55" w14:textId="5EFF7C5F" w:rsidR="00593AC9" w:rsidRDefault="00593AC9" w:rsidP="002E225D">
      <w:pPr>
        <w:jc w:val="both"/>
      </w:pPr>
      <w:r>
        <w:tab/>
        <w:t>We note that the data generated with Contact RMSF, Contact Kinetics, H-bond Kinetics, and Lipid Protein Min Dist can be performed on protein oligomers as well as monomers. In the case of a symmetric oligomer, the analysis can be performed on each protomer. However, this results in slight variations across the protomers due to finite sampling. Alternatively, the data can be pooled from each protomer to produce a more statistically sound analysis that preserved the symmetry. This second approach can be taken by using the MOSAICS tool Symmetry Enforcer</w:t>
      </w:r>
      <w:r w:rsidR="008B26BF">
        <w:fldChar w:fldCharType="begin"/>
      </w:r>
      <w:r w:rsidR="008B26BF">
        <w:instrText xml:space="preserve"> XE "</w:instrText>
      </w:r>
      <w:r w:rsidR="008B26BF" w:rsidRPr="008553FF">
        <w:instrText>Symmetry Enforcer</w:instrText>
      </w:r>
      <w:r w:rsidR="008B26BF">
        <w:instrText xml:space="preserve">" </w:instrText>
      </w:r>
      <w:r w:rsidR="008B26BF">
        <w:fldChar w:fldCharType="end"/>
      </w:r>
      <w:r>
        <w:t xml:space="preserve"> when preparing the trajectory for analysis. This tool is discussed in detail in section </w:t>
      </w:r>
      <w:r>
        <w:fldChar w:fldCharType="begin"/>
      </w:r>
      <w:r>
        <w:instrText xml:space="preserve"> REF _Ref169254694 \r \h </w:instrText>
      </w:r>
      <w:r>
        <w:fldChar w:fldCharType="separate"/>
      </w:r>
      <w:r w:rsidR="000D3ACF">
        <w:t>2.10</w:t>
      </w:r>
      <w:r>
        <w:fldChar w:fldCharType="end"/>
      </w:r>
      <w:r>
        <w:t>.</w:t>
      </w:r>
    </w:p>
    <w:p w14:paraId="6371A4F5" w14:textId="5EACB5BF" w:rsidR="00966197" w:rsidRDefault="002E225D" w:rsidP="002E225D">
      <w:pPr>
        <w:spacing w:after="200"/>
        <w:ind w:firstLine="720"/>
        <w:jc w:val="both"/>
      </w:pPr>
      <w:r>
        <w:t>There are also special cases where binding is facilitated by one of the lipid’s hydrocarbon chains. In these cases, it is important to sort the data based on which chain binds and perform the analysis on each group individually. This sorting can be performed by visually inspecting the bound lipids using PyMOL and noting which chain binds. The binding events file can then be modified to remove lipids, for example, those that bind with the wrong chain. We have thus created a tool called Binding Extractor</w:t>
      </w:r>
      <w:r w:rsidR="008B26BF">
        <w:fldChar w:fldCharType="begin"/>
      </w:r>
      <w:r w:rsidR="008B26BF">
        <w:instrText xml:space="preserve"> XE "</w:instrText>
      </w:r>
      <w:r w:rsidR="008B26BF" w:rsidRPr="00005556">
        <w:instrText>Binding Extractor</w:instrText>
      </w:r>
      <w:r w:rsidR="008B26BF">
        <w:instrText xml:space="preserve">" </w:instrText>
      </w:r>
      <w:r w:rsidR="008B26BF">
        <w:fldChar w:fldCharType="end"/>
      </w:r>
      <w:r>
        <w:t xml:space="preserve"> that is used to modify the binding events file for this purpose. To use the tool</w:t>
      </w:r>
      <w:r w:rsidR="00283589">
        <w:t>,</w:t>
      </w:r>
      <w:r>
        <w:t xml:space="preserve"> the user must specify the resid of the lipids to be removed. This information is provided using a selection card and the -crd tag. An example is now provided: </w:t>
      </w:r>
    </w:p>
    <w:p w14:paraId="5161DBBC" w14:textId="04CDA4F4" w:rsidR="002E225D" w:rsidRPr="00626C03" w:rsidRDefault="002E225D" w:rsidP="002E225D">
      <w:pPr>
        <w:jc w:val="both"/>
        <w:rPr>
          <w:b/>
          <w:bCs/>
          <w:color w:val="D8127E"/>
        </w:rPr>
      </w:pP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2E225D" w:rsidRPr="00EC0515" w14:paraId="1C0A72BD" w14:textId="77777777" w:rsidTr="004D4311">
        <w:tc>
          <w:tcPr>
            <w:tcW w:w="1600" w:type="dxa"/>
          </w:tcPr>
          <w:p w14:paraId="3237A6E5" w14:textId="77777777" w:rsidR="002E225D" w:rsidRPr="00626C03" w:rsidRDefault="002E225D" w:rsidP="004D4311">
            <w:pPr>
              <w:jc w:val="both"/>
              <w:rPr>
                <w:b/>
                <w:bCs/>
                <w:color w:val="7030A0"/>
              </w:rPr>
            </w:pPr>
            <w:r w:rsidRPr="00626C03">
              <w:rPr>
                <w:b/>
                <w:bCs/>
                <w:color w:val="0011FF"/>
              </w:rPr>
              <w:t>#lipid_</w:t>
            </w:r>
            <w:r>
              <w:rPr>
                <w:b/>
                <w:bCs/>
                <w:color w:val="0011FF"/>
              </w:rPr>
              <w:t>types</w:t>
            </w:r>
          </w:p>
        </w:tc>
      </w:tr>
      <w:tr w:rsidR="002E225D" w:rsidRPr="00EC0515" w14:paraId="5B45BD57" w14:textId="77777777" w:rsidTr="004D4311">
        <w:tc>
          <w:tcPr>
            <w:tcW w:w="1600" w:type="dxa"/>
          </w:tcPr>
          <w:p w14:paraId="57E08471" w14:textId="3E2C20AD" w:rsidR="002E225D" w:rsidRPr="00EC0515" w:rsidRDefault="002E225D" w:rsidP="004D4311">
            <w:pPr>
              <w:jc w:val="both"/>
            </w:pPr>
            <w:r w:rsidRPr="002E225D">
              <w:t>39585</w:t>
            </w:r>
          </w:p>
        </w:tc>
      </w:tr>
      <w:tr w:rsidR="00E569C0" w:rsidRPr="00EC0515" w14:paraId="3F370E6B" w14:textId="77777777" w:rsidTr="004D4311">
        <w:tc>
          <w:tcPr>
            <w:tcW w:w="1600" w:type="dxa"/>
          </w:tcPr>
          <w:p w14:paraId="558A8C59" w14:textId="0EF83E8C" w:rsidR="00E569C0" w:rsidRPr="002E225D" w:rsidRDefault="00E569C0" w:rsidP="002E225D">
            <w:pPr>
              <w:jc w:val="both"/>
            </w:pPr>
            <w:r w:rsidRPr="002E225D">
              <w:t>39769</w:t>
            </w:r>
          </w:p>
        </w:tc>
      </w:tr>
      <w:tr w:rsidR="002E225D" w:rsidRPr="00EC0515" w14:paraId="0FAB184B" w14:textId="77777777" w:rsidTr="004D4311">
        <w:tc>
          <w:tcPr>
            <w:tcW w:w="1600" w:type="dxa"/>
          </w:tcPr>
          <w:p w14:paraId="0C03FA6E" w14:textId="29A1C08F" w:rsidR="002E225D" w:rsidRPr="002E225D" w:rsidRDefault="002E225D" w:rsidP="002E225D">
            <w:pPr>
              <w:jc w:val="both"/>
            </w:pPr>
            <w:r w:rsidRPr="002E225D">
              <w:t>39653</w:t>
            </w:r>
          </w:p>
        </w:tc>
      </w:tr>
      <w:tr w:rsidR="002E225D" w:rsidRPr="00EC0515" w14:paraId="1ADF50A2" w14:textId="77777777" w:rsidTr="004D4311">
        <w:tc>
          <w:tcPr>
            <w:tcW w:w="1600" w:type="dxa"/>
          </w:tcPr>
          <w:p w14:paraId="079C8678" w14:textId="15E3AABE" w:rsidR="002E225D" w:rsidRPr="002E225D" w:rsidRDefault="002E225D" w:rsidP="002E225D">
            <w:pPr>
              <w:jc w:val="both"/>
            </w:pPr>
            <w:r w:rsidRPr="002E225D">
              <w:t>39788</w:t>
            </w:r>
          </w:p>
        </w:tc>
      </w:tr>
      <w:tr w:rsidR="002E225D" w:rsidRPr="00EC0515" w14:paraId="479A1B4B" w14:textId="77777777" w:rsidTr="004D4311">
        <w:tc>
          <w:tcPr>
            <w:tcW w:w="1600" w:type="dxa"/>
          </w:tcPr>
          <w:p w14:paraId="1FB04029" w14:textId="735451A9" w:rsidR="002E225D" w:rsidRPr="002E225D" w:rsidRDefault="002E225D" w:rsidP="002E225D">
            <w:pPr>
              <w:jc w:val="both"/>
            </w:pPr>
            <w:r w:rsidRPr="002E225D">
              <w:t>39640</w:t>
            </w:r>
          </w:p>
        </w:tc>
      </w:tr>
    </w:tbl>
    <w:p w14:paraId="53434054" w14:textId="757CE4C3" w:rsidR="00E569C0" w:rsidRDefault="002E225D" w:rsidP="00CB0E2C">
      <w:pPr>
        <w:spacing w:before="200" w:after="200"/>
        <w:jc w:val="both"/>
      </w:pPr>
      <w:r>
        <w:t>In the example provided here, any binding events whose residue id match</w:t>
      </w:r>
      <w:r w:rsidR="00E569C0">
        <w:t>es a value on</w:t>
      </w:r>
      <w:r>
        <w:t xml:space="preserve"> th</w:t>
      </w:r>
      <w:r w:rsidR="00E569C0">
        <w:t>e</w:t>
      </w:r>
      <w:r>
        <w:t xml:space="preserve"> list will be e</w:t>
      </w:r>
      <w:r w:rsidR="00E569C0">
        <w:t>xcluded. This approach removes whole lipids from the analysis. However, a more precise option can be taken to remove lipids from a subset of the data by specifying a range of frames to be removed.  This information is provided in a separate selection card using the -ex tag</w:t>
      </w:r>
      <w:r w:rsidR="008B26BF">
        <w:t>,</w:t>
      </w:r>
      <w:r w:rsidR="00E569C0">
        <w:t xml:space="preserve"> as shown in the following example</w:t>
      </w:r>
      <w:r w:rsidR="008B26BF">
        <w:t>:</w:t>
      </w:r>
      <w:r w:rsidR="00E569C0">
        <w:t xml:space="preserve"> </w:t>
      </w:r>
    </w:p>
    <w:p w14:paraId="6DEDBCB3" w14:textId="32745800" w:rsidR="00E569C0" w:rsidRPr="00626C03" w:rsidRDefault="00E569C0" w:rsidP="00E569C0">
      <w:pPr>
        <w:jc w:val="both"/>
        <w:rPr>
          <w:b/>
          <w:bCs/>
          <w:color w:val="D8127E"/>
        </w:rPr>
      </w:pPr>
      <w:r>
        <w:rPr>
          <w:b/>
          <w:bCs/>
          <w:color w:val="D8127E"/>
        </w:rPr>
        <w:t>-ex</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1600"/>
        <w:gridCol w:w="1600"/>
      </w:tblGrid>
      <w:tr w:rsidR="00E569C0" w:rsidRPr="00EC0515" w14:paraId="7700E6DF" w14:textId="12FD75AA" w:rsidTr="00A01D10">
        <w:tc>
          <w:tcPr>
            <w:tcW w:w="1600" w:type="dxa"/>
          </w:tcPr>
          <w:p w14:paraId="546D0FB8" w14:textId="77777777" w:rsidR="00E569C0" w:rsidRPr="00626C03" w:rsidRDefault="00E569C0" w:rsidP="004D4311">
            <w:pPr>
              <w:jc w:val="both"/>
              <w:rPr>
                <w:b/>
                <w:bCs/>
                <w:color w:val="7030A0"/>
              </w:rPr>
            </w:pPr>
            <w:r w:rsidRPr="00626C03">
              <w:rPr>
                <w:b/>
                <w:bCs/>
                <w:color w:val="0011FF"/>
              </w:rPr>
              <w:t>#lipid_</w:t>
            </w:r>
            <w:r>
              <w:rPr>
                <w:b/>
                <w:bCs/>
                <w:color w:val="0011FF"/>
              </w:rPr>
              <w:t>types</w:t>
            </w:r>
          </w:p>
        </w:tc>
        <w:tc>
          <w:tcPr>
            <w:tcW w:w="1600" w:type="dxa"/>
          </w:tcPr>
          <w:p w14:paraId="74AEDBB7" w14:textId="2A8A8A4F" w:rsidR="00E569C0" w:rsidRPr="00626C03" w:rsidRDefault="00E569C0" w:rsidP="004D4311">
            <w:pPr>
              <w:jc w:val="both"/>
              <w:rPr>
                <w:b/>
                <w:bCs/>
                <w:color w:val="0011FF"/>
              </w:rPr>
            </w:pPr>
            <w:r>
              <w:rPr>
                <w:b/>
                <w:bCs/>
                <w:color w:val="0011FF"/>
              </w:rPr>
              <w:t>#</w:t>
            </w:r>
            <w:r w:rsidRPr="00E569C0">
              <w:rPr>
                <w:b/>
                <w:bCs/>
                <w:color w:val="0011FF"/>
              </w:rPr>
              <w:t>first_frame</w:t>
            </w:r>
          </w:p>
        </w:tc>
        <w:tc>
          <w:tcPr>
            <w:tcW w:w="1600" w:type="dxa"/>
          </w:tcPr>
          <w:p w14:paraId="2097A505" w14:textId="08C9075A" w:rsidR="00E569C0" w:rsidRPr="00626C03" w:rsidRDefault="00E569C0" w:rsidP="004D4311">
            <w:pPr>
              <w:jc w:val="both"/>
              <w:rPr>
                <w:b/>
                <w:bCs/>
                <w:color w:val="0011FF"/>
              </w:rPr>
            </w:pPr>
            <w:r>
              <w:rPr>
                <w:b/>
                <w:bCs/>
                <w:color w:val="0011FF"/>
              </w:rPr>
              <w:t>#last_frame</w:t>
            </w:r>
          </w:p>
        </w:tc>
      </w:tr>
      <w:tr w:rsidR="00E569C0" w:rsidRPr="00EC0515" w14:paraId="25D3254D" w14:textId="74A2755F" w:rsidTr="00A01D10">
        <w:tc>
          <w:tcPr>
            <w:tcW w:w="1600" w:type="dxa"/>
          </w:tcPr>
          <w:p w14:paraId="13A115EF" w14:textId="2C88E51E" w:rsidR="00E569C0" w:rsidRPr="00EC0515" w:rsidRDefault="00E569C0" w:rsidP="004D4311">
            <w:pPr>
              <w:jc w:val="both"/>
            </w:pPr>
            <w:r w:rsidRPr="002E225D">
              <w:t>3958</w:t>
            </w:r>
            <w:r>
              <w:t>0</w:t>
            </w:r>
          </w:p>
        </w:tc>
        <w:tc>
          <w:tcPr>
            <w:tcW w:w="1600" w:type="dxa"/>
          </w:tcPr>
          <w:p w14:paraId="0FCF1D3E" w14:textId="77D0F9C1" w:rsidR="00E569C0" w:rsidRPr="002E225D" w:rsidRDefault="00E569C0" w:rsidP="004D4311">
            <w:pPr>
              <w:jc w:val="both"/>
            </w:pPr>
            <w:r w:rsidRPr="00E569C0">
              <w:t>50000</w:t>
            </w:r>
          </w:p>
        </w:tc>
        <w:tc>
          <w:tcPr>
            <w:tcW w:w="1600" w:type="dxa"/>
          </w:tcPr>
          <w:p w14:paraId="177DC56F" w14:textId="1C328444" w:rsidR="00E569C0" w:rsidRPr="002E225D" w:rsidRDefault="00E569C0" w:rsidP="004D4311">
            <w:pPr>
              <w:jc w:val="both"/>
            </w:pPr>
            <w:r w:rsidRPr="00E569C0">
              <w:t>58</w:t>
            </w:r>
            <w:r>
              <w:t>000</w:t>
            </w:r>
          </w:p>
        </w:tc>
      </w:tr>
    </w:tbl>
    <w:p w14:paraId="153C0904" w14:textId="536115BC" w:rsidR="0075048D" w:rsidRDefault="00E569C0" w:rsidP="00CB0E2C">
      <w:pPr>
        <w:spacing w:before="200"/>
        <w:jc w:val="both"/>
      </w:pPr>
      <w:r>
        <w:t>In this example, binding events are removed for the lipid with residue id 39580 but only when the lipid is bound between trajectory frames 50,000 and 58,000.</w:t>
      </w:r>
      <w:r w:rsidR="00D96C12">
        <w:t xml:space="preserve"> We note that Binding Extractor can also be used to remove noise from the binding events, i.e., spurious events can be </w:t>
      </w:r>
      <w:r w:rsidR="0075048D">
        <w:t>removed,</w:t>
      </w:r>
      <w:r w:rsidR="00D96C12">
        <w:t xml:space="preserve"> and fragments ones patched. These options are used by specifying the size of a spurious event to be removed and the size of any holes that should be patched. This first information is provided with the </w:t>
      </w:r>
      <w:r w:rsidR="0075048D">
        <w:t>-cutoff argument</w:t>
      </w:r>
      <w:r w:rsidR="008B26BF">
        <w:t>,</w:t>
      </w:r>
      <w:r w:rsidR="0075048D">
        <w:t xml:space="preserve"> where the size is provided in picoseconds. Similarly, the size of gaps to be mended is specified with the -repair argument and is provided in trajectory frames.</w:t>
      </w:r>
    </w:p>
    <w:p w14:paraId="17C6B646" w14:textId="7A2ED639" w:rsidR="0075048D" w:rsidRDefault="0075048D" w:rsidP="0075048D">
      <w:pPr>
        <w:spacing w:after="200"/>
        <w:ind w:firstLine="720"/>
        <w:jc w:val="both"/>
      </w:pPr>
      <w:r>
        <w:lastRenderedPageBreak/>
        <w:t>An example is now provided to demonstrate how</w:t>
      </w:r>
      <w:r w:rsidR="00283589">
        <w:t xml:space="preserve"> </w:t>
      </w:r>
      <w:r>
        <w:t>to remove select lipids from the binding events file. First, the binding events are listed at the site of interest</w:t>
      </w:r>
      <w:r w:rsidR="008B26BF">
        <w:t>,</w:t>
      </w:r>
      <w:r>
        <w:t xml:space="preserve"> as specified with the -x and -y arguments</w:t>
      </w:r>
      <w:r w:rsidR="008B26BF">
        <w:t>:</w:t>
      </w:r>
      <w:r>
        <w:t xml:space="preserve"> </w:t>
      </w:r>
    </w:p>
    <w:p w14:paraId="15CC8D38" w14:textId="441D68F7" w:rsidR="0075048D" w:rsidRPr="00283589" w:rsidRDefault="0075048D" w:rsidP="0075048D">
      <w:pPr>
        <w:jc w:val="both"/>
        <w:rPr>
          <w:i/>
          <w:iCs/>
        </w:rPr>
      </w:pPr>
      <w:r w:rsidRPr="0075048D">
        <w:rPr>
          <w:i/>
          <w:iCs/>
        </w:rPr>
        <w:t>$</w:t>
      </w:r>
      <w:r>
        <w:rPr>
          <w:i/>
          <w:iCs/>
        </w:rPr>
        <w:t xml:space="preserve"> </w:t>
      </w:r>
      <w:r w:rsidRPr="0075048D">
        <w:rPr>
          <w:i/>
          <w:iCs/>
        </w:rPr>
        <w:t>mpirun -n 1</w:t>
      </w:r>
      <w:r>
        <w:rPr>
          <w:i/>
          <w:iCs/>
        </w:rPr>
        <w:t xml:space="preserve"> </w:t>
      </w:r>
      <w:r w:rsidRPr="0075048D">
        <w:rPr>
          <w:i/>
          <w:iCs/>
        </w:rPr>
        <w:t>binding_list_mpi -d upper.be -mode 0 -t 0 -x 121 -y 132</w:t>
      </w:r>
    </w:p>
    <w:p w14:paraId="746F4F02" w14:textId="6B6A5A89" w:rsidR="0075048D" w:rsidRDefault="0075048D" w:rsidP="00283589">
      <w:pPr>
        <w:spacing w:before="200" w:after="200"/>
        <w:jc w:val="both"/>
      </w:pPr>
      <w:r>
        <w:t>Assuming that the resulting list is large and contains numerous fragmented events, we attempt to clean them up by removing spurious events and splicing together fragmented events</w:t>
      </w:r>
      <w:r w:rsidR="00233D12">
        <w:t>:</w:t>
      </w:r>
    </w:p>
    <w:p w14:paraId="09733B4A" w14:textId="51C2741F" w:rsidR="0075048D" w:rsidRPr="00CB0E2C" w:rsidRDefault="0075048D" w:rsidP="0075048D">
      <w:pPr>
        <w:jc w:val="both"/>
        <w:rPr>
          <w:i/>
          <w:iCs/>
        </w:rPr>
      </w:pPr>
      <w:r w:rsidRPr="0075048D">
        <w:rPr>
          <w:i/>
          <w:iCs/>
        </w:rPr>
        <w:t xml:space="preserve">$ mpirun -n 1 binding_extractor_mpi -d upper.be -o a_init.be -cutoff 160000.0 -repair 5000 -x 121 -y 132 </w:t>
      </w:r>
    </w:p>
    <w:p w14:paraId="5A52DF41" w14:textId="381C0DE8" w:rsidR="00283589" w:rsidRDefault="0075048D" w:rsidP="00CB0E2C">
      <w:pPr>
        <w:spacing w:before="200" w:after="200"/>
        <w:jc w:val="both"/>
      </w:pPr>
      <w:r>
        <w:t>We now check our new binding events file, specified with -o</w:t>
      </w:r>
      <w:r w:rsidR="008B26BF">
        <w:t xml:space="preserve"> (</w:t>
      </w:r>
      <w:r w:rsidR="008B26BF" w:rsidRPr="0075048D">
        <w:rPr>
          <w:i/>
          <w:iCs/>
        </w:rPr>
        <w:t>a_init.be</w:t>
      </w:r>
      <w:r w:rsidR="008B26BF">
        <w:t>)</w:t>
      </w:r>
      <w:r>
        <w:t>, to confirm that noise was successfully removed</w:t>
      </w:r>
      <w:r w:rsidR="008B26BF">
        <w:t>:</w:t>
      </w:r>
      <w:r>
        <w:t xml:space="preserve"> </w:t>
      </w:r>
    </w:p>
    <w:p w14:paraId="4B033CB0" w14:textId="783CCF3F" w:rsidR="00283589" w:rsidRPr="00283589" w:rsidRDefault="00283589" w:rsidP="00CB0E2C">
      <w:pPr>
        <w:spacing w:before="200" w:after="200"/>
        <w:jc w:val="both"/>
        <w:rPr>
          <w:i/>
          <w:iCs/>
        </w:rPr>
      </w:pPr>
      <w:r w:rsidRPr="00283589">
        <w:rPr>
          <w:i/>
          <w:iCs/>
        </w:rPr>
        <w:t>$ mpirun -n 1 binding_list_mpi -d a_init.be -mode 0 -t 0</w:t>
      </w:r>
    </w:p>
    <w:p w14:paraId="03CB0808" w14:textId="18B63830" w:rsidR="0075048D" w:rsidRDefault="0075048D" w:rsidP="00CB0E2C">
      <w:pPr>
        <w:spacing w:before="200" w:after="200"/>
        <w:jc w:val="both"/>
      </w:pPr>
      <w:r>
        <w:t xml:space="preserve">The number of binding events should be reduced. </w:t>
      </w:r>
      <w:r w:rsidR="00283589">
        <w:t xml:space="preserve">Given that the previous step was </w:t>
      </w:r>
      <w:r w:rsidR="008B26BF">
        <w:t>successful, we</w:t>
      </w:r>
      <w:r w:rsidR="00283589">
        <w:t xml:space="preserve"> rerun Binding Extractor while</w:t>
      </w:r>
      <w:r>
        <w:t xml:space="preserve"> provid</w:t>
      </w:r>
      <w:r w:rsidR="00283589">
        <w:t>ing</w:t>
      </w:r>
      <w:r>
        <w:t xml:space="preserve"> a list of residues to be removed. In this example, the residues correspond to lipids that </w:t>
      </w:r>
      <w:r w:rsidR="00233D12">
        <w:t xml:space="preserve">were </w:t>
      </w:r>
      <w:r>
        <w:t>bound via their A chain</w:t>
      </w:r>
      <w:r w:rsidR="00233D12">
        <w:t>:</w:t>
      </w:r>
      <w:r>
        <w:t xml:space="preserve"> </w:t>
      </w:r>
    </w:p>
    <w:p w14:paraId="200413F4" w14:textId="4C31BDD5" w:rsidR="0075048D" w:rsidRPr="00E87E12" w:rsidRDefault="00E87E12" w:rsidP="00E87E12">
      <w:pPr>
        <w:jc w:val="both"/>
        <w:rPr>
          <w:i/>
          <w:iCs/>
        </w:rPr>
      </w:pPr>
      <w:r w:rsidRPr="00E87E12">
        <w:rPr>
          <w:i/>
          <w:iCs/>
        </w:rPr>
        <w:t xml:space="preserve">$ </w:t>
      </w:r>
      <w:r w:rsidR="0075048D" w:rsidRPr="00E87E12">
        <w:rPr>
          <w:i/>
          <w:iCs/>
        </w:rPr>
        <w:t>mpirun -n 1 binding_extractor_mpi -d a_init.be -o a_fin_chain_b.be -crd a_chain_a.crd</w:t>
      </w:r>
    </w:p>
    <w:p w14:paraId="002B72DA" w14:textId="1D43DC51" w:rsidR="00EA7525" w:rsidRDefault="00E87E12" w:rsidP="00EA7525">
      <w:pPr>
        <w:spacing w:before="200" w:after="200"/>
        <w:jc w:val="both"/>
      </w:pPr>
      <w:r>
        <w:t>We can check the resulting binding events file to confirm that the residues were removed</w:t>
      </w:r>
      <w:r w:rsidR="008B26BF">
        <w:t>:</w:t>
      </w:r>
    </w:p>
    <w:p w14:paraId="4010FBF7" w14:textId="409F0072" w:rsidR="00EA7525" w:rsidRPr="00EA7525" w:rsidRDefault="00EA7525" w:rsidP="00EA7525">
      <w:pPr>
        <w:spacing w:before="200"/>
        <w:jc w:val="both"/>
        <w:rPr>
          <w:i/>
          <w:iCs/>
        </w:rPr>
      </w:pPr>
      <w:r w:rsidRPr="00EA7525">
        <w:rPr>
          <w:i/>
          <w:iCs/>
        </w:rPr>
        <w:t>$ mpirun -n 1 binding_list_mpi -d a_fin_chain_b.be -mode 0 -t 0</w:t>
      </w:r>
    </w:p>
    <w:p w14:paraId="2B2B9DD3" w14:textId="19AA9159" w:rsidR="00E87E12" w:rsidRPr="00966197" w:rsidRDefault="00E87E12" w:rsidP="0075048D">
      <w:pPr>
        <w:spacing w:before="200"/>
        <w:jc w:val="both"/>
        <w:sectPr w:rsidR="00E87E12" w:rsidRPr="00966197" w:rsidSect="00F158AF">
          <w:headerReference w:type="default" r:id="rId167"/>
          <w:pgSz w:w="12240" w:h="15840"/>
          <w:pgMar w:top="1440" w:right="1440" w:bottom="1440" w:left="1440" w:header="720" w:footer="720" w:gutter="0"/>
          <w:cols w:space="720"/>
          <w:docGrid w:linePitch="360"/>
        </w:sectPr>
      </w:pPr>
      <w:r>
        <w:t>If successful, then the resulting binding events file</w:t>
      </w:r>
      <w:r w:rsidR="00EA7525">
        <w:t xml:space="preserve"> (</w:t>
      </w:r>
      <w:r w:rsidR="00EA7525" w:rsidRPr="00E87E12">
        <w:rPr>
          <w:i/>
          <w:iCs/>
        </w:rPr>
        <w:t>a_fin_chain_b.be</w:t>
      </w:r>
      <w:r w:rsidR="00EA7525">
        <w:t>)</w:t>
      </w:r>
      <w:r>
        <w:t xml:space="preserve"> can be provided to tools like Contact RMSF and Contact Kinetics</w:t>
      </w:r>
      <w:r w:rsidR="00283589">
        <w:t>,</w:t>
      </w:r>
      <w:r>
        <w:t xml:space="preserve"> etc. We note that the -x and -y arguments can be omitted in </w:t>
      </w:r>
      <w:r w:rsidR="00EA7525">
        <w:t>such cases</w:t>
      </w:r>
      <w:r w:rsidR="00283589">
        <w:t xml:space="preserve"> when using those tools</w:t>
      </w:r>
      <w:r w:rsidR="00EA7525">
        <w:t xml:space="preserve">. </w:t>
      </w:r>
      <w:r w:rsidR="00283589">
        <w:t>And of course, t</w:t>
      </w:r>
      <w:r w:rsidR="00EA7525">
        <w:t>he process can be repeated to target the remaining chain</w:t>
      </w:r>
      <w:r w:rsidR="00283589">
        <w:t xml:space="preserve"> group</w:t>
      </w:r>
      <w:r w:rsidR="00EA7525">
        <w:t xml:space="preserve">. </w:t>
      </w:r>
    </w:p>
    <w:p w14:paraId="366A41CD" w14:textId="728DA462" w:rsidR="00F7641F" w:rsidRDefault="00F7641F" w:rsidP="00F7641F">
      <w:pPr>
        <w:pStyle w:val="Heading1"/>
      </w:pPr>
      <w:bookmarkStart w:id="992" w:name="_Ref89325521"/>
      <w:bookmarkStart w:id="993" w:name="_Toc208307359"/>
      <w:r w:rsidRPr="00F6206A">
        <w:lastRenderedPageBreak/>
        <w:t>General Tools</w:t>
      </w:r>
      <w:bookmarkEnd w:id="992"/>
      <w:bookmarkEnd w:id="993"/>
    </w:p>
    <w:p w14:paraId="27B19548" w14:textId="65AA2522" w:rsidR="00DA1F50" w:rsidRDefault="00DA1F50" w:rsidP="00DA1F50">
      <w:pPr>
        <w:pStyle w:val="Heading2"/>
      </w:pPr>
      <w:bookmarkStart w:id="994" w:name="_Toc135122788"/>
      <w:bookmarkStart w:id="995" w:name="_Ref89171557"/>
      <w:r>
        <w:t xml:space="preserve"> </w:t>
      </w:r>
      <w:bookmarkStart w:id="996" w:name="_Ref135142413"/>
      <w:bookmarkStart w:id="997" w:name="_Ref135142909"/>
      <w:bookmarkStart w:id="998" w:name="_Toc208307360"/>
      <w:r>
        <w:t>Atom Select</w:t>
      </w:r>
      <w:bookmarkEnd w:id="994"/>
      <w:bookmarkEnd w:id="996"/>
      <w:bookmarkEnd w:id="997"/>
      <w:bookmarkEnd w:id="998"/>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68CB810F"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0D3ACF">
        <w:t xml:space="preserve">Figure </w:t>
      </w:r>
      <w:r w:rsidR="000D3ACF">
        <w:rPr>
          <w:noProof/>
        </w:rPr>
        <w:t>5</w:t>
      </w:r>
      <w:r w:rsidR="000D3ACF">
        <w:noBreakHyphen/>
      </w:r>
      <w:r w:rsidR="000D3ACF">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79B2CAAF" w:rsidR="00DA1F50" w:rsidRDefault="00DA1F50" w:rsidP="00DA1F50">
      <w:pPr>
        <w:pStyle w:val="Caption"/>
      </w:pPr>
      <w:bookmarkStart w:id="999" w:name="_Ref126051502"/>
      <w:r>
        <w:t xml:space="preserve">Figure </w:t>
      </w:r>
      <w:fldSimple w:instr=" STYLEREF 1 \s ">
        <w:r w:rsidR="000D3ACF">
          <w:rPr>
            <w:noProof/>
          </w:rPr>
          <w:t>5</w:t>
        </w:r>
      </w:fldSimple>
      <w:r w:rsidR="00A84777">
        <w:noBreakHyphen/>
      </w:r>
      <w:fldSimple w:instr=" SEQ Figure \* ARABIC \s 1 ">
        <w:r w:rsidR="000D3ACF">
          <w:rPr>
            <w:noProof/>
          </w:rPr>
          <w:t>1</w:t>
        </w:r>
      </w:fldSimple>
      <w:bookmarkEnd w:id="999"/>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162B280A" w14:textId="5613EBCA" w:rsidR="00725E66" w:rsidRDefault="008F4DCF" w:rsidP="00725E66">
      <w:pPr>
        <w:pStyle w:val="Heading2"/>
      </w:pPr>
      <w:r>
        <w:t xml:space="preserve"> </w:t>
      </w:r>
      <w:bookmarkStart w:id="1000" w:name="_Toc208307361"/>
      <w:r w:rsidR="00725E66">
        <w:t>PDB Editor</w:t>
      </w:r>
      <w:bookmarkEnd w:id="1000"/>
    </w:p>
    <w:p w14:paraId="0FC4ED14" w14:textId="32FD8E70" w:rsidR="00725E66" w:rsidRDefault="00725E66" w:rsidP="00DA1F50">
      <w:pPr>
        <w:spacing w:after="200"/>
        <w:jc w:val="both"/>
      </w:pPr>
      <w:r>
        <w:t>PDB Editor</w:t>
      </w:r>
      <w:r w:rsidR="000E7442">
        <w:fldChar w:fldCharType="begin"/>
      </w:r>
      <w:r w:rsidR="000E7442">
        <w:instrText xml:space="preserve"> XE "</w:instrText>
      </w:r>
      <w:r w:rsidR="000E7442" w:rsidRPr="00EB26E5">
        <w:instrText>PDB Editor</w:instrText>
      </w:r>
      <w:r w:rsidR="000E7442">
        <w:instrText xml:space="preserve">" </w:instrText>
      </w:r>
      <w:r w:rsidR="000E7442">
        <w:fldChar w:fldCharType="end"/>
      </w:r>
      <w:r>
        <w:t xml:space="preserve"> is a tool used for altering various items in a PDB file. These include the </w:t>
      </w:r>
      <w:r w:rsidRPr="00725E66">
        <w:t xml:space="preserve">B factor, occupancy, chain id, </w:t>
      </w:r>
      <w:r>
        <w:t xml:space="preserve">and </w:t>
      </w:r>
      <w:r w:rsidRPr="00725E66">
        <w:t>element</w:t>
      </w:r>
      <w:r>
        <w:t xml:space="preserve">. To use the tool, the user should </w:t>
      </w:r>
      <w:r w:rsidR="008F4DCF">
        <w:t xml:space="preserve">specify one or more elements to change using the -B, -oc, -chain, and -ele tags. Of course, </w:t>
      </w:r>
      <w:r w:rsidR="002A5F73">
        <w:t>the user will</w:t>
      </w:r>
      <w:r w:rsidR="008F4DCF">
        <w:t xml:space="preserve"> need to specify which atoms the change applies to. This is done using a selection text provided with -sel. For example, the user could set the chain to A for the first 100 residues by including -chain A and a selection text</w:t>
      </w:r>
      <w:r w:rsidR="009165DE">
        <w:t xml:space="preserve"> like the following</w:t>
      </w:r>
      <w:r w:rsidR="008F4DCF">
        <w:t xml:space="preserve">: </w:t>
      </w:r>
    </w:p>
    <w:p w14:paraId="01D4E75B" w14:textId="53A7D9B2" w:rsidR="008F4DCF" w:rsidRDefault="002A5F73" w:rsidP="00DA1F50">
      <w:pPr>
        <w:spacing w:after="200"/>
        <w:jc w:val="both"/>
      </w:pPr>
      <w:r>
        <w:t>r</w:t>
      </w:r>
      <w:r w:rsidR="008F4DCF">
        <w:t>esi 1-100</w:t>
      </w:r>
    </w:p>
    <w:p w14:paraId="421A8620" w14:textId="396D9866" w:rsidR="008F4DCF" w:rsidRDefault="008F4DCF" w:rsidP="00DA1F50">
      <w:pPr>
        <w:spacing w:after="200"/>
        <w:jc w:val="both"/>
      </w:pPr>
      <w:r>
        <w:t xml:space="preserve">An example </w:t>
      </w:r>
      <w:r w:rsidR="009165DE">
        <w:t xml:space="preserve">of the </w:t>
      </w:r>
      <w:r>
        <w:t>run command</w:t>
      </w:r>
      <w:r w:rsidR="009165DE">
        <w:t>s</w:t>
      </w:r>
      <w:r>
        <w:t xml:space="preserve"> </w:t>
      </w:r>
      <w:r w:rsidR="009165DE">
        <w:t xml:space="preserve">used for PDB Editor </w:t>
      </w:r>
      <w:r>
        <w:t>is now given</w:t>
      </w:r>
      <w:r w:rsidR="009165DE">
        <w:t>:</w:t>
      </w:r>
      <w:r>
        <w:t xml:space="preserve">  </w:t>
      </w:r>
    </w:p>
    <w:p w14:paraId="7CFF826E" w14:textId="52EBD56D" w:rsidR="008F4DCF" w:rsidRPr="009165DE" w:rsidRDefault="009165DE" w:rsidP="00DA1F50">
      <w:pPr>
        <w:spacing w:after="200"/>
        <w:jc w:val="both"/>
        <w:rPr>
          <w:i/>
          <w:iCs/>
        </w:rPr>
      </w:pPr>
      <w:r w:rsidRPr="009165DE">
        <w:rPr>
          <w:i/>
          <w:iCs/>
        </w:rPr>
        <w:lastRenderedPageBreak/>
        <w:t>$ mpirun -n 1 $mos/pdb_editor_mpi -traj ref.pdb -ref ref.pdb -o ref_chain_a.pdb -sel chain_a.sel -chain A</w:t>
      </w:r>
    </w:p>
    <w:p w14:paraId="266ECF52" w14:textId="77777777" w:rsidR="00F91993" w:rsidRDefault="009165DE" w:rsidP="00DA1F50">
      <w:pPr>
        <w:spacing w:after="200"/>
        <w:jc w:val="both"/>
      </w:pPr>
      <w:r>
        <w:t xml:space="preserve">Here, we have specified the output filename with the -o argument. Similarly, the selection text marking the first 100 residues was specified with the -sel tag. It is noted that the selection text uses the various finders like leaflet, and protein, etc. </w:t>
      </w:r>
      <w:r w:rsidR="00CF0BC1">
        <w:t xml:space="preserve">These are used </w:t>
      </w:r>
      <w:r>
        <w:t xml:space="preserve">when keywords like </w:t>
      </w:r>
      <w:r w:rsidR="00CF0BC1">
        <w:t>“</w:t>
      </w:r>
      <w:r>
        <w:t>prot</w:t>
      </w:r>
      <w:r w:rsidR="00CF0BC1">
        <w:t>” or “upper”</w:t>
      </w:r>
      <w:r>
        <w:t xml:space="preserve"> are </w:t>
      </w:r>
      <w:r w:rsidR="00CF0BC1">
        <w:t>encountered</w:t>
      </w:r>
      <w:r>
        <w:t xml:space="preserve">. For this reason, </w:t>
      </w:r>
      <w:r w:rsidR="00CF0BC1">
        <w:t xml:space="preserve">the user will want to make sure these finders work properly. For example, make sure all the residues making the protein are recognized or that all lipid types are recognized and sorted into leaflets correctly. If not, the user can add </w:t>
      </w:r>
      <w:r w:rsidR="002A5F73">
        <w:t xml:space="preserve">the missing </w:t>
      </w:r>
      <w:r w:rsidR="00CF0BC1">
        <w:t xml:space="preserve">types using the various “prm” arguments. </w:t>
      </w:r>
    </w:p>
    <w:p w14:paraId="75DA2FF7" w14:textId="5344413E" w:rsidR="00F91993" w:rsidRDefault="00F91993" w:rsidP="00F91993">
      <w:pPr>
        <w:pStyle w:val="Heading2"/>
      </w:pPr>
      <w:r>
        <w:t xml:space="preserve"> </w:t>
      </w:r>
      <w:bookmarkStart w:id="1001" w:name="_Toc208307362"/>
      <w:r>
        <w:t>Distances</w:t>
      </w:r>
      <w:bookmarkEnd w:id="1001"/>
    </w:p>
    <w:p w14:paraId="7324894E" w14:textId="3F79EE0D" w:rsidR="006820A6" w:rsidRDefault="00CF0BC1" w:rsidP="006820A6">
      <w:pPr>
        <w:spacing w:after="200"/>
        <w:jc w:val="both"/>
      </w:pPr>
      <w:r>
        <w:t xml:space="preserve"> </w:t>
      </w:r>
      <w:r w:rsidR="006820A6">
        <w:t>Distances</w:t>
      </w:r>
      <w:r w:rsidR="000E7442">
        <w:fldChar w:fldCharType="begin"/>
      </w:r>
      <w:r w:rsidR="000E7442">
        <w:instrText xml:space="preserve"> XE "</w:instrText>
      </w:r>
      <w:r w:rsidR="000E7442" w:rsidRPr="002057A3">
        <w:instrText>Distances</w:instrText>
      </w:r>
      <w:r w:rsidR="000E7442">
        <w:instrText xml:space="preserve">" </w:instrText>
      </w:r>
      <w:r w:rsidR="000E7442">
        <w:fldChar w:fldCharType="end"/>
      </w:r>
      <w:r w:rsidR="006820A6">
        <w:t xml:space="preserve"> is an analysis tool used for measuring the distance between </w:t>
      </w:r>
      <w:r w:rsidR="00DC2649">
        <w:t>two</w:t>
      </w:r>
      <w:r w:rsidR="006820A6">
        <w:t xml:space="preserve"> groups of atoms</w:t>
      </w:r>
      <w:r w:rsidR="00017DD2">
        <w:t xml:space="preserve"> as a function of simulation time</w:t>
      </w:r>
      <w:r w:rsidR="006820A6">
        <w:t xml:space="preserve">. To use the program the user must specify </w:t>
      </w:r>
      <w:r w:rsidR="00017DD2">
        <w:t xml:space="preserve">an index file (ndx) for each </w:t>
      </w:r>
      <w:r w:rsidR="006820A6">
        <w:t>group of atoms. This is done with the -</w:t>
      </w:r>
      <w:r w:rsidR="00017DD2">
        <w:t>n</w:t>
      </w:r>
      <w:r w:rsidR="006820A6">
        <w:t>1 and -</w:t>
      </w:r>
      <w:r w:rsidR="00017DD2">
        <w:t>n</w:t>
      </w:r>
      <w:r w:rsidR="006820A6">
        <w:t>2 tags</w:t>
      </w:r>
      <w:r w:rsidR="00DC2649">
        <w:t xml:space="preserve"> as shown in the </w:t>
      </w:r>
      <w:r w:rsidR="006820A6">
        <w:t>example below</w:t>
      </w:r>
      <w:r w:rsidR="00DC2649">
        <w:t>:</w:t>
      </w:r>
      <w:r w:rsidR="006820A6">
        <w:t xml:space="preserve"> </w:t>
      </w:r>
    </w:p>
    <w:p w14:paraId="5BB463E4" w14:textId="77777777" w:rsidR="006820A6" w:rsidRPr="000D7CE0" w:rsidRDefault="006820A6" w:rsidP="006820A6">
      <w:pPr>
        <w:jc w:val="both"/>
        <w:rPr>
          <w:b/>
          <w:bCs/>
          <w:color w:val="D8127E"/>
        </w:rPr>
      </w:pPr>
      <w:r w:rsidRPr="000D7CE0">
        <w:rPr>
          <w:b/>
          <w:bCs/>
          <w:color w:val="D8127E"/>
        </w:rPr>
        <w:t xml:space="preserve">-g1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2"/>
        <w:gridCol w:w="1066"/>
      </w:tblGrid>
      <w:tr w:rsidR="006820A6" w14:paraId="3A1077A7" w14:textId="77777777" w:rsidTr="00A9761F">
        <w:tc>
          <w:tcPr>
            <w:tcW w:w="1282" w:type="dxa"/>
          </w:tcPr>
          <w:p w14:paraId="32691AD7" w14:textId="77777777" w:rsidR="006820A6" w:rsidRPr="000D7CE0" w:rsidRDefault="006820A6" w:rsidP="00A9761F">
            <w:pPr>
              <w:jc w:val="both"/>
              <w:rPr>
                <w:b/>
                <w:bCs/>
              </w:rPr>
            </w:pPr>
            <w:r w:rsidRPr="000D7CE0">
              <w:rPr>
                <w:b/>
                <w:bCs/>
                <w:color w:val="0011FF"/>
              </w:rPr>
              <w:t>#group_1</w:t>
            </w:r>
          </w:p>
        </w:tc>
        <w:tc>
          <w:tcPr>
            <w:tcW w:w="1066" w:type="dxa"/>
          </w:tcPr>
          <w:p w14:paraId="05376AFF" w14:textId="77777777" w:rsidR="006820A6" w:rsidRDefault="006820A6" w:rsidP="00A9761F">
            <w:pPr>
              <w:jc w:val="both"/>
            </w:pPr>
            <w:r w:rsidRPr="00B8508B">
              <w:t>240079</w:t>
            </w:r>
          </w:p>
        </w:tc>
      </w:tr>
    </w:tbl>
    <w:p w14:paraId="24CB124B" w14:textId="77777777" w:rsidR="006820A6" w:rsidRDefault="006820A6" w:rsidP="006820A6">
      <w:pPr>
        <w:jc w:val="both"/>
      </w:pPr>
    </w:p>
    <w:p w14:paraId="1D898BCF" w14:textId="77777777" w:rsidR="006820A6" w:rsidRPr="00C163C5" w:rsidRDefault="006820A6" w:rsidP="006820A6">
      <w:pPr>
        <w:jc w:val="both"/>
        <w:rPr>
          <w:b/>
          <w:bCs/>
          <w:color w:val="D8127E"/>
        </w:rPr>
      </w:pPr>
      <w:r w:rsidRPr="00C163C5">
        <w:rPr>
          <w:b/>
          <w:bCs/>
          <w:color w:val="D8127E"/>
        </w:rPr>
        <w:t xml:space="preserve">-g2 </w:t>
      </w: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703"/>
        <w:gridCol w:w="703"/>
        <w:gridCol w:w="703"/>
        <w:gridCol w:w="703"/>
        <w:gridCol w:w="703"/>
        <w:gridCol w:w="703"/>
        <w:gridCol w:w="703"/>
        <w:gridCol w:w="703"/>
        <w:gridCol w:w="703"/>
        <w:gridCol w:w="703"/>
        <w:gridCol w:w="703"/>
        <w:gridCol w:w="703"/>
      </w:tblGrid>
      <w:tr w:rsidR="006820A6" w14:paraId="5B5BDD93" w14:textId="77777777" w:rsidTr="00A9761F">
        <w:tc>
          <w:tcPr>
            <w:tcW w:w="1153" w:type="dxa"/>
            <w:vAlign w:val="bottom"/>
          </w:tcPr>
          <w:p w14:paraId="40C53F65"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6A1DCC32" w14:textId="77777777" w:rsidR="006820A6" w:rsidRDefault="006820A6" w:rsidP="00A9761F">
            <w:pPr>
              <w:jc w:val="both"/>
            </w:pPr>
            <w:r>
              <w:rPr>
                <w:rFonts w:ascii="Calibri" w:hAnsi="Calibri" w:cs="Calibri"/>
                <w:color w:val="000000"/>
              </w:rPr>
              <w:t>6298</w:t>
            </w:r>
          </w:p>
        </w:tc>
        <w:tc>
          <w:tcPr>
            <w:tcW w:w="703" w:type="dxa"/>
            <w:vAlign w:val="bottom"/>
          </w:tcPr>
          <w:p w14:paraId="142F9772" w14:textId="77777777" w:rsidR="006820A6" w:rsidRDefault="006820A6" w:rsidP="00A9761F">
            <w:pPr>
              <w:jc w:val="both"/>
            </w:pPr>
            <w:r>
              <w:rPr>
                <w:rFonts w:ascii="Calibri" w:hAnsi="Calibri" w:cs="Calibri"/>
                <w:color w:val="000000"/>
              </w:rPr>
              <w:t>6299</w:t>
            </w:r>
          </w:p>
        </w:tc>
        <w:tc>
          <w:tcPr>
            <w:tcW w:w="703" w:type="dxa"/>
            <w:vAlign w:val="bottom"/>
          </w:tcPr>
          <w:p w14:paraId="00D1BEDE" w14:textId="77777777" w:rsidR="006820A6" w:rsidRDefault="006820A6" w:rsidP="00A9761F">
            <w:pPr>
              <w:jc w:val="both"/>
            </w:pPr>
            <w:r>
              <w:rPr>
                <w:rFonts w:ascii="Calibri" w:hAnsi="Calibri" w:cs="Calibri"/>
                <w:color w:val="000000"/>
              </w:rPr>
              <w:t>6300</w:t>
            </w:r>
          </w:p>
        </w:tc>
        <w:tc>
          <w:tcPr>
            <w:tcW w:w="703" w:type="dxa"/>
            <w:vAlign w:val="bottom"/>
          </w:tcPr>
          <w:p w14:paraId="099404F2" w14:textId="77777777" w:rsidR="006820A6" w:rsidRDefault="006820A6" w:rsidP="00A9761F">
            <w:pPr>
              <w:jc w:val="both"/>
            </w:pPr>
            <w:r>
              <w:rPr>
                <w:rFonts w:ascii="Calibri" w:hAnsi="Calibri" w:cs="Calibri"/>
                <w:color w:val="000000"/>
              </w:rPr>
              <w:t>6301</w:t>
            </w:r>
          </w:p>
        </w:tc>
        <w:tc>
          <w:tcPr>
            <w:tcW w:w="703" w:type="dxa"/>
            <w:vAlign w:val="bottom"/>
          </w:tcPr>
          <w:p w14:paraId="0E8E7788" w14:textId="77777777" w:rsidR="006820A6" w:rsidRDefault="006820A6" w:rsidP="00A9761F">
            <w:pPr>
              <w:jc w:val="both"/>
            </w:pPr>
            <w:r>
              <w:rPr>
                <w:rFonts w:ascii="Calibri" w:hAnsi="Calibri" w:cs="Calibri"/>
                <w:color w:val="000000"/>
              </w:rPr>
              <w:t>6302</w:t>
            </w:r>
          </w:p>
        </w:tc>
        <w:tc>
          <w:tcPr>
            <w:tcW w:w="703" w:type="dxa"/>
            <w:vAlign w:val="bottom"/>
          </w:tcPr>
          <w:p w14:paraId="0A8C638E" w14:textId="77777777" w:rsidR="006820A6" w:rsidRDefault="006820A6" w:rsidP="00A9761F">
            <w:pPr>
              <w:jc w:val="both"/>
            </w:pPr>
            <w:r>
              <w:rPr>
                <w:rFonts w:ascii="Calibri" w:hAnsi="Calibri" w:cs="Calibri"/>
                <w:color w:val="000000"/>
              </w:rPr>
              <w:t>6303</w:t>
            </w:r>
          </w:p>
        </w:tc>
        <w:tc>
          <w:tcPr>
            <w:tcW w:w="703" w:type="dxa"/>
            <w:vAlign w:val="bottom"/>
          </w:tcPr>
          <w:p w14:paraId="46D3F0D3" w14:textId="77777777" w:rsidR="006820A6" w:rsidRDefault="006820A6" w:rsidP="00A9761F">
            <w:pPr>
              <w:jc w:val="both"/>
            </w:pPr>
            <w:r>
              <w:rPr>
                <w:rFonts w:ascii="Calibri" w:hAnsi="Calibri" w:cs="Calibri"/>
                <w:color w:val="000000"/>
              </w:rPr>
              <w:t>6304</w:t>
            </w:r>
          </w:p>
        </w:tc>
        <w:tc>
          <w:tcPr>
            <w:tcW w:w="703" w:type="dxa"/>
            <w:vAlign w:val="bottom"/>
          </w:tcPr>
          <w:p w14:paraId="4BCAB39E" w14:textId="77777777" w:rsidR="006820A6" w:rsidRDefault="006820A6" w:rsidP="00A9761F">
            <w:pPr>
              <w:jc w:val="both"/>
            </w:pPr>
            <w:r>
              <w:rPr>
                <w:rFonts w:ascii="Calibri" w:hAnsi="Calibri" w:cs="Calibri"/>
                <w:color w:val="000000"/>
              </w:rPr>
              <w:t>6305</w:t>
            </w:r>
          </w:p>
        </w:tc>
        <w:tc>
          <w:tcPr>
            <w:tcW w:w="703" w:type="dxa"/>
            <w:vAlign w:val="bottom"/>
          </w:tcPr>
          <w:p w14:paraId="3A599834" w14:textId="77777777" w:rsidR="006820A6" w:rsidRDefault="006820A6" w:rsidP="00A9761F">
            <w:pPr>
              <w:jc w:val="both"/>
            </w:pPr>
            <w:r>
              <w:rPr>
                <w:rFonts w:ascii="Calibri" w:hAnsi="Calibri" w:cs="Calibri"/>
                <w:color w:val="000000"/>
              </w:rPr>
              <w:t>6306</w:t>
            </w:r>
          </w:p>
        </w:tc>
        <w:tc>
          <w:tcPr>
            <w:tcW w:w="703" w:type="dxa"/>
            <w:vAlign w:val="bottom"/>
          </w:tcPr>
          <w:p w14:paraId="1A30DAA2" w14:textId="77777777" w:rsidR="006820A6" w:rsidRDefault="006820A6" w:rsidP="00A9761F">
            <w:pPr>
              <w:jc w:val="both"/>
            </w:pPr>
            <w:r>
              <w:rPr>
                <w:rFonts w:ascii="Calibri" w:hAnsi="Calibri" w:cs="Calibri"/>
                <w:color w:val="000000"/>
              </w:rPr>
              <w:t>6307</w:t>
            </w:r>
          </w:p>
        </w:tc>
        <w:tc>
          <w:tcPr>
            <w:tcW w:w="703" w:type="dxa"/>
            <w:vAlign w:val="bottom"/>
          </w:tcPr>
          <w:p w14:paraId="5F40473A" w14:textId="77777777" w:rsidR="006820A6" w:rsidRDefault="006820A6" w:rsidP="00A9761F">
            <w:pPr>
              <w:jc w:val="both"/>
            </w:pPr>
            <w:r>
              <w:rPr>
                <w:rFonts w:ascii="Calibri" w:hAnsi="Calibri" w:cs="Calibri"/>
                <w:color w:val="000000"/>
              </w:rPr>
              <w:t>6308</w:t>
            </w:r>
          </w:p>
        </w:tc>
        <w:tc>
          <w:tcPr>
            <w:tcW w:w="703" w:type="dxa"/>
            <w:vAlign w:val="bottom"/>
          </w:tcPr>
          <w:p w14:paraId="3FF955C3" w14:textId="77777777" w:rsidR="006820A6" w:rsidRDefault="006820A6" w:rsidP="00A9761F">
            <w:pPr>
              <w:jc w:val="both"/>
            </w:pPr>
            <w:r>
              <w:rPr>
                <w:rFonts w:ascii="Calibri" w:hAnsi="Calibri" w:cs="Calibri"/>
                <w:color w:val="000000"/>
              </w:rPr>
              <w:t>6309</w:t>
            </w:r>
          </w:p>
        </w:tc>
      </w:tr>
      <w:tr w:rsidR="006820A6" w14:paraId="1B9D43D7" w14:textId="77777777" w:rsidTr="00A9761F">
        <w:tc>
          <w:tcPr>
            <w:tcW w:w="1153" w:type="dxa"/>
            <w:vAlign w:val="bottom"/>
          </w:tcPr>
          <w:p w14:paraId="6E503208"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159C50C0" w14:textId="77777777" w:rsidR="006820A6" w:rsidRDefault="006820A6" w:rsidP="00A9761F">
            <w:pPr>
              <w:jc w:val="both"/>
            </w:pPr>
            <w:r>
              <w:rPr>
                <w:rFonts w:ascii="Calibri" w:hAnsi="Calibri" w:cs="Calibri"/>
                <w:color w:val="000000"/>
              </w:rPr>
              <w:t>6310</w:t>
            </w:r>
          </w:p>
        </w:tc>
        <w:tc>
          <w:tcPr>
            <w:tcW w:w="703" w:type="dxa"/>
            <w:vAlign w:val="bottom"/>
          </w:tcPr>
          <w:p w14:paraId="28D28256" w14:textId="77777777" w:rsidR="006820A6" w:rsidRDefault="006820A6" w:rsidP="00A9761F">
            <w:pPr>
              <w:jc w:val="both"/>
            </w:pPr>
            <w:r>
              <w:rPr>
                <w:rFonts w:ascii="Calibri" w:hAnsi="Calibri" w:cs="Calibri"/>
                <w:color w:val="000000"/>
              </w:rPr>
              <w:t>6311</w:t>
            </w:r>
          </w:p>
        </w:tc>
        <w:tc>
          <w:tcPr>
            <w:tcW w:w="703" w:type="dxa"/>
            <w:vAlign w:val="bottom"/>
          </w:tcPr>
          <w:p w14:paraId="2EDED3A4" w14:textId="77777777" w:rsidR="006820A6" w:rsidRDefault="006820A6" w:rsidP="00A9761F">
            <w:pPr>
              <w:jc w:val="both"/>
            </w:pPr>
            <w:r>
              <w:rPr>
                <w:rFonts w:ascii="Calibri" w:hAnsi="Calibri" w:cs="Calibri"/>
                <w:color w:val="000000"/>
              </w:rPr>
              <w:t>6312</w:t>
            </w:r>
          </w:p>
        </w:tc>
        <w:tc>
          <w:tcPr>
            <w:tcW w:w="703" w:type="dxa"/>
            <w:vAlign w:val="bottom"/>
          </w:tcPr>
          <w:p w14:paraId="356A0F79" w14:textId="77777777" w:rsidR="006820A6" w:rsidRDefault="006820A6" w:rsidP="00A9761F">
            <w:pPr>
              <w:jc w:val="both"/>
            </w:pPr>
            <w:r>
              <w:rPr>
                <w:rFonts w:ascii="Calibri" w:hAnsi="Calibri" w:cs="Calibri"/>
                <w:color w:val="000000"/>
              </w:rPr>
              <w:t>6313</w:t>
            </w:r>
          </w:p>
        </w:tc>
        <w:tc>
          <w:tcPr>
            <w:tcW w:w="703" w:type="dxa"/>
            <w:vAlign w:val="bottom"/>
          </w:tcPr>
          <w:p w14:paraId="40E06714" w14:textId="77777777" w:rsidR="006820A6" w:rsidRDefault="006820A6" w:rsidP="00A9761F">
            <w:pPr>
              <w:jc w:val="both"/>
            </w:pPr>
            <w:r>
              <w:rPr>
                <w:rFonts w:ascii="Calibri" w:hAnsi="Calibri" w:cs="Calibri"/>
                <w:color w:val="000000"/>
              </w:rPr>
              <w:t>6314</w:t>
            </w:r>
          </w:p>
        </w:tc>
        <w:tc>
          <w:tcPr>
            <w:tcW w:w="703" w:type="dxa"/>
            <w:vAlign w:val="bottom"/>
          </w:tcPr>
          <w:p w14:paraId="7BDF4719" w14:textId="77777777" w:rsidR="006820A6" w:rsidRDefault="006820A6" w:rsidP="00A9761F">
            <w:pPr>
              <w:jc w:val="both"/>
            </w:pPr>
            <w:r>
              <w:rPr>
                <w:rFonts w:ascii="Calibri" w:hAnsi="Calibri" w:cs="Calibri"/>
                <w:color w:val="000000"/>
              </w:rPr>
              <w:t>6315</w:t>
            </w:r>
          </w:p>
        </w:tc>
        <w:tc>
          <w:tcPr>
            <w:tcW w:w="703" w:type="dxa"/>
            <w:vAlign w:val="bottom"/>
          </w:tcPr>
          <w:p w14:paraId="3FB78C4F" w14:textId="77777777" w:rsidR="006820A6" w:rsidRDefault="006820A6" w:rsidP="00A9761F">
            <w:pPr>
              <w:jc w:val="both"/>
            </w:pPr>
            <w:r>
              <w:rPr>
                <w:rFonts w:ascii="Calibri" w:hAnsi="Calibri" w:cs="Calibri"/>
                <w:color w:val="000000"/>
              </w:rPr>
              <w:t>6316</w:t>
            </w:r>
          </w:p>
        </w:tc>
        <w:tc>
          <w:tcPr>
            <w:tcW w:w="703" w:type="dxa"/>
            <w:vAlign w:val="bottom"/>
          </w:tcPr>
          <w:p w14:paraId="7F8E80D9" w14:textId="77777777" w:rsidR="006820A6" w:rsidRDefault="006820A6" w:rsidP="00A9761F">
            <w:pPr>
              <w:jc w:val="both"/>
            </w:pPr>
            <w:r>
              <w:rPr>
                <w:rFonts w:ascii="Calibri" w:hAnsi="Calibri" w:cs="Calibri"/>
                <w:color w:val="000000"/>
              </w:rPr>
              <w:t>6317</w:t>
            </w:r>
          </w:p>
        </w:tc>
        <w:tc>
          <w:tcPr>
            <w:tcW w:w="703" w:type="dxa"/>
            <w:vAlign w:val="bottom"/>
          </w:tcPr>
          <w:p w14:paraId="18F1EFFB" w14:textId="77777777" w:rsidR="006820A6" w:rsidRDefault="006820A6" w:rsidP="00A9761F">
            <w:pPr>
              <w:jc w:val="both"/>
            </w:pPr>
            <w:r>
              <w:rPr>
                <w:rFonts w:ascii="Calibri" w:hAnsi="Calibri" w:cs="Calibri"/>
                <w:color w:val="000000"/>
              </w:rPr>
              <w:t>6318</w:t>
            </w:r>
          </w:p>
        </w:tc>
        <w:tc>
          <w:tcPr>
            <w:tcW w:w="703" w:type="dxa"/>
            <w:vAlign w:val="bottom"/>
          </w:tcPr>
          <w:p w14:paraId="1490406F" w14:textId="77777777" w:rsidR="006820A6" w:rsidRDefault="006820A6" w:rsidP="00A9761F">
            <w:pPr>
              <w:jc w:val="both"/>
            </w:pPr>
          </w:p>
        </w:tc>
        <w:tc>
          <w:tcPr>
            <w:tcW w:w="703" w:type="dxa"/>
            <w:vAlign w:val="bottom"/>
          </w:tcPr>
          <w:p w14:paraId="7D04AA67" w14:textId="77777777" w:rsidR="006820A6" w:rsidRDefault="006820A6" w:rsidP="00A9761F">
            <w:pPr>
              <w:jc w:val="both"/>
            </w:pPr>
          </w:p>
        </w:tc>
        <w:tc>
          <w:tcPr>
            <w:tcW w:w="703" w:type="dxa"/>
            <w:vAlign w:val="bottom"/>
          </w:tcPr>
          <w:p w14:paraId="370A2795" w14:textId="77777777" w:rsidR="006820A6" w:rsidRDefault="006820A6" w:rsidP="00A9761F">
            <w:pPr>
              <w:jc w:val="both"/>
            </w:pPr>
          </w:p>
        </w:tc>
      </w:tr>
    </w:tbl>
    <w:p w14:paraId="7B40583B" w14:textId="77777777" w:rsidR="006820A6" w:rsidRDefault="006820A6" w:rsidP="006820A6">
      <w:pPr>
        <w:jc w:val="both"/>
      </w:pPr>
    </w:p>
    <w:p w14:paraId="30AD3A53" w14:textId="749C8C0A" w:rsidR="00017DD2" w:rsidRDefault="00017DD2" w:rsidP="006820A6">
      <w:pPr>
        <w:spacing w:after="200"/>
        <w:jc w:val="both"/>
      </w:pPr>
      <w:r>
        <w:t xml:space="preserve">We note that the index files may be obtained using “Atom Select” (Section </w:t>
      </w:r>
      <w:r>
        <w:fldChar w:fldCharType="begin"/>
      </w:r>
      <w:r>
        <w:instrText xml:space="preserve"> REF _Ref135142413 \r \h </w:instrText>
      </w:r>
      <w:r>
        <w:fldChar w:fldCharType="separate"/>
      </w:r>
      <w:r w:rsidR="000D3ACF">
        <w:t>5.1</w:t>
      </w:r>
      <w:r>
        <w:fldChar w:fldCharType="end"/>
      </w:r>
      <w:r>
        <w:t>) as discussed previously. Focusing on the current</w:t>
      </w:r>
      <w:r w:rsidR="006820A6">
        <w:t xml:space="preserve"> example</w:t>
      </w:r>
      <w:r>
        <w:t>,</w:t>
      </w:r>
      <w:r w:rsidR="006820A6">
        <w:t xml:space="preserve"> a single chlorine atom is selected for group 1 and a coordinating residue is selected for group 2. Note that with multiple atoms making a group</w:t>
      </w:r>
      <w:r>
        <w:t>,</w:t>
      </w:r>
      <w:r w:rsidR="006820A6">
        <w:t xml:space="preserve"> the geometric center of the atoms will be computed and the distance between centers measured.</w:t>
      </w:r>
      <w:r>
        <w:t xml:space="preserve"> An example of the run commands used with Distances is now given: </w:t>
      </w:r>
    </w:p>
    <w:p w14:paraId="629108DC" w14:textId="01737EC4" w:rsidR="00DC2649" w:rsidRPr="00DC2649" w:rsidRDefault="00DC2649" w:rsidP="00DC2649">
      <w:pPr>
        <w:spacing w:after="200"/>
        <w:jc w:val="both"/>
      </w:pPr>
      <w:r>
        <w:t xml:space="preserve">$ </w:t>
      </w:r>
      <w:r w:rsidRPr="00DC2649">
        <w:t>mpirun -np 56 distances_mpi -traj</w:t>
      </w:r>
      <w:r>
        <w:t xml:space="preserve"> traj</w:t>
      </w:r>
      <w:r w:rsidRPr="00DC2649">
        <w:t>.xtc -ref</w:t>
      </w:r>
      <w:r>
        <w:t xml:space="preserve"> ref</w:t>
      </w:r>
      <w:r w:rsidRPr="00DC2649">
        <w:t xml:space="preserve">.gro -n1 </w:t>
      </w:r>
      <w:r>
        <w:t>sel_1</w:t>
      </w:r>
      <w:r w:rsidRPr="00DC2649">
        <w:t xml:space="preserve">.ndx -n2 </w:t>
      </w:r>
      <w:r>
        <w:t>sel_2</w:t>
      </w:r>
      <w:r w:rsidRPr="00DC2649">
        <w:t>.ndx -dist distance.dat</w:t>
      </w:r>
    </w:p>
    <w:p w14:paraId="6E85DA6C" w14:textId="091C0EDA" w:rsidR="006820A6" w:rsidRDefault="00DC2649" w:rsidP="006820A6">
      <w:pPr>
        <w:spacing w:after="200"/>
        <w:jc w:val="both"/>
      </w:pPr>
      <w:r>
        <w:t xml:space="preserve">Here, the output filename with the distance data is specified with the -dist argument. </w:t>
      </w:r>
      <w:r w:rsidR="006820A6">
        <w:t xml:space="preserve">An example of the output from Distances is shown in </w:t>
      </w:r>
      <w:r w:rsidR="006820A6">
        <w:fldChar w:fldCharType="begin"/>
      </w:r>
      <w:r w:rsidR="006820A6">
        <w:instrText xml:space="preserve"> REF _Ref70936911 \h </w:instrText>
      </w:r>
      <w:r w:rsidR="006820A6">
        <w:fldChar w:fldCharType="separate"/>
      </w:r>
      <w:r w:rsidR="000D3ACF">
        <w:t xml:space="preserve">Figure </w:t>
      </w:r>
      <w:r w:rsidR="000D3ACF">
        <w:rPr>
          <w:noProof/>
        </w:rPr>
        <w:t>5</w:t>
      </w:r>
      <w:r w:rsidR="000D3ACF">
        <w:noBreakHyphen/>
      </w:r>
      <w:r w:rsidR="000D3ACF">
        <w:rPr>
          <w:noProof/>
        </w:rPr>
        <w:t>2</w:t>
      </w:r>
      <w:r w:rsidR="006820A6">
        <w:fldChar w:fldCharType="end"/>
      </w:r>
      <w:r w:rsidR="006820A6">
        <w:t>.</w:t>
      </w:r>
    </w:p>
    <w:p w14:paraId="20195F57" w14:textId="77777777" w:rsidR="006820A6" w:rsidRDefault="006820A6" w:rsidP="006820A6">
      <w:pPr>
        <w:keepNext/>
        <w:jc w:val="center"/>
      </w:pPr>
      <w:r>
        <w:rPr>
          <w:noProof/>
        </w:rPr>
        <w:lastRenderedPageBreak/>
        <w:drawing>
          <wp:inline distT="0" distB="0" distL="0" distR="0" wp14:anchorId="6C094700" wp14:editId="53958BD2">
            <wp:extent cx="3054350" cy="3054350"/>
            <wp:effectExtent l="0" t="0" r="6350" b="6350"/>
            <wp:docPr id="230418999" name="Picture 2304189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999" name="Picture 230418999" descr="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a:graphicData>
            </a:graphic>
          </wp:inline>
        </w:drawing>
      </w:r>
    </w:p>
    <w:p w14:paraId="712602C5" w14:textId="58A13F65" w:rsidR="009165DE" w:rsidRDefault="006820A6" w:rsidP="006820A6">
      <w:pPr>
        <w:pStyle w:val="Caption"/>
      </w:pPr>
      <w:bookmarkStart w:id="1002" w:name="_Ref70936911"/>
      <w:r>
        <w:t xml:space="preserve">Figure </w:t>
      </w:r>
      <w:fldSimple w:instr=" STYLEREF 1 \s ">
        <w:r w:rsidR="000D3ACF">
          <w:rPr>
            <w:noProof/>
          </w:rPr>
          <w:t>5</w:t>
        </w:r>
      </w:fldSimple>
      <w:r w:rsidR="00A84777">
        <w:noBreakHyphen/>
      </w:r>
      <w:fldSimple w:instr=" SEQ Figure \* ARABIC \s 1 ">
        <w:r w:rsidR="000D3ACF">
          <w:rPr>
            <w:noProof/>
          </w:rPr>
          <w:t>2</w:t>
        </w:r>
      </w:fldSimple>
      <w:bookmarkEnd w:id="1002"/>
      <w:r>
        <w:t xml:space="preserve"> Distance between a chlorine ion and the center of a coordinating residue. Note the jump in distances indicates that the ion dissociates from the binding site.</w:t>
      </w:r>
    </w:p>
    <w:p w14:paraId="46322DCA" w14:textId="3DBC6C5A" w:rsidR="007A64DC" w:rsidRDefault="00722373" w:rsidP="007A64DC">
      <w:pPr>
        <w:pStyle w:val="Heading2"/>
      </w:pPr>
      <w:r>
        <w:t xml:space="preserve"> </w:t>
      </w:r>
      <w:bookmarkStart w:id="1003" w:name="_Toc208307363"/>
      <w:r w:rsidR="007A64DC">
        <w:t>Atomic RMSF</w:t>
      </w:r>
      <w:bookmarkEnd w:id="1003"/>
    </w:p>
    <w:p w14:paraId="48B62FDD" w14:textId="3344BD5C" w:rsidR="007A64DC" w:rsidRDefault="007A64DC" w:rsidP="007A64DC">
      <w:pPr>
        <w:pStyle w:val="ListParagraph"/>
        <w:spacing w:after="200"/>
        <w:ind w:left="0"/>
        <w:contextualSpacing w:val="0"/>
        <w:jc w:val="both"/>
      </w:pPr>
      <w:r>
        <w:t>Atomic RMSF</w:t>
      </w:r>
      <w:r w:rsidR="000E7442">
        <w:fldChar w:fldCharType="begin"/>
      </w:r>
      <w:r w:rsidR="000E7442">
        <w:instrText xml:space="preserve"> XE "</w:instrText>
      </w:r>
      <w:r w:rsidR="000E7442" w:rsidRPr="008D6C61">
        <w:instrText>Atomic RMSF</w:instrText>
      </w:r>
      <w:r w:rsidR="000E7442">
        <w:instrText xml:space="preserve">" </w:instrText>
      </w:r>
      <w:r w:rsidR="000E7442">
        <w:fldChar w:fldCharType="end"/>
      </w:r>
      <w:r>
        <w:t xml:space="preserve"> is an analysis tool used to compute the root mean square fluctuation (RMSF) of each atom in a protein. Here, the RMSF is defined as: </w:t>
      </w:r>
    </w:p>
    <w:p w14:paraId="10570DAD" w14:textId="2DC7DB14" w:rsidR="007A64DC" w:rsidRPr="005A5ABB" w:rsidRDefault="00000000" w:rsidP="007A64DC">
      <w:pPr>
        <w:pStyle w:val="ListParagraph"/>
        <w:ind w:left="0"/>
        <w:contextualSpacing w:val="0"/>
        <w:jc w:val="both"/>
        <w:rPr>
          <w:rFonts w:eastAsiaTheme="minorEastAsia"/>
        </w:rPr>
      </w:pPr>
      <m:oMathPara>
        <m:oMath>
          <m:eqArr>
            <m:eqArrPr>
              <m:maxDist m:val="1"/>
              <m:ctrlPr>
                <w:ins w:id="1004" w:author="Bernhardt, Nathan (NIH/NINDS) [E]" w:date="2025-08-21T10:09:00Z" w16du:dateUtc="2025-08-21T14:09:00Z">
                  <w:rPr>
                    <w:rFonts w:ascii="Cambria Math" w:eastAsiaTheme="minorEastAsia" w:hAnsi="Cambria Math"/>
                    <w:i/>
                  </w:rPr>
                </w:ins>
              </m:ctrlPr>
            </m:eqArrPr>
            <m:e>
              <m:sSub>
                <m:sSubPr>
                  <m:ctrlPr>
                    <w:ins w:id="1005" w:author="Bernhardt, Nathan (NIH/NINDS) [E]" w:date="2025-08-21T10:09:00Z" w16du:dateUtc="2025-08-21T14:09:00Z">
                      <w:rPr>
                        <w:rFonts w:ascii="Cambria Math" w:hAnsi="Cambria Math"/>
                        <w:i/>
                      </w:rPr>
                    </w:ins>
                  </m:ctrlPr>
                </m:sSubPr>
                <m:e>
                  <m:r>
                    <w:rPr>
                      <w:rFonts w:ascii="Cambria Math" w:hAnsi="Cambria Math"/>
                    </w:rPr>
                    <m:t>RMSF</m:t>
                  </m:r>
                </m:e>
                <m:sub>
                  <m:r>
                    <w:rPr>
                      <w:rFonts w:ascii="Cambria Math" w:hAnsi="Cambria Math"/>
                    </w:rPr>
                    <m:t>i</m:t>
                  </m:r>
                </m:sub>
              </m:sSub>
              <m:r>
                <w:rPr>
                  <w:rFonts w:ascii="Cambria Math" w:hAnsi="Cambria Math"/>
                </w:rPr>
                <m:t xml:space="preserve">= </m:t>
              </m:r>
              <m:rad>
                <m:radPr>
                  <m:degHide m:val="1"/>
                  <m:ctrlPr>
                    <w:ins w:id="1006" w:author="Bernhardt, Nathan (NIH/NINDS) [E]" w:date="2025-08-21T10:09:00Z" w16du:dateUtc="2025-08-21T14:09:00Z">
                      <w:rPr>
                        <w:rFonts w:ascii="Cambria Math" w:hAnsi="Cambria Math"/>
                        <w:i/>
                      </w:rPr>
                    </w:ins>
                  </m:ctrlPr>
                </m:radPr>
                <m:deg/>
                <m:e>
                  <m:f>
                    <m:fPr>
                      <m:ctrlPr>
                        <w:ins w:id="10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N+1</m:t>
                      </m:r>
                    </m:den>
                  </m:f>
                  <m:nary>
                    <m:naryPr>
                      <m:chr m:val="∑"/>
                      <m:limLoc m:val="undOvr"/>
                      <m:ctrlPr>
                        <w:ins w:id="1008"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N</m:t>
                      </m:r>
                    </m:sup>
                    <m:e>
                      <m:sSup>
                        <m:sSupPr>
                          <m:ctrlPr>
                            <w:ins w:id="1009" w:author="Bernhardt, Nathan (NIH/NINDS) [E]" w:date="2025-08-21T10:09:00Z" w16du:dateUtc="2025-08-21T14:09:00Z">
                              <w:rPr>
                                <w:rFonts w:ascii="Cambria Math" w:hAnsi="Cambria Math"/>
                                <w:i/>
                              </w:rPr>
                            </w:ins>
                          </m:ctrlPr>
                        </m:sSupPr>
                        <m:e>
                          <m:d>
                            <m:dPr>
                              <m:ctrlPr>
                                <w:ins w:id="1010" w:author="Bernhardt, Nathan (NIH/NINDS) [E]" w:date="2025-08-21T10:09:00Z" w16du:dateUtc="2025-08-21T14:09:00Z">
                                  <w:rPr>
                                    <w:rFonts w:ascii="Cambria Math" w:hAnsi="Cambria Math"/>
                                    <w:i/>
                                  </w:rPr>
                                </w:ins>
                              </m:ctrlPr>
                            </m:dPr>
                            <m:e>
                              <m:sSub>
                                <m:sSubPr>
                                  <m:ctrlPr>
                                    <w:ins w:id="1011" w:author="Bernhardt, Nathan (NIH/NINDS) [E]" w:date="2025-08-21T10:09:00Z" w16du:dateUtc="2025-08-21T14:09:00Z">
                                      <w:rPr>
                                        <w:rFonts w:ascii="Cambria Math" w:hAnsi="Cambria Math"/>
                                        <w:i/>
                                      </w:rPr>
                                    </w:ins>
                                  </m:ctrlPr>
                                </m:sSubPr>
                                <m:e>
                                  <m:acc>
                                    <m:accPr>
                                      <m:chr m:val="⃑"/>
                                      <m:ctrlPr>
                                        <w:ins w:id="101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1013" w:author="Bernhardt, Nathan (NIH/NINDS) [E]" w:date="2025-08-21T10:09:00Z" w16du:dateUtc="2025-08-21T14:09:00Z">
                                      <w:rPr>
                                        <w:rFonts w:ascii="Cambria Math" w:hAnsi="Cambria Math"/>
                                        <w:i/>
                                      </w:rPr>
                                    </w:ins>
                                  </m:ctrlPr>
                                </m:sSubPr>
                                <m:e>
                                  <m:acc>
                                    <m:accPr>
                                      <m:chr m:val="⃑"/>
                                      <m:ctrlPr>
                                        <w:ins w:id="101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i,ref</m:t>
                                  </m:r>
                                </m:sub>
                              </m:sSub>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d>
                <m:dPr>
                  <m:ctrlPr>
                    <w:ins w:id="101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16" w:author="Bernhardt, Nathan (NIH/NINDS) [E]" w:date="2025-08-21T10:09:00Z" w16du:dateUtc="2025-08-21T14:09:00Z">
                  <w:rPr>
                    <w:rFonts w:ascii="Cambria Math" w:hAnsi="Cambria Math"/>
                    <w:i/>
                  </w:rPr>
                </w:ins>
              </m:ctrlPr>
            </m:e>
          </m:eqArr>
        </m:oMath>
      </m:oMathPara>
    </w:p>
    <w:p w14:paraId="76B457E6" w14:textId="5AFA67AE" w:rsidR="007A64DC" w:rsidRDefault="007A64DC" w:rsidP="007A64DC">
      <w:pPr>
        <w:pStyle w:val="ListParagraph"/>
        <w:spacing w:before="200"/>
        <w:ind w:left="0"/>
        <w:contextualSpacing w:val="0"/>
        <w:jc w:val="both"/>
      </w:pPr>
      <w:r>
        <w:t xml:space="preserve">Where t indexes the trajectory frame and N+1 is the number of frames analyzed. Likewise, i indexes the atoms and ref indicates the reference structure (-ref). Computing deviations from the structure provided with -ref increases the flexibility of the tool. For example, the user could compute the time average protein coordinates using Mean Coords and use this as the reference structure. In this case, the RMSF is computed is that described in the literature. However, the user could use instead the starting configuration of the system. In this case, the RMSF indicates for each atom how far it deviates on averages from the starting position. This can be useful when performing a simulation where the RMSD grows beyond a desired threshold and the user wishes to investigate where the changes occur. </w:t>
      </w:r>
    </w:p>
    <w:p w14:paraId="7F9CF947" w14:textId="77417AB2" w:rsidR="007A64DC" w:rsidRDefault="007A64DC" w:rsidP="007A64DC">
      <w:pPr>
        <w:pStyle w:val="ListParagraph"/>
        <w:spacing w:after="200"/>
        <w:ind w:left="0" w:firstLine="720"/>
        <w:contextualSpacing w:val="0"/>
        <w:jc w:val="both"/>
      </w:pPr>
      <w:r>
        <w:t>To use the program, the user only needs to provide a trajectory (-traj) and a reference file (-ref) in addition to the name of the output data file containing the RMSF data. This latter information is provided with the -rmsf tag and instructs the program to write a PDB file with the RMSF data</w:t>
      </w:r>
      <w:r w:rsidR="00E07FD7">
        <w:t xml:space="preserve"> (nm)</w:t>
      </w:r>
      <w:r>
        <w:t xml:space="preserve"> written to the B factor column. An example is now given: </w:t>
      </w:r>
    </w:p>
    <w:p w14:paraId="44141A32" w14:textId="77777777" w:rsidR="007A64DC" w:rsidRPr="005A5ABB" w:rsidRDefault="007A64DC" w:rsidP="007A64DC">
      <w:pPr>
        <w:jc w:val="both"/>
        <w:rPr>
          <w:i/>
          <w:iCs/>
        </w:rPr>
      </w:pPr>
      <w:r w:rsidRPr="00C426B5">
        <w:rPr>
          <w:i/>
          <w:iCs/>
        </w:rPr>
        <w:t xml:space="preserve">$ mpirun -n 50 atomic_rmsf_mpi -traj traj.xtc -ref mean_coords.pdb -rmsf rmsf.pdb -lsq alpha_carbons.ndx -lsq_r 0 -lsq_d 3 </w:t>
      </w:r>
    </w:p>
    <w:p w14:paraId="523DBE50" w14:textId="14E81EB8" w:rsidR="007A64DC" w:rsidRDefault="007A64DC" w:rsidP="007A64DC">
      <w:pPr>
        <w:spacing w:before="200" w:after="200"/>
        <w:jc w:val="both"/>
      </w:pPr>
      <w:r>
        <w:lastRenderedPageBreak/>
        <w:t>Note that we have performed a 3d fit in the example provided here. This is important since a 2d fit would result in the protein wobbling, which would produce a gradient in the RMSF moving outward from the protein center.</w:t>
      </w:r>
      <w:r w:rsidR="00A7432E">
        <w:t xml:space="preserve"> Moreover, the -lsq, -lsq_r, and -lsq_d routines used with Atomic RMSF differ from the standard one</w:t>
      </w:r>
      <w:r w:rsidR="00495720">
        <w:t>s</w:t>
      </w:r>
      <w:r w:rsidR="00A7432E">
        <w:t xml:space="preserve"> described in section </w:t>
      </w:r>
      <w:r w:rsidR="00A7432E">
        <w:fldChar w:fldCharType="begin"/>
      </w:r>
      <w:r w:rsidR="00A7432E">
        <w:instrText xml:space="preserve"> REF _Ref135142536 \r \h </w:instrText>
      </w:r>
      <w:r w:rsidR="00A7432E">
        <w:fldChar w:fldCharType="separate"/>
      </w:r>
      <w:r w:rsidR="000D3ACF">
        <w:t>1.6</w:t>
      </w:r>
      <w:r w:rsidR="00A7432E">
        <w:fldChar w:fldCharType="end"/>
      </w:r>
      <w:r w:rsidR="00A7432E">
        <w:t>. For example, the standard routines</w:t>
      </w:r>
      <w:r w:rsidR="00495720">
        <w:t xml:space="preserve"> used in MosAT</w:t>
      </w:r>
      <w:r w:rsidR="00A7432E">
        <w:t xml:space="preserve"> move the molecular system, and the reference structure, so that the center of mass of the atoms specified in the index (-lsq) sits at the origin (0,0,0). Then</w:t>
      </w:r>
      <w:r w:rsidR="00495720">
        <w:t>,</w:t>
      </w:r>
      <w:r w:rsidR="00A7432E">
        <w:t xml:space="preserve"> the rotations are performed, and the center is returned to its original</w:t>
      </w:r>
      <w:r w:rsidR="00495720">
        <w:t xml:space="preserve"> position</w:t>
      </w:r>
      <w:r w:rsidR="00A7432E">
        <w:t>; in the case of the reference structure</w:t>
      </w:r>
      <w:r w:rsidR="00495720">
        <w:t xml:space="preserve"> (-ref)</w:t>
      </w:r>
      <w:r w:rsidR="00A7432E">
        <w:t xml:space="preserve">, a copy is used so </w:t>
      </w:r>
      <w:r w:rsidR="00495720">
        <w:t>no</w:t>
      </w:r>
      <w:r w:rsidR="00A7432E">
        <w:t xml:space="preserve"> </w:t>
      </w:r>
      <w:r w:rsidR="00495720">
        <w:t xml:space="preserve">permanent changes are made for this </w:t>
      </w:r>
      <w:r w:rsidR="00A7432E">
        <w:t>structure</w:t>
      </w:r>
      <w:r w:rsidR="00495720">
        <w:t>.</w:t>
      </w:r>
      <w:r w:rsidR="00A7432E">
        <w:t xml:space="preserve"> The point is that the standard routines fit each frame to the reference structure but then translate the system, so </w:t>
      </w:r>
      <w:r w:rsidR="00495720">
        <w:t xml:space="preserve">that </w:t>
      </w:r>
      <w:r w:rsidR="00A7432E">
        <w:t xml:space="preserve">the center moves from the origin back to </w:t>
      </w:r>
      <w:r w:rsidR="00AE02CE">
        <w:t>its</w:t>
      </w:r>
      <w:r w:rsidR="00A7432E">
        <w:t xml:space="preserve"> original position. This will not work for RMSF calculations since the protein’s position will not match the reference structure, although they will be oriented the same way. We thus vary the standard fitting routines (-lsq, -lsq_r, -lsq_d) used in Atomic RMSF so that </w:t>
      </w:r>
      <w:r w:rsidR="00495720">
        <w:t xml:space="preserve">the </w:t>
      </w:r>
      <w:r w:rsidR="00A7432E">
        <w:t xml:space="preserve">system is left at the origin. Similarly, the reference file is moved and left </w:t>
      </w:r>
      <w:r w:rsidR="00495720">
        <w:t>at the origin</w:t>
      </w:r>
      <w:r w:rsidR="00A7432E">
        <w:t xml:space="preserve"> on the first frame.</w:t>
      </w:r>
      <w:r>
        <w:t xml:space="preserve"> An example of the data produced with Atomic RMSF can be seen in </w:t>
      </w:r>
      <w:r>
        <w:fldChar w:fldCharType="begin"/>
      </w:r>
      <w:r>
        <w:instrText xml:space="preserve"> REF _Ref126050098 \h </w:instrText>
      </w:r>
      <w:r>
        <w:fldChar w:fldCharType="separate"/>
      </w:r>
      <w:r w:rsidR="000D3ACF">
        <w:t xml:space="preserve">Figure </w:t>
      </w:r>
      <w:r w:rsidR="000D3ACF">
        <w:rPr>
          <w:noProof/>
        </w:rPr>
        <w:t>5</w:t>
      </w:r>
      <w:r w:rsidR="000D3ACF">
        <w:noBreakHyphen/>
      </w:r>
      <w:r w:rsidR="000D3ACF">
        <w:rPr>
          <w:noProof/>
        </w:rPr>
        <w:t>3</w:t>
      </w:r>
      <w:r>
        <w:fldChar w:fldCharType="end"/>
      </w:r>
      <w:r>
        <w:t>.</w:t>
      </w:r>
    </w:p>
    <w:p w14:paraId="25BAEE36" w14:textId="77777777" w:rsidR="007A64DC" w:rsidRDefault="007A64DC" w:rsidP="007A64DC">
      <w:pPr>
        <w:keepNext/>
        <w:jc w:val="center"/>
      </w:pPr>
      <w:r>
        <w:rPr>
          <w:noProof/>
        </w:rPr>
        <w:drawing>
          <wp:inline distT="0" distB="0" distL="0" distR="0" wp14:anchorId="3F8515FD" wp14:editId="04AE0EDF">
            <wp:extent cx="3651250" cy="4155199"/>
            <wp:effectExtent l="0" t="0" r="0" b="0"/>
            <wp:docPr id="1145322621" name="Picture 1145322621" descr="A picture containing dark,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621" name="Picture 1145322621" descr="A picture containing dark, crowd&#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75305" cy="4182574"/>
                    </a:xfrm>
                    <a:prstGeom prst="rect">
                      <a:avLst/>
                    </a:prstGeom>
                  </pic:spPr>
                </pic:pic>
              </a:graphicData>
            </a:graphic>
          </wp:inline>
        </w:drawing>
      </w:r>
    </w:p>
    <w:p w14:paraId="616C7EA2" w14:textId="5AAA9EA2" w:rsidR="007A64DC" w:rsidRDefault="007A64DC" w:rsidP="007A64DC">
      <w:pPr>
        <w:pStyle w:val="Caption"/>
      </w:pPr>
      <w:bookmarkStart w:id="1017" w:name="_Ref126050098"/>
      <w:r>
        <w:t xml:space="preserve">Figure </w:t>
      </w:r>
      <w:fldSimple w:instr=" STYLEREF 1 \s ">
        <w:r w:rsidR="000D3ACF">
          <w:rPr>
            <w:noProof/>
          </w:rPr>
          <w:t>5</w:t>
        </w:r>
      </w:fldSimple>
      <w:r w:rsidR="00A84777">
        <w:noBreakHyphen/>
      </w:r>
      <w:fldSimple w:instr=" SEQ Figure \* ARABIC \s 1 ">
        <w:r w:rsidR="000D3ACF">
          <w:rPr>
            <w:noProof/>
          </w:rPr>
          <w:t>3</w:t>
        </w:r>
      </w:fldSimple>
      <w:bookmarkEnd w:id="1017"/>
      <w:r>
        <w:t xml:space="preserve"> Atomic RMSF projected on the protein coordinates.</w:t>
      </w:r>
    </w:p>
    <w:p w14:paraId="035A5802" w14:textId="023E36B1" w:rsidR="00722373" w:rsidRDefault="00722373" w:rsidP="00722373">
      <w:pPr>
        <w:pStyle w:val="Heading2"/>
      </w:pPr>
      <w:r>
        <w:t xml:space="preserve"> </w:t>
      </w:r>
      <w:bookmarkStart w:id="1018" w:name="_Toc208307364"/>
      <w:r>
        <w:t>Dihedrals</w:t>
      </w:r>
      <w:bookmarkEnd w:id="1018"/>
    </w:p>
    <w:p w14:paraId="092EEA69" w14:textId="7F5B21B2" w:rsidR="00722373" w:rsidRDefault="00722373" w:rsidP="00722373">
      <w:pPr>
        <w:spacing w:after="200"/>
        <w:jc w:val="both"/>
        <w:rPr>
          <w:rFonts w:cstheme="minorHAnsi"/>
        </w:rPr>
      </w:pPr>
      <w:r w:rsidRPr="00C251DB">
        <w:rPr>
          <w:rFonts w:cstheme="minorHAnsi"/>
        </w:rPr>
        <w:t>Dihedrals</w:t>
      </w:r>
      <w:r w:rsidR="000E7442">
        <w:rPr>
          <w:rFonts w:cstheme="minorHAnsi"/>
        </w:rPr>
        <w:fldChar w:fldCharType="begin"/>
      </w:r>
      <w:r w:rsidR="000E7442">
        <w:instrText xml:space="preserve"> XE "</w:instrText>
      </w:r>
      <w:r w:rsidR="000E7442" w:rsidRPr="003725F9">
        <w:rPr>
          <w:rFonts w:cstheme="minorHAnsi"/>
        </w:rPr>
        <w:instrText>Dihedrals</w:instrText>
      </w:r>
      <w:r w:rsidR="000E7442">
        <w:instrText xml:space="preserve">" </w:instrText>
      </w:r>
      <w:r w:rsidR="000E7442">
        <w:rPr>
          <w:rFonts w:cstheme="minorHAnsi"/>
        </w:rPr>
        <w:fldChar w:fldCharType="end"/>
      </w:r>
      <w:r w:rsidRPr="00C251DB">
        <w:rPr>
          <w:rFonts w:cstheme="minorHAnsi"/>
        </w:rPr>
        <w:t xml:space="preserve"> is an analysis tool used</w:t>
      </w:r>
      <w:r>
        <w:rPr>
          <w:rFonts w:cstheme="minorHAnsi"/>
        </w:rPr>
        <w:t xml:space="preserve"> for characterizing dihedral angles formed by atoms of the protein. To use the program, the user needs to specify the type of angle where there are currently 3 types supported including phi, psi, and chi1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0D3ACF">
        <w:t xml:space="preserve">Figure </w:t>
      </w:r>
      <w:r w:rsidR="000D3ACF">
        <w:rPr>
          <w:noProof/>
        </w:rPr>
        <w:t>5</w:t>
      </w:r>
      <w:r w:rsidR="000D3ACF">
        <w:noBreakHyphen/>
      </w:r>
      <w:r w:rsidR="000D3ACF">
        <w:rPr>
          <w:noProof/>
        </w:rPr>
        <w:t>4</w:t>
      </w:r>
      <w:r>
        <w:rPr>
          <w:rFonts w:cstheme="minorHAnsi"/>
        </w:rPr>
        <w:fldChar w:fldCharType="end"/>
      </w:r>
      <w:r>
        <w:rPr>
          <w:rFonts w:cstheme="minorHAnsi"/>
        </w:rPr>
        <w:t xml:space="preserve">). One of these types is thus chosen using </w:t>
      </w:r>
      <w:r>
        <w:rPr>
          <w:rFonts w:cstheme="minorHAnsi"/>
        </w:rPr>
        <w:lastRenderedPageBreak/>
        <w:t>the -type tag (0:phi, 1:psi, 2:chi1). In addition to this, the user must specify the residue that the angle is on or a list of residues if multiple angles are to be analyzed. This information is provided in a selection card via the -res tag as demonstrated in the example below:</w:t>
      </w:r>
    </w:p>
    <w:p w14:paraId="67E385D9" w14:textId="77777777" w:rsidR="00722373" w:rsidRPr="00CC6D89" w:rsidRDefault="00722373" w:rsidP="00722373">
      <w:pPr>
        <w:jc w:val="both"/>
        <w:rPr>
          <w:rFonts w:cstheme="minorHAnsi"/>
          <w:b/>
          <w:bCs/>
          <w:color w:val="D8127E"/>
        </w:rPr>
      </w:pPr>
      <w:r w:rsidRPr="00CC6D89">
        <w:rPr>
          <w:rFonts w:cstheme="minorHAnsi"/>
          <w:b/>
          <w:bCs/>
          <w:color w:val="D8127E"/>
        </w:rPr>
        <w:t>-res</w:t>
      </w:r>
    </w:p>
    <w:tbl>
      <w:tblPr>
        <w:tblStyle w:val="TableGrid"/>
        <w:tblW w:w="5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458"/>
        <w:gridCol w:w="458"/>
        <w:gridCol w:w="458"/>
        <w:gridCol w:w="458"/>
        <w:gridCol w:w="458"/>
        <w:gridCol w:w="458"/>
        <w:gridCol w:w="458"/>
        <w:gridCol w:w="458"/>
        <w:gridCol w:w="458"/>
        <w:gridCol w:w="579"/>
      </w:tblGrid>
      <w:tr w:rsidR="00722373" w14:paraId="7B9C1649" w14:textId="77777777" w:rsidTr="00561853">
        <w:tc>
          <w:tcPr>
            <w:tcW w:w="1291" w:type="dxa"/>
          </w:tcPr>
          <w:p w14:paraId="1E92CF85" w14:textId="77777777" w:rsidR="00722373" w:rsidRPr="00CC6D89" w:rsidRDefault="00722373" w:rsidP="00561853">
            <w:pPr>
              <w:jc w:val="both"/>
              <w:rPr>
                <w:rFonts w:cstheme="minorHAnsi"/>
                <w:b/>
                <w:bCs/>
              </w:rPr>
            </w:pPr>
            <w:r w:rsidRPr="00CC6D89">
              <w:rPr>
                <w:rFonts w:cstheme="minorHAnsi"/>
                <w:b/>
                <w:bCs/>
                <w:color w:val="0011FF"/>
              </w:rPr>
              <w:t>#residues</w:t>
            </w:r>
          </w:p>
        </w:tc>
        <w:tc>
          <w:tcPr>
            <w:tcW w:w="458" w:type="dxa"/>
          </w:tcPr>
          <w:p w14:paraId="012FD432" w14:textId="77777777" w:rsidR="00722373" w:rsidRDefault="00722373" w:rsidP="00561853">
            <w:pPr>
              <w:jc w:val="both"/>
              <w:rPr>
                <w:rFonts w:cstheme="minorHAnsi"/>
              </w:rPr>
            </w:pPr>
            <w:r>
              <w:rPr>
                <w:rFonts w:cstheme="minorHAnsi"/>
              </w:rPr>
              <w:t>1</w:t>
            </w:r>
          </w:p>
        </w:tc>
        <w:tc>
          <w:tcPr>
            <w:tcW w:w="458" w:type="dxa"/>
          </w:tcPr>
          <w:p w14:paraId="22EC4274" w14:textId="77777777" w:rsidR="00722373" w:rsidRDefault="00722373" w:rsidP="00561853">
            <w:pPr>
              <w:jc w:val="both"/>
              <w:rPr>
                <w:rFonts w:cstheme="minorHAnsi"/>
              </w:rPr>
            </w:pPr>
            <w:r>
              <w:rPr>
                <w:rFonts w:cstheme="minorHAnsi"/>
              </w:rPr>
              <w:t>2</w:t>
            </w:r>
          </w:p>
        </w:tc>
        <w:tc>
          <w:tcPr>
            <w:tcW w:w="458" w:type="dxa"/>
          </w:tcPr>
          <w:p w14:paraId="5CBE3023" w14:textId="77777777" w:rsidR="00722373" w:rsidRDefault="00722373" w:rsidP="00561853">
            <w:pPr>
              <w:jc w:val="both"/>
              <w:rPr>
                <w:rFonts w:cstheme="minorHAnsi"/>
              </w:rPr>
            </w:pPr>
            <w:r>
              <w:rPr>
                <w:rFonts w:cstheme="minorHAnsi"/>
              </w:rPr>
              <w:t>3</w:t>
            </w:r>
          </w:p>
        </w:tc>
        <w:tc>
          <w:tcPr>
            <w:tcW w:w="458" w:type="dxa"/>
          </w:tcPr>
          <w:p w14:paraId="07498573" w14:textId="77777777" w:rsidR="00722373" w:rsidRDefault="00722373" w:rsidP="00561853">
            <w:pPr>
              <w:jc w:val="both"/>
              <w:rPr>
                <w:rFonts w:cstheme="minorHAnsi"/>
              </w:rPr>
            </w:pPr>
            <w:r>
              <w:rPr>
                <w:rFonts w:cstheme="minorHAnsi"/>
              </w:rPr>
              <w:t>4</w:t>
            </w:r>
          </w:p>
        </w:tc>
        <w:tc>
          <w:tcPr>
            <w:tcW w:w="458" w:type="dxa"/>
          </w:tcPr>
          <w:p w14:paraId="2A9136AA" w14:textId="77777777" w:rsidR="00722373" w:rsidRDefault="00722373" w:rsidP="00561853">
            <w:pPr>
              <w:jc w:val="both"/>
              <w:rPr>
                <w:rFonts w:cstheme="minorHAnsi"/>
              </w:rPr>
            </w:pPr>
            <w:r>
              <w:rPr>
                <w:rFonts w:cstheme="minorHAnsi"/>
              </w:rPr>
              <w:t>5</w:t>
            </w:r>
          </w:p>
        </w:tc>
        <w:tc>
          <w:tcPr>
            <w:tcW w:w="458" w:type="dxa"/>
          </w:tcPr>
          <w:p w14:paraId="1FEADFD7" w14:textId="77777777" w:rsidR="00722373" w:rsidRDefault="00722373" w:rsidP="00561853">
            <w:pPr>
              <w:jc w:val="both"/>
              <w:rPr>
                <w:rFonts w:cstheme="minorHAnsi"/>
              </w:rPr>
            </w:pPr>
            <w:r>
              <w:rPr>
                <w:rFonts w:cstheme="minorHAnsi"/>
              </w:rPr>
              <w:t>6</w:t>
            </w:r>
          </w:p>
        </w:tc>
        <w:tc>
          <w:tcPr>
            <w:tcW w:w="458" w:type="dxa"/>
          </w:tcPr>
          <w:p w14:paraId="109A0AE8" w14:textId="77777777" w:rsidR="00722373" w:rsidRDefault="00722373" w:rsidP="00561853">
            <w:pPr>
              <w:jc w:val="both"/>
              <w:rPr>
                <w:rFonts w:cstheme="minorHAnsi"/>
              </w:rPr>
            </w:pPr>
            <w:r>
              <w:rPr>
                <w:rFonts w:cstheme="minorHAnsi"/>
              </w:rPr>
              <w:t>7</w:t>
            </w:r>
          </w:p>
        </w:tc>
        <w:tc>
          <w:tcPr>
            <w:tcW w:w="458" w:type="dxa"/>
          </w:tcPr>
          <w:p w14:paraId="00A12AEB" w14:textId="77777777" w:rsidR="00722373" w:rsidRDefault="00722373" w:rsidP="00561853">
            <w:pPr>
              <w:jc w:val="both"/>
              <w:rPr>
                <w:rFonts w:cstheme="minorHAnsi"/>
              </w:rPr>
            </w:pPr>
            <w:r>
              <w:rPr>
                <w:rFonts w:cstheme="minorHAnsi"/>
              </w:rPr>
              <w:t>8</w:t>
            </w:r>
          </w:p>
        </w:tc>
        <w:tc>
          <w:tcPr>
            <w:tcW w:w="458" w:type="dxa"/>
          </w:tcPr>
          <w:p w14:paraId="41F83B88" w14:textId="77777777" w:rsidR="00722373" w:rsidRDefault="00722373" w:rsidP="00561853">
            <w:pPr>
              <w:jc w:val="both"/>
              <w:rPr>
                <w:rFonts w:cstheme="minorHAnsi"/>
              </w:rPr>
            </w:pPr>
            <w:r>
              <w:rPr>
                <w:rFonts w:cstheme="minorHAnsi"/>
              </w:rPr>
              <w:t>9</w:t>
            </w:r>
          </w:p>
        </w:tc>
        <w:tc>
          <w:tcPr>
            <w:tcW w:w="579" w:type="dxa"/>
          </w:tcPr>
          <w:p w14:paraId="6B10B928" w14:textId="77777777" w:rsidR="00722373" w:rsidRDefault="00722373" w:rsidP="00561853">
            <w:pPr>
              <w:jc w:val="both"/>
              <w:rPr>
                <w:rFonts w:cstheme="minorHAnsi"/>
              </w:rPr>
            </w:pPr>
            <w:r>
              <w:rPr>
                <w:rFonts w:cstheme="minorHAnsi"/>
              </w:rPr>
              <w:t>10</w:t>
            </w:r>
          </w:p>
        </w:tc>
      </w:tr>
    </w:tbl>
    <w:p w14:paraId="2E0FD7CC" w14:textId="77777777" w:rsidR="00722373" w:rsidRDefault="00722373" w:rsidP="00722373">
      <w:pPr>
        <w:jc w:val="both"/>
        <w:rPr>
          <w:rFonts w:cstheme="minorHAnsi"/>
        </w:rPr>
      </w:pPr>
    </w:p>
    <w:p w14:paraId="30D66887" w14:textId="07127C97" w:rsidR="00722373" w:rsidRDefault="00722373" w:rsidP="00722373">
      <w:pPr>
        <w:spacing w:after="200"/>
        <w:jc w:val="both"/>
        <w:rPr>
          <w:rFonts w:cstheme="minorHAnsi"/>
        </w:rPr>
      </w:pPr>
      <w:r>
        <w:rPr>
          <w:rFonts w:cstheme="minorHAnsi"/>
        </w:rPr>
        <w:t xml:space="preserve">In the example above, the dihedral angles will be computed for residues 1 through 10. When specifying the target residues, it is important to consider how the angles are mapped to each residue. In particular, the angle is said to belong to the residue containing the rotating bond or the first residue if that bond connects two residues. This is demonstrated in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0D3ACF">
        <w:t xml:space="preserve">Figure </w:t>
      </w:r>
      <w:r w:rsidR="000D3ACF">
        <w:rPr>
          <w:noProof/>
        </w:rPr>
        <w:t>5</w:t>
      </w:r>
      <w:r w:rsidR="000D3ACF">
        <w:noBreakHyphen/>
      </w:r>
      <w:r w:rsidR="000D3ACF">
        <w:rPr>
          <w:noProof/>
        </w:rPr>
        <w:t>4</w:t>
      </w:r>
      <w:r>
        <w:rPr>
          <w:rFonts w:cstheme="minorHAnsi"/>
        </w:rPr>
        <w:fldChar w:fldCharType="end"/>
      </w:r>
      <w:r>
        <w:rPr>
          <w:rFonts w:cstheme="minorHAnsi"/>
        </w:rPr>
        <w:t xml:space="preserve">. It should also be noted that some residues may have no such angle. For example, the N-terminal residue will not contain a psi </w:t>
      </w:r>
      <w:r w:rsidR="004F1032">
        <w:rPr>
          <w:rFonts w:cstheme="minorHAnsi"/>
        </w:rPr>
        <w:t>angle,</w:t>
      </w:r>
      <w:r>
        <w:rPr>
          <w:rFonts w:cstheme="minorHAnsi"/>
        </w:rPr>
        <w:t xml:space="preserve"> and the C-terminal residue will be missing a phi angle. Similarly, Alanine and Glycine residues will be missing chi1 angles since these amino acids lack the necessary atoms on their sidechains. Should the user choose to analyze the dihedral angles for the full protein, then the target residue list (-res) will need to contain many residue identifiers. It is usually possible to generate this list in Excel and paste the data into a selection card. However, it can be a painful process to remove all Alanine and Glycine residues from such a list. For this reason, we have included an option to automate their removal. That is, the user can provide a selection card (-ex) with any residue type that should be excluded from the analysis. An example is now given: </w:t>
      </w:r>
    </w:p>
    <w:p w14:paraId="2C74DE75" w14:textId="77777777" w:rsidR="00722373" w:rsidRDefault="00722373" w:rsidP="00722373">
      <w:pPr>
        <w:jc w:val="both"/>
        <w:rPr>
          <w:rFonts w:cstheme="minorHAnsi"/>
        </w:rPr>
      </w:pPr>
      <w:r w:rsidRPr="00047FF1">
        <w:rPr>
          <w:rFonts w:cstheme="minorHAnsi"/>
          <w:b/>
          <w:bCs/>
          <w:color w:val="D812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tblGrid>
      <w:tr w:rsidR="00722373" w14:paraId="470D8406" w14:textId="77777777" w:rsidTr="00561853">
        <w:tc>
          <w:tcPr>
            <w:tcW w:w="1307" w:type="dxa"/>
          </w:tcPr>
          <w:p w14:paraId="1A86F90F" w14:textId="77777777" w:rsidR="00722373" w:rsidRPr="00047FF1" w:rsidRDefault="00722373" w:rsidP="00561853">
            <w:pPr>
              <w:jc w:val="both"/>
              <w:rPr>
                <w:rFonts w:cstheme="minorHAnsi"/>
                <w:b/>
                <w:bCs/>
              </w:rPr>
            </w:pPr>
            <w:r w:rsidRPr="00047FF1">
              <w:rPr>
                <w:rFonts w:cstheme="minorHAnsi"/>
                <w:b/>
                <w:bCs/>
                <w:color w:val="0011FF"/>
              </w:rPr>
              <w:t>#</w:t>
            </w:r>
            <w:r>
              <w:rPr>
                <w:rFonts w:cstheme="minorHAnsi"/>
                <w:b/>
                <w:bCs/>
                <w:color w:val="0011FF"/>
              </w:rPr>
              <w:t>R</w:t>
            </w:r>
            <w:r w:rsidRPr="00047FF1">
              <w:rPr>
                <w:rFonts w:cstheme="minorHAnsi"/>
                <w:b/>
                <w:bCs/>
                <w:color w:val="0011FF"/>
              </w:rPr>
              <w:t>es_type</w:t>
            </w:r>
          </w:p>
        </w:tc>
      </w:tr>
      <w:tr w:rsidR="00722373" w14:paraId="390D3BF5" w14:textId="77777777" w:rsidTr="00561853">
        <w:tc>
          <w:tcPr>
            <w:tcW w:w="1307" w:type="dxa"/>
          </w:tcPr>
          <w:p w14:paraId="6C8EB045" w14:textId="77777777" w:rsidR="00722373" w:rsidRDefault="00722373" w:rsidP="00561853">
            <w:pPr>
              <w:jc w:val="both"/>
              <w:rPr>
                <w:rFonts w:cstheme="minorHAnsi"/>
              </w:rPr>
            </w:pPr>
            <w:r>
              <w:rPr>
                <w:rFonts w:cstheme="minorHAnsi"/>
              </w:rPr>
              <w:t>ALA</w:t>
            </w:r>
          </w:p>
        </w:tc>
      </w:tr>
      <w:tr w:rsidR="00722373" w14:paraId="68D1FD8F" w14:textId="77777777" w:rsidTr="00561853">
        <w:trPr>
          <w:trHeight w:val="60"/>
        </w:trPr>
        <w:tc>
          <w:tcPr>
            <w:tcW w:w="1307" w:type="dxa"/>
          </w:tcPr>
          <w:p w14:paraId="4BC1E744" w14:textId="77777777" w:rsidR="00722373" w:rsidRDefault="00722373" w:rsidP="00561853">
            <w:pPr>
              <w:jc w:val="both"/>
              <w:rPr>
                <w:rFonts w:cstheme="minorHAnsi"/>
              </w:rPr>
            </w:pPr>
            <w:r>
              <w:rPr>
                <w:rFonts w:cstheme="minorHAnsi"/>
              </w:rPr>
              <w:t>GLY</w:t>
            </w:r>
          </w:p>
        </w:tc>
      </w:tr>
      <w:tr w:rsidR="00722373" w14:paraId="26193850" w14:textId="77777777" w:rsidTr="00561853">
        <w:tc>
          <w:tcPr>
            <w:tcW w:w="1307" w:type="dxa"/>
          </w:tcPr>
          <w:p w14:paraId="5AF93954" w14:textId="77777777" w:rsidR="00722373" w:rsidRDefault="00722373" w:rsidP="00561853">
            <w:pPr>
              <w:jc w:val="both"/>
              <w:rPr>
                <w:rFonts w:cstheme="minorHAnsi"/>
              </w:rPr>
            </w:pPr>
            <w:r>
              <w:rPr>
                <w:rFonts w:cstheme="minorHAnsi"/>
              </w:rPr>
              <w:t>ACE</w:t>
            </w:r>
          </w:p>
        </w:tc>
      </w:tr>
    </w:tbl>
    <w:p w14:paraId="30922503" w14:textId="77777777" w:rsidR="00722373" w:rsidRDefault="00722373" w:rsidP="00722373">
      <w:pPr>
        <w:jc w:val="both"/>
        <w:rPr>
          <w:rFonts w:cstheme="minorHAnsi"/>
        </w:rPr>
      </w:pPr>
    </w:p>
    <w:p w14:paraId="71A2B6A8" w14:textId="77777777" w:rsidR="00722373" w:rsidRPr="00CC6D89" w:rsidRDefault="00722373" w:rsidP="00722373">
      <w:pPr>
        <w:spacing w:after="200"/>
        <w:jc w:val="both"/>
        <w:rPr>
          <w:rFonts w:cstheme="minorHAnsi"/>
        </w:rPr>
      </w:pPr>
      <w:r>
        <w:rPr>
          <w:rFonts w:cstheme="minorHAnsi"/>
        </w:rPr>
        <w:t xml:space="preserve">When the -ex option is used, the analysis will ignore any residue type listed and will write a new target residue list to file with the residues specified via -ex commented out (#). This new list is written to a file whose name is derived from -res but with the “_ex” appendage and is only useful to check that the correct residues have been excluded.  </w:t>
      </w:r>
    </w:p>
    <w:p w14:paraId="0A4651AE" w14:textId="77777777" w:rsidR="00722373" w:rsidRDefault="00722373" w:rsidP="00722373">
      <w:pPr>
        <w:keepNext/>
        <w:jc w:val="center"/>
      </w:pPr>
      <w:r>
        <w:rPr>
          <w:noProof/>
        </w:rPr>
        <w:lastRenderedPageBreak/>
        <w:drawing>
          <wp:inline distT="0" distB="0" distL="0" distR="0" wp14:anchorId="38B4937E" wp14:editId="6028DA08">
            <wp:extent cx="3966265" cy="2534003"/>
            <wp:effectExtent l="0" t="0" r="0" b="6350"/>
            <wp:docPr id="1860765347" name="Picture 18607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5347" name="Picture 186076534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7060" cy="2540900"/>
                    </a:xfrm>
                    <a:prstGeom prst="rect">
                      <a:avLst/>
                    </a:prstGeom>
                  </pic:spPr>
                </pic:pic>
              </a:graphicData>
            </a:graphic>
          </wp:inline>
        </w:drawing>
      </w:r>
    </w:p>
    <w:p w14:paraId="46B8436C" w14:textId="43A1BA66" w:rsidR="00722373" w:rsidRDefault="00722373" w:rsidP="00722373">
      <w:pPr>
        <w:pStyle w:val="Caption"/>
        <w:jc w:val="both"/>
      </w:pPr>
      <w:bookmarkStart w:id="1019" w:name="_Ref126243352"/>
      <w:r>
        <w:t xml:space="preserve">Figure </w:t>
      </w:r>
      <w:fldSimple w:instr=" STYLEREF 1 \s ">
        <w:r w:rsidR="000D3ACF">
          <w:rPr>
            <w:noProof/>
          </w:rPr>
          <w:t>5</w:t>
        </w:r>
      </w:fldSimple>
      <w:r w:rsidR="00A84777">
        <w:noBreakHyphen/>
      </w:r>
      <w:fldSimple w:instr=" SEQ Figure \* ARABIC \s 1 ">
        <w:r w:rsidR="000D3ACF">
          <w:rPr>
            <w:noProof/>
          </w:rPr>
          <w:t>4</w:t>
        </w:r>
      </w:fldSimple>
      <w:bookmarkEnd w:id="1019"/>
      <w:r>
        <w:t xml:space="preserve"> Dihedral angle definitions used by the Dihedrals program. The four atoms making the angle are indicated with dotted lines. Similarly, the angle is indicated by a curly arrow that wraps around the rotating bond. This bond defines which residue gets the angle.  </w:t>
      </w:r>
    </w:p>
    <w:p w14:paraId="25FF5D74" w14:textId="77777777" w:rsidR="00722373" w:rsidRDefault="00722373" w:rsidP="00722373">
      <w:pPr>
        <w:spacing w:after="200"/>
        <w:ind w:firstLine="720"/>
        <w:jc w:val="both"/>
      </w:pPr>
      <w:r>
        <w:t xml:space="preserve">In addition to a list of residue ids, the user must also provide a list of atom types that define the angles. This information is needed since the atom types, i.e., their names, might vary depending on the force field used. This information is thus provided by the user in a selection card that is specified with the -def tag. An example is now given for the phi angles: </w:t>
      </w:r>
    </w:p>
    <w:p w14:paraId="50B0EF1A" w14:textId="77777777" w:rsidR="00722373" w:rsidRDefault="00722373" w:rsidP="00722373">
      <w:pPr>
        <w:jc w:val="both"/>
      </w:pPr>
      <w:r w:rsidRPr="00ED04A1">
        <w:rPr>
          <w:b/>
          <w:bCs/>
          <w:color w:val="D8127E"/>
        </w:rPr>
        <w:t>-</w:t>
      </w:r>
      <w:r w:rsidRPr="004F0EAE">
        <w:rPr>
          <w:b/>
          <w:bCs/>
          <w:color w:val="D8127E"/>
        </w:rPr>
        <w:t>def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1210"/>
        <w:gridCol w:w="1210"/>
        <w:gridCol w:w="1210"/>
        <w:gridCol w:w="1870"/>
      </w:tblGrid>
      <w:tr w:rsidR="00722373" w14:paraId="17E447A9" w14:textId="77777777" w:rsidTr="00561853">
        <w:tc>
          <w:tcPr>
            <w:tcW w:w="775" w:type="dxa"/>
          </w:tcPr>
          <w:p w14:paraId="2ED1889F" w14:textId="77777777" w:rsidR="00722373" w:rsidRPr="00ED04A1" w:rsidRDefault="00722373" w:rsidP="00561853">
            <w:pPr>
              <w:jc w:val="both"/>
              <w:rPr>
                <w:b/>
                <w:bCs/>
                <w:color w:val="0011FF"/>
              </w:rPr>
            </w:pPr>
            <w:r w:rsidRPr="00ED04A1">
              <w:rPr>
                <w:b/>
                <w:bCs/>
                <w:color w:val="0011FF"/>
              </w:rPr>
              <w:t>#res</w:t>
            </w:r>
          </w:p>
        </w:tc>
        <w:tc>
          <w:tcPr>
            <w:tcW w:w="1210" w:type="dxa"/>
          </w:tcPr>
          <w:p w14:paraId="3772FCE0" w14:textId="77777777" w:rsidR="00722373" w:rsidRPr="00ED04A1" w:rsidRDefault="00722373" w:rsidP="00561853">
            <w:pPr>
              <w:jc w:val="both"/>
              <w:rPr>
                <w:b/>
                <w:bCs/>
                <w:color w:val="0011FF"/>
              </w:rPr>
            </w:pPr>
            <w:r w:rsidRPr="00ED04A1">
              <w:rPr>
                <w:b/>
                <w:bCs/>
                <w:color w:val="0011FF"/>
              </w:rPr>
              <w:t>#at</w:t>
            </w:r>
            <w:r w:rsidRPr="004F0EAE">
              <w:rPr>
                <w:b/>
                <w:bCs/>
                <w:color w:val="0011FF"/>
              </w:rPr>
              <w:t>om</w:t>
            </w:r>
            <w:r w:rsidRPr="00ED04A1">
              <w:rPr>
                <w:b/>
                <w:bCs/>
                <w:color w:val="0011FF"/>
              </w:rPr>
              <w:t>_1</w:t>
            </w:r>
          </w:p>
        </w:tc>
        <w:tc>
          <w:tcPr>
            <w:tcW w:w="1210" w:type="dxa"/>
          </w:tcPr>
          <w:p w14:paraId="515BF14B" w14:textId="77777777" w:rsidR="00722373" w:rsidRPr="00ED04A1" w:rsidRDefault="00722373" w:rsidP="00561853">
            <w:pPr>
              <w:jc w:val="both"/>
              <w:rPr>
                <w:b/>
                <w:bCs/>
                <w:color w:val="0011FF"/>
              </w:rPr>
            </w:pPr>
            <w:r w:rsidRPr="00ED04A1">
              <w:rPr>
                <w:b/>
                <w:bCs/>
                <w:color w:val="0011FF"/>
              </w:rPr>
              <w:t>#atom_2</w:t>
            </w:r>
          </w:p>
        </w:tc>
        <w:tc>
          <w:tcPr>
            <w:tcW w:w="1210" w:type="dxa"/>
          </w:tcPr>
          <w:p w14:paraId="4F44B4DE" w14:textId="77777777" w:rsidR="00722373" w:rsidRPr="00ED04A1" w:rsidRDefault="00722373" w:rsidP="00561853">
            <w:pPr>
              <w:jc w:val="both"/>
              <w:rPr>
                <w:b/>
                <w:bCs/>
                <w:color w:val="0011FF"/>
              </w:rPr>
            </w:pPr>
            <w:r w:rsidRPr="00ED04A1">
              <w:rPr>
                <w:b/>
                <w:bCs/>
                <w:color w:val="0011FF"/>
              </w:rPr>
              <w:t>#atom_3</w:t>
            </w:r>
          </w:p>
        </w:tc>
        <w:tc>
          <w:tcPr>
            <w:tcW w:w="1870" w:type="dxa"/>
          </w:tcPr>
          <w:p w14:paraId="19DB94B3" w14:textId="77777777" w:rsidR="00722373" w:rsidRPr="00ED04A1" w:rsidRDefault="00722373" w:rsidP="00561853">
            <w:pPr>
              <w:jc w:val="both"/>
              <w:rPr>
                <w:b/>
                <w:bCs/>
                <w:color w:val="0011FF"/>
              </w:rPr>
            </w:pPr>
            <w:r w:rsidRPr="00ED04A1">
              <w:rPr>
                <w:b/>
                <w:bCs/>
                <w:color w:val="0011FF"/>
              </w:rPr>
              <w:t>#atom_4</w:t>
            </w:r>
          </w:p>
        </w:tc>
      </w:tr>
      <w:tr w:rsidR="00722373" w14:paraId="399798F9" w14:textId="77777777" w:rsidTr="00561853">
        <w:tc>
          <w:tcPr>
            <w:tcW w:w="775" w:type="dxa"/>
          </w:tcPr>
          <w:p w14:paraId="2B9DCD73" w14:textId="77777777" w:rsidR="00722373" w:rsidRDefault="00722373" w:rsidP="00561853">
            <w:pPr>
              <w:jc w:val="both"/>
            </w:pPr>
            <w:r>
              <w:t>MET</w:t>
            </w:r>
          </w:p>
        </w:tc>
        <w:tc>
          <w:tcPr>
            <w:tcW w:w="1210" w:type="dxa"/>
          </w:tcPr>
          <w:p w14:paraId="5FDF9150" w14:textId="77777777" w:rsidR="00722373" w:rsidRDefault="00722373" w:rsidP="00561853">
            <w:pPr>
              <w:jc w:val="both"/>
            </w:pPr>
            <w:r>
              <w:t>C</w:t>
            </w:r>
          </w:p>
        </w:tc>
        <w:tc>
          <w:tcPr>
            <w:tcW w:w="1210" w:type="dxa"/>
          </w:tcPr>
          <w:p w14:paraId="1ED6906B" w14:textId="77777777" w:rsidR="00722373" w:rsidRDefault="00722373" w:rsidP="00561853">
            <w:pPr>
              <w:jc w:val="both"/>
            </w:pPr>
            <w:r>
              <w:t>N</w:t>
            </w:r>
          </w:p>
        </w:tc>
        <w:tc>
          <w:tcPr>
            <w:tcW w:w="1210" w:type="dxa"/>
          </w:tcPr>
          <w:p w14:paraId="286F10FF" w14:textId="77777777" w:rsidR="00722373" w:rsidRDefault="00722373" w:rsidP="00561853">
            <w:pPr>
              <w:jc w:val="both"/>
            </w:pPr>
            <w:r>
              <w:t>CA</w:t>
            </w:r>
          </w:p>
        </w:tc>
        <w:tc>
          <w:tcPr>
            <w:tcW w:w="1870" w:type="dxa"/>
          </w:tcPr>
          <w:p w14:paraId="47EBBBFC" w14:textId="77777777" w:rsidR="00722373" w:rsidRDefault="00722373" w:rsidP="00561853">
            <w:pPr>
              <w:jc w:val="both"/>
            </w:pPr>
            <w:r>
              <w:t>C</w:t>
            </w:r>
          </w:p>
        </w:tc>
      </w:tr>
      <w:tr w:rsidR="00722373" w14:paraId="06BD47DE" w14:textId="77777777" w:rsidTr="00561853">
        <w:tc>
          <w:tcPr>
            <w:tcW w:w="775" w:type="dxa"/>
          </w:tcPr>
          <w:p w14:paraId="07D46DEA" w14:textId="77777777" w:rsidR="00722373" w:rsidRDefault="00722373" w:rsidP="00561853">
            <w:pPr>
              <w:jc w:val="both"/>
            </w:pPr>
            <w:r>
              <w:t>ALA</w:t>
            </w:r>
          </w:p>
        </w:tc>
        <w:tc>
          <w:tcPr>
            <w:tcW w:w="1210" w:type="dxa"/>
          </w:tcPr>
          <w:p w14:paraId="7B895B3B" w14:textId="77777777" w:rsidR="00722373" w:rsidRDefault="00722373" w:rsidP="00561853">
            <w:pPr>
              <w:jc w:val="both"/>
            </w:pPr>
            <w:r>
              <w:t>C</w:t>
            </w:r>
          </w:p>
        </w:tc>
        <w:tc>
          <w:tcPr>
            <w:tcW w:w="1210" w:type="dxa"/>
          </w:tcPr>
          <w:p w14:paraId="5F7DF399" w14:textId="77777777" w:rsidR="00722373" w:rsidRDefault="00722373" w:rsidP="00561853">
            <w:pPr>
              <w:jc w:val="both"/>
            </w:pPr>
            <w:r>
              <w:t>N</w:t>
            </w:r>
          </w:p>
        </w:tc>
        <w:tc>
          <w:tcPr>
            <w:tcW w:w="1210" w:type="dxa"/>
          </w:tcPr>
          <w:p w14:paraId="7DF71683" w14:textId="77777777" w:rsidR="00722373" w:rsidRDefault="00722373" w:rsidP="00561853">
            <w:pPr>
              <w:jc w:val="both"/>
            </w:pPr>
            <w:r>
              <w:t>CA</w:t>
            </w:r>
          </w:p>
        </w:tc>
        <w:tc>
          <w:tcPr>
            <w:tcW w:w="1870" w:type="dxa"/>
          </w:tcPr>
          <w:p w14:paraId="0B2788F1" w14:textId="77777777" w:rsidR="00722373" w:rsidRDefault="00722373" w:rsidP="00561853">
            <w:pPr>
              <w:jc w:val="both"/>
            </w:pPr>
            <w:r>
              <w:t>C</w:t>
            </w:r>
          </w:p>
        </w:tc>
      </w:tr>
      <w:tr w:rsidR="00722373" w14:paraId="7952E882" w14:textId="77777777" w:rsidTr="00561853">
        <w:tc>
          <w:tcPr>
            <w:tcW w:w="775" w:type="dxa"/>
          </w:tcPr>
          <w:p w14:paraId="267AB99C" w14:textId="77777777" w:rsidR="00722373" w:rsidRDefault="00722373" w:rsidP="00561853">
            <w:pPr>
              <w:jc w:val="both"/>
            </w:pPr>
            <w:r>
              <w:t>TRP</w:t>
            </w:r>
          </w:p>
        </w:tc>
        <w:tc>
          <w:tcPr>
            <w:tcW w:w="1210" w:type="dxa"/>
          </w:tcPr>
          <w:p w14:paraId="4D2F64B9" w14:textId="77777777" w:rsidR="00722373" w:rsidRDefault="00722373" w:rsidP="00561853">
            <w:pPr>
              <w:jc w:val="both"/>
            </w:pPr>
            <w:r>
              <w:t>C</w:t>
            </w:r>
          </w:p>
        </w:tc>
        <w:tc>
          <w:tcPr>
            <w:tcW w:w="1210" w:type="dxa"/>
          </w:tcPr>
          <w:p w14:paraId="2E37D8E3" w14:textId="77777777" w:rsidR="00722373" w:rsidRDefault="00722373" w:rsidP="00561853">
            <w:pPr>
              <w:jc w:val="both"/>
            </w:pPr>
            <w:r>
              <w:t>N</w:t>
            </w:r>
          </w:p>
        </w:tc>
        <w:tc>
          <w:tcPr>
            <w:tcW w:w="1210" w:type="dxa"/>
          </w:tcPr>
          <w:p w14:paraId="2F88417A" w14:textId="77777777" w:rsidR="00722373" w:rsidRDefault="00722373" w:rsidP="00561853">
            <w:pPr>
              <w:jc w:val="both"/>
            </w:pPr>
            <w:r>
              <w:t>CA</w:t>
            </w:r>
          </w:p>
        </w:tc>
        <w:tc>
          <w:tcPr>
            <w:tcW w:w="1870" w:type="dxa"/>
          </w:tcPr>
          <w:p w14:paraId="1944A3F7" w14:textId="77777777" w:rsidR="00722373" w:rsidRDefault="00722373" w:rsidP="00561853">
            <w:pPr>
              <w:jc w:val="both"/>
            </w:pPr>
            <w:r>
              <w:t>C</w:t>
            </w:r>
          </w:p>
        </w:tc>
      </w:tr>
      <w:tr w:rsidR="00722373" w14:paraId="5D239FF5" w14:textId="77777777" w:rsidTr="00561853">
        <w:tc>
          <w:tcPr>
            <w:tcW w:w="775" w:type="dxa"/>
          </w:tcPr>
          <w:p w14:paraId="7CAEC2C0" w14:textId="77777777" w:rsidR="00722373" w:rsidRDefault="00722373" w:rsidP="00561853">
            <w:pPr>
              <w:jc w:val="both"/>
            </w:pPr>
            <w:r>
              <w:t>LEU</w:t>
            </w:r>
          </w:p>
        </w:tc>
        <w:tc>
          <w:tcPr>
            <w:tcW w:w="1210" w:type="dxa"/>
          </w:tcPr>
          <w:p w14:paraId="577245CC" w14:textId="77777777" w:rsidR="00722373" w:rsidRDefault="00722373" w:rsidP="00561853">
            <w:pPr>
              <w:jc w:val="both"/>
            </w:pPr>
            <w:r>
              <w:t>C</w:t>
            </w:r>
          </w:p>
        </w:tc>
        <w:tc>
          <w:tcPr>
            <w:tcW w:w="1210" w:type="dxa"/>
          </w:tcPr>
          <w:p w14:paraId="55EC7B4D" w14:textId="77777777" w:rsidR="00722373" w:rsidRDefault="00722373" w:rsidP="00561853">
            <w:pPr>
              <w:jc w:val="both"/>
            </w:pPr>
            <w:r>
              <w:t>N</w:t>
            </w:r>
          </w:p>
        </w:tc>
        <w:tc>
          <w:tcPr>
            <w:tcW w:w="1210" w:type="dxa"/>
          </w:tcPr>
          <w:p w14:paraId="6C430ACB" w14:textId="77777777" w:rsidR="00722373" w:rsidRDefault="00722373" w:rsidP="00561853">
            <w:pPr>
              <w:jc w:val="both"/>
            </w:pPr>
            <w:r>
              <w:t>CA</w:t>
            </w:r>
          </w:p>
        </w:tc>
        <w:tc>
          <w:tcPr>
            <w:tcW w:w="1870" w:type="dxa"/>
          </w:tcPr>
          <w:p w14:paraId="6301F512" w14:textId="77777777" w:rsidR="00722373" w:rsidRDefault="00722373" w:rsidP="00561853">
            <w:pPr>
              <w:jc w:val="both"/>
            </w:pPr>
            <w:r>
              <w:t>C</w:t>
            </w:r>
          </w:p>
        </w:tc>
      </w:tr>
      <w:tr w:rsidR="00722373" w14:paraId="22A9CD07" w14:textId="77777777" w:rsidTr="00561853">
        <w:tc>
          <w:tcPr>
            <w:tcW w:w="775" w:type="dxa"/>
          </w:tcPr>
          <w:p w14:paraId="3ABC73D7" w14:textId="77777777" w:rsidR="00722373" w:rsidRDefault="00722373" w:rsidP="00561853">
            <w:pPr>
              <w:jc w:val="both"/>
            </w:pPr>
            <w:r>
              <w:t>ILE</w:t>
            </w:r>
          </w:p>
        </w:tc>
        <w:tc>
          <w:tcPr>
            <w:tcW w:w="1210" w:type="dxa"/>
          </w:tcPr>
          <w:p w14:paraId="6AB4BFEB" w14:textId="77777777" w:rsidR="00722373" w:rsidRDefault="00722373" w:rsidP="00561853">
            <w:pPr>
              <w:jc w:val="both"/>
            </w:pPr>
            <w:r>
              <w:t>C</w:t>
            </w:r>
          </w:p>
        </w:tc>
        <w:tc>
          <w:tcPr>
            <w:tcW w:w="1210" w:type="dxa"/>
          </w:tcPr>
          <w:p w14:paraId="333378C8" w14:textId="77777777" w:rsidR="00722373" w:rsidRDefault="00722373" w:rsidP="00561853">
            <w:pPr>
              <w:jc w:val="both"/>
            </w:pPr>
            <w:r>
              <w:t>N</w:t>
            </w:r>
          </w:p>
        </w:tc>
        <w:tc>
          <w:tcPr>
            <w:tcW w:w="1210" w:type="dxa"/>
          </w:tcPr>
          <w:p w14:paraId="58AD6566" w14:textId="77777777" w:rsidR="00722373" w:rsidRDefault="00722373" w:rsidP="00561853">
            <w:pPr>
              <w:jc w:val="both"/>
            </w:pPr>
            <w:r>
              <w:t>CA</w:t>
            </w:r>
          </w:p>
        </w:tc>
        <w:tc>
          <w:tcPr>
            <w:tcW w:w="1870" w:type="dxa"/>
          </w:tcPr>
          <w:p w14:paraId="0F17E49B" w14:textId="77777777" w:rsidR="00722373" w:rsidRDefault="00722373" w:rsidP="00561853">
            <w:pPr>
              <w:jc w:val="both"/>
            </w:pPr>
            <w:r>
              <w:t>C</w:t>
            </w:r>
          </w:p>
        </w:tc>
      </w:tr>
      <w:tr w:rsidR="00722373" w14:paraId="7597C336" w14:textId="77777777" w:rsidTr="00561853">
        <w:tc>
          <w:tcPr>
            <w:tcW w:w="775" w:type="dxa"/>
          </w:tcPr>
          <w:p w14:paraId="672B3A4A" w14:textId="77777777" w:rsidR="00722373" w:rsidRDefault="00722373" w:rsidP="00561853">
            <w:pPr>
              <w:jc w:val="both"/>
            </w:pPr>
            <w:r>
              <w:t>GLY</w:t>
            </w:r>
          </w:p>
        </w:tc>
        <w:tc>
          <w:tcPr>
            <w:tcW w:w="1210" w:type="dxa"/>
          </w:tcPr>
          <w:p w14:paraId="0068244B" w14:textId="77777777" w:rsidR="00722373" w:rsidRDefault="00722373" w:rsidP="00561853">
            <w:pPr>
              <w:jc w:val="both"/>
            </w:pPr>
            <w:r>
              <w:t>C</w:t>
            </w:r>
          </w:p>
        </w:tc>
        <w:tc>
          <w:tcPr>
            <w:tcW w:w="1210" w:type="dxa"/>
          </w:tcPr>
          <w:p w14:paraId="36450AF1" w14:textId="77777777" w:rsidR="00722373" w:rsidRDefault="00722373" w:rsidP="00561853">
            <w:pPr>
              <w:jc w:val="both"/>
            </w:pPr>
            <w:r>
              <w:t>N</w:t>
            </w:r>
          </w:p>
        </w:tc>
        <w:tc>
          <w:tcPr>
            <w:tcW w:w="1210" w:type="dxa"/>
          </w:tcPr>
          <w:p w14:paraId="11C19426" w14:textId="77777777" w:rsidR="00722373" w:rsidRDefault="00722373" w:rsidP="00561853">
            <w:pPr>
              <w:jc w:val="both"/>
            </w:pPr>
            <w:r>
              <w:t>CA</w:t>
            </w:r>
          </w:p>
        </w:tc>
        <w:tc>
          <w:tcPr>
            <w:tcW w:w="1870" w:type="dxa"/>
          </w:tcPr>
          <w:p w14:paraId="4A5D3A70" w14:textId="77777777" w:rsidR="00722373" w:rsidRDefault="00722373" w:rsidP="00561853">
            <w:pPr>
              <w:jc w:val="both"/>
            </w:pPr>
            <w:r>
              <w:t>C</w:t>
            </w:r>
          </w:p>
        </w:tc>
      </w:tr>
      <w:tr w:rsidR="00722373" w14:paraId="045777B5" w14:textId="77777777" w:rsidTr="00561853">
        <w:tc>
          <w:tcPr>
            <w:tcW w:w="775" w:type="dxa"/>
          </w:tcPr>
          <w:p w14:paraId="5A28D75E" w14:textId="77777777" w:rsidR="00722373" w:rsidRDefault="00722373" w:rsidP="00561853">
            <w:pPr>
              <w:jc w:val="both"/>
            </w:pPr>
            <w:r>
              <w:t>PHE</w:t>
            </w:r>
          </w:p>
        </w:tc>
        <w:tc>
          <w:tcPr>
            <w:tcW w:w="1210" w:type="dxa"/>
          </w:tcPr>
          <w:p w14:paraId="6BDB0870" w14:textId="77777777" w:rsidR="00722373" w:rsidRDefault="00722373" w:rsidP="00561853">
            <w:pPr>
              <w:jc w:val="both"/>
            </w:pPr>
            <w:r>
              <w:t>C</w:t>
            </w:r>
          </w:p>
        </w:tc>
        <w:tc>
          <w:tcPr>
            <w:tcW w:w="1210" w:type="dxa"/>
          </w:tcPr>
          <w:p w14:paraId="4CDFA1FB" w14:textId="77777777" w:rsidR="00722373" w:rsidRDefault="00722373" w:rsidP="00561853">
            <w:pPr>
              <w:jc w:val="both"/>
            </w:pPr>
            <w:r>
              <w:t>N</w:t>
            </w:r>
          </w:p>
        </w:tc>
        <w:tc>
          <w:tcPr>
            <w:tcW w:w="1210" w:type="dxa"/>
          </w:tcPr>
          <w:p w14:paraId="3A55E63D" w14:textId="77777777" w:rsidR="00722373" w:rsidRDefault="00722373" w:rsidP="00561853">
            <w:pPr>
              <w:jc w:val="both"/>
            </w:pPr>
            <w:r>
              <w:t>CA</w:t>
            </w:r>
          </w:p>
        </w:tc>
        <w:tc>
          <w:tcPr>
            <w:tcW w:w="1870" w:type="dxa"/>
          </w:tcPr>
          <w:p w14:paraId="0C6E73A7" w14:textId="77777777" w:rsidR="00722373" w:rsidRDefault="00722373" w:rsidP="00561853">
            <w:pPr>
              <w:jc w:val="both"/>
            </w:pPr>
            <w:r>
              <w:t>C</w:t>
            </w:r>
          </w:p>
        </w:tc>
      </w:tr>
      <w:tr w:rsidR="00722373" w14:paraId="314F2166" w14:textId="77777777" w:rsidTr="00561853">
        <w:tc>
          <w:tcPr>
            <w:tcW w:w="775" w:type="dxa"/>
          </w:tcPr>
          <w:p w14:paraId="2A980A69" w14:textId="77777777" w:rsidR="00722373" w:rsidRDefault="00722373" w:rsidP="00561853">
            <w:pPr>
              <w:jc w:val="both"/>
            </w:pPr>
            <w:r>
              <w:t>GLU</w:t>
            </w:r>
          </w:p>
        </w:tc>
        <w:tc>
          <w:tcPr>
            <w:tcW w:w="1210" w:type="dxa"/>
          </w:tcPr>
          <w:p w14:paraId="25D425B4" w14:textId="77777777" w:rsidR="00722373" w:rsidRDefault="00722373" w:rsidP="00561853">
            <w:pPr>
              <w:jc w:val="both"/>
            </w:pPr>
            <w:r>
              <w:t>C</w:t>
            </w:r>
          </w:p>
        </w:tc>
        <w:tc>
          <w:tcPr>
            <w:tcW w:w="1210" w:type="dxa"/>
          </w:tcPr>
          <w:p w14:paraId="56B72FC6" w14:textId="77777777" w:rsidR="00722373" w:rsidRDefault="00722373" w:rsidP="00561853">
            <w:pPr>
              <w:jc w:val="both"/>
            </w:pPr>
            <w:r>
              <w:t>N</w:t>
            </w:r>
          </w:p>
        </w:tc>
        <w:tc>
          <w:tcPr>
            <w:tcW w:w="1210" w:type="dxa"/>
          </w:tcPr>
          <w:p w14:paraId="4CB0A069" w14:textId="77777777" w:rsidR="00722373" w:rsidRDefault="00722373" w:rsidP="00561853">
            <w:pPr>
              <w:jc w:val="both"/>
            </w:pPr>
            <w:r>
              <w:t>CA</w:t>
            </w:r>
          </w:p>
        </w:tc>
        <w:tc>
          <w:tcPr>
            <w:tcW w:w="1870" w:type="dxa"/>
          </w:tcPr>
          <w:p w14:paraId="2F06C20C" w14:textId="77777777" w:rsidR="00722373" w:rsidRDefault="00722373" w:rsidP="00561853">
            <w:pPr>
              <w:jc w:val="both"/>
            </w:pPr>
            <w:r>
              <w:t>C</w:t>
            </w:r>
          </w:p>
        </w:tc>
      </w:tr>
      <w:tr w:rsidR="00722373" w14:paraId="56819FB2" w14:textId="77777777" w:rsidTr="00561853">
        <w:tc>
          <w:tcPr>
            <w:tcW w:w="775" w:type="dxa"/>
          </w:tcPr>
          <w:p w14:paraId="43C11421" w14:textId="77777777" w:rsidR="00722373" w:rsidRDefault="00722373" w:rsidP="00561853">
            <w:pPr>
              <w:jc w:val="both"/>
            </w:pPr>
            <w:r>
              <w:t>VAL</w:t>
            </w:r>
          </w:p>
        </w:tc>
        <w:tc>
          <w:tcPr>
            <w:tcW w:w="1210" w:type="dxa"/>
          </w:tcPr>
          <w:p w14:paraId="612E1A2A" w14:textId="77777777" w:rsidR="00722373" w:rsidRDefault="00722373" w:rsidP="00561853">
            <w:pPr>
              <w:jc w:val="both"/>
            </w:pPr>
            <w:r>
              <w:t>C</w:t>
            </w:r>
          </w:p>
        </w:tc>
        <w:tc>
          <w:tcPr>
            <w:tcW w:w="1210" w:type="dxa"/>
          </w:tcPr>
          <w:p w14:paraId="40AEB7D7" w14:textId="77777777" w:rsidR="00722373" w:rsidRDefault="00722373" w:rsidP="00561853">
            <w:pPr>
              <w:jc w:val="both"/>
            </w:pPr>
            <w:r>
              <w:t>N</w:t>
            </w:r>
          </w:p>
        </w:tc>
        <w:tc>
          <w:tcPr>
            <w:tcW w:w="1210" w:type="dxa"/>
          </w:tcPr>
          <w:p w14:paraId="09CF933E" w14:textId="77777777" w:rsidR="00722373" w:rsidRDefault="00722373" w:rsidP="00561853">
            <w:pPr>
              <w:jc w:val="both"/>
            </w:pPr>
            <w:r>
              <w:t>CA</w:t>
            </w:r>
          </w:p>
        </w:tc>
        <w:tc>
          <w:tcPr>
            <w:tcW w:w="1870" w:type="dxa"/>
          </w:tcPr>
          <w:p w14:paraId="7B5066B8" w14:textId="77777777" w:rsidR="00722373" w:rsidRDefault="00722373" w:rsidP="00561853">
            <w:pPr>
              <w:jc w:val="both"/>
            </w:pPr>
            <w:r>
              <w:t>C</w:t>
            </w:r>
          </w:p>
        </w:tc>
      </w:tr>
      <w:tr w:rsidR="00722373" w14:paraId="4D82428B" w14:textId="77777777" w:rsidTr="00561853">
        <w:tc>
          <w:tcPr>
            <w:tcW w:w="775" w:type="dxa"/>
          </w:tcPr>
          <w:p w14:paraId="45D85D6F" w14:textId="77777777" w:rsidR="00722373" w:rsidRDefault="00722373" w:rsidP="00561853">
            <w:pPr>
              <w:jc w:val="both"/>
            </w:pPr>
            <w:r>
              <w:t>TYR</w:t>
            </w:r>
          </w:p>
        </w:tc>
        <w:tc>
          <w:tcPr>
            <w:tcW w:w="1210" w:type="dxa"/>
          </w:tcPr>
          <w:p w14:paraId="18854923" w14:textId="77777777" w:rsidR="00722373" w:rsidRDefault="00722373" w:rsidP="00561853">
            <w:pPr>
              <w:jc w:val="both"/>
            </w:pPr>
            <w:r>
              <w:t>C</w:t>
            </w:r>
          </w:p>
        </w:tc>
        <w:tc>
          <w:tcPr>
            <w:tcW w:w="1210" w:type="dxa"/>
          </w:tcPr>
          <w:p w14:paraId="4C538713" w14:textId="77777777" w:rsidR="00722373" w:rsidRDefault="00722373" w:rsidP="00561853">
            <w:pPr>
              <w:jc w:val="both"/>
            </w:pPr>
            <w:r>
              <w:t>N</w:t>
            </w:r>
          </w:p>
        </w:tc>
        <w:tc>
          <w:tcPr>
            <w:tcW w:w="1210" w:type="dxa"/>
          </w:tcPr>
          <w:p w14:paraId="3B71C90E" w14:textId="77777777" w:rsidR="00722373" w:rsidRDefault="00722373" w:rsidP="00561853">
            <w:pPr>
              <w:jc w:val="both"/>
            </w:pPr>
            <w:r>
              <w:t>CA</w:t>
            </w:r>
          </w:p>
        </w:tc>
        <w:tc>
          <w:tcPr>
            <w:tcW w:w="1870" w:type="dxa"/>
          </w:tcPr>
          <w:p w14:paraId="173B002B" w14:textId="77777777" w:rsidR="00722373" w:rsidRDefault="00722373" w:rsidP="00561853">
            <w:pPr>
              <w:jc w:val="both"/>
            </w:pPr>
            <w:r>
              <w:t>C</w:t>
            </w:r>
          </w:p>
        </w:tc>
      </w:tr>
      <w:tr w:rsidR="00722373" w14:paraId="2084F477" w14:textId="77777777" w:rsidTr="00561853">
        <w:tc>
          <w:tcPr>
            <w:tcW w:w="775" w:type="dxa"/>
          </w:tcPr>
          <w:p w14:paraId="193FAEEE" w14:textId="77777777" w:rsidR="00722373" w:rsidRDefault="00722373" w:rsidP="00561853">
            <w:pPr>
              <w:jc w:val="both"/>
            </w:pPr>
            <w:r>
              <w:t>SER</w:t>
            </w:r>
          </w:p>
        </w:tc>
        <w:tc>
          <w:tcPr>
            <w:tcW w:w="1210" w:type="dxa"/>
          </w:tcPr>
          <w:p w14:paraId="3B26B189" w14:textId="77777777" w:rsidR="00722373" w:rsidRDefault="00722373" w:rsidP="00561853">
            <w:pPr>
              <w:jc w:val="both"/>
            </w:pPr>
            <w:r>
              <w:t>C</w:t>
            </w:r>
          </w:p>
        </w:tc>
        <w:tc>
          <w:tcPr>
            <w:tcW w:w="1210" w:type="dxa"/>
          </w:tcPr>
          <w:p w14:paraId="56759CC6" w14:textId="77777777" w:rsidR="00722373" w:rsidRDefault="00722373" w:rsidP="00561853">
            <w:pPr>
              <w:jc w:val="both"/>
            </w:pPr>
            <w:r>
              <w:t>N</w:t>
            </w:r>
          </w:p>
        </w:tc>
        <w:tc>
          <w:tcPr>
            <w:tcW w:w="1210" w:type="dxa"/>
          </w:tcPr>
          <w:p w14:paraId="790C471F" w14:textId="77777777" w:rsidR="00722373" w:rsidRDefault="00722373" w:rsidP="00561853">
            <w:pPr>
              <w:jc w:val="both"/>
            </w:pPr>
            <w:r>
              <w:t>CA</w:t>
            </w:r>
          </w:p>
        </w:tc>
        <w:tc>
          <w:tcPr>
            <w:tcW w:w="1870" w:type="dxa"/>
          </w:tcPr>
          <w:p w14:paraId="67115F61" w14:textId="77777777" w:rsidR="00722373" w:rsidRDefault="00722373" w:rsidP="00561853">
            <w:pPr>
              <w:jc w:val="both"/>
            </w:pPr>
            <w:r>
              <w:t>C</w:t>
            </w:r>
          </w:p>
        </w:tc>
      </w:tr>
      <w:tr w:rsidR="00722373" w14:paraId="1BB1DDDB" w14:textId="77777777" w:rsidTr="00561853">
        <w:tc>
          <w:tcPr>
            <w:tcW w:w="775" w:type="dxa"/>
          </w:tcPr>
          <w:p w14:paraId="27A3461C" w14:textId="77777777" w:rsidR="00722373" w:rsidRDefault="00722373" w:rsidP="00561853">
            <w:pPr>
              <w:jc w:val="both"/>
            </w:pPr>
            <w:r>
              <w:t>ASN</w:t>
            </w:r>
          </w:p>
        </w:tc>
        <w:tc>
          <w:tcPr>
            <w:tcW w:w="1210" w:type="dxa"/>
          </w:tcPr>
          <w:p w14:paraId="3DC56196" w14:textId="77777777" w:rsidR="00722373" w:rsidRDefault="00722373" w:rsidP="00561853">
            <w:pPr>
              <w:jc w:val="both"/>
            </w:pPr>
            <w:r>
              <w:t>C</w:t>
            </w:r>
          </w:p>
        </w:tc>
        <w:tc>
          <w:tcPr>
            <w:tcW w:w="1210" w:type="dxa"/>
          </w:tcPr>
          <w:p w14:paraId="583D80EC" w14:textId="77777777" w:rsidR="00722373" w:rsidRDefault="00722373" w:rsidP="00561853">
            <w:pPr>
              <w:jc w:val="both"/>
            </w:pPr>
            <w:r>
              <w:t>N</w:t>
            </w:r>
          </w:p>
        </w:tc>
        <w:tc>
          <w:tcPr>
            <w:tcW w:w="1210" w:type="dxa"/>
          </w:tcPr>
          <w:p w14:paraId="4A87B7DF" w14:textId="77777777" w:rsidR="00722373" w:rsidRDefault="00722373" w:rsidP="00561853">
            <w:pPr>
              <w:jc w:val="both"/>
            </w:pPr>
            <w:r>
              <w:t>CA</w:t>
            </w:r>
          </w:p>
        </w:tc>
        <w:tc>
          <w:tcPr>
            <w:tcW w:w="1870" w:type="dxa"/>
          </w:tcPr>
          <w:p w14:paraId="53A5D38E" w14:textId="77777777" w:rsidR="00722373" w:rsidRDefault="00722373" w:rsidP="00561853">
            <w:pPr>
              <w:jc w:val="both"/>
            </w:pPr>
            <w:r>
              <w:t>C</w:t>
            </w:r>
          </w:p>
        </w:tc>
      </w:tr>
      <w:tr w:rsidR="00722373" w14:paraId="50D7D710" w14:textId="77777777" w:rsidTr="00561853">
        <w:tc>
          <w:tcPr>
            <w:tcW w:w="775" w:type="dxa"/>
          </w:tcPr>
          <w:p w14:paraId="1198EA49" w14:textId="77777777" w:rsidR="00722373" w:rsidRDefault="00722373" w:rsidP="00561853">
            <w:pPr>
              <w:jc w:val="both"/>
            </w:pPr>
            <w:r>
              <w:t>ASP</w:t>
            </w:r>
          </w:p>
        </w:tc>
        <w:tc>
          <w:tcPr>
            <w:tcW w:w="1210" w:type="dxa"/>
          </w:tcPr>
          <w:p w14:paraId="3260B030" w14:textId="77777777" w:rsidR="00722373" w:rsidRDefault="00722373" w:rsidP="00561853">
            <w:pPr>
              <w:jc w:val="both"/>
            </w:pPr>
            <w:r>
              <w:t>C</w:t>
            </w:r>
          </w:p>
        </w:tc>
        <w:tc>
          <w:tcPr>
            <w:tcW w:w="1210" w:type="dxa"/>
          </w:tcPr>
          <w:p w14:paraId="4253E7B8" w14:textId="77777777" w:rsidR="00722373" w:rsidRDefault="00722373" w:rsidP="00561853">
            <w:pPr>
              <w:jc w:val="both"/>
            </w:pPr>
            <w:r>
              <w:t>N</w:t>
            </w:r>
          </w:p>
        </w:tc>
        <w:tc>
          <w:tcPr>
            <w:tcW w:w="1210" w:type="dxa"/>
          </w:tcPr>
          <w:p w14:paraId="27ED6638" w14:textId="77777777" w:rsidR="00722373" w:rsidRDefault="00722373" w:rsidP="00561853">
            <w:pPr>
              <w:jc w:val="both"/>
            </w:pPr>
            <w:r>
              <w:t>CA</w:t>
            </w:r>
          </w:p>
        </w:tc>
        <w:tc>
          <w:tcPr>
            <w:tcW w:w="1870" w:type="dxa"/>
          </w:tcPr>
          <w:p w14:paraId="59774D28" w14:textId="77777777" w:rsidR="00722373" w:rsidRDefault="00722373" w:rsidP="00561853">
            <w:pPr>
              <w:jc w:val="both"/>
            </w:pPr>
            <w:r>
              <w:t>C</w:t>
            </w:r>
          </w:p>
        </w:tc>
      </w:tr>
      <w:tr w:rsidR="00722373" w14:paraId="6F87B642" w14:textId="77777777" w:rsidTr="00561853">
        <w:tc>
          <w:tcPr>
            <w:tcW w:w="775" w:type="dxa"/>
          </w:tcPr>
          <w:p w14:paraId="0362715C" w14:textId="77777777" w:rsidR="00722373" w:rsidRDefault="00722373" w:rsidP="00561853">
            <w:pPr>
              <w:jc w:val="both"/>
            </w:pPr>
            <w:r>
              <w:t>THR</w:t>
            </w:r>
          </w:p>
        </w:tc>
        <w:tc>
          <w:tcPr>
            <w:tcW w:w="1210" w:type="dxa"/>
          </w:tcPr>
          <w:p w14:paraId="72A38327" w14:textId="77777777" w:rsidR="00722373" w:rsidRDefault="00722373" w:rsidP="00561853">
            <w:pPr>
              <w:jc w:val="both"/>
            </w:pPr>
            <w:r>
              <w:t>C</w:t>
            </w:r>
          </w:p>
        </w:tc>
        <w:tc>
          <w:tcPr>
            <w:tcW w:w="1210" w:type="dxa"/>
          </w:tcPr>
          <w:p w14:paraId="05EB59DF" w14:textId="77777777" w:rsidR="00722373" w:rsidRDefault="00722373" w:rsidP="00561853">
            <w:pPr>
              <w:jc w:val="both"/>
            </w:pPr>
            <w:r>
              <w:t>N</w:t>
            </w:r>
          </w:p>
        </w:tc>
        <w:tc>
          <w:tcPr>
            <w:tcW w:w="1210" w:type="dxa"/>
          </w:tcPr>
          <w:p w14:paraId="30E3664D" w14:textId="77777777" w:rsidR="00722373" w:rsidRDefault="00722373" w:rsidP="00561853">
            <w:pPr>
              <w:jc w:val="both"/>
            </w:pPr>
            <w:r>
              <w:t>CA</w:t>
            </w:r>
          </w:p>
        </w:tc>
        <w:tc>
          <w:tcPr>
            <w:tcW w:w="1870" w:type="dxa"/>
          </w:tcPr>
          <w:p w14:paraId="1ED86AD8" w14:textId="77777777" w:rsidR="00722373" w:rsidRDefault="00722373" w:rsidP="00561853">
            <w:pPr>
              <w:jc w:val="both"/>
            </w:pPr>
            <w:r>
              <w:t>C</w:t>
            </w:r>
          </w:p>
        </w:tc>
      </w:tr>
      <w:tr w:rsidR="00722373" w14:paraId="201EE19F" w14:textId="77777777" w:rsidTr="00561853">
        <w:tc>
          <w:tcPr>
            <w:tcW w:w="775" w:type="dxa"/>
          </w:tcPr>
          <w:p w14:paraId="4468015B" w14:textId="77777777" w:rsidR="00722373" w:rsidRDefault="00722373" w:rsidP="00561853">
            <w:pPr>
              <w:jc w:val="both"/>
            </w:pPr>
            <w:r>
              <w:t>ARG</w:t>
            </w:r>
          </w:p>
        </w:tc>
        <w:tc>
          <w:tcPr>
            <w:tcW w:w="1210" w:type="dxa"/>
          </w:tcPr>
          <w:p w14:paraId="6508D1CE" w14:textId="77777777" w:rsidR="00722373" w:rsidRDefault="00722373" w:rsidP="00561853">
            <w:pPr>
              <w:jc w:val="both"/>
            </w:pPr>
            <w:r>
              <w:t>C</w:t>
            </w:r>
          </w:p>
        </w:tc>
        <w:tc>
          <w:tcPr>
            <w:tcW w:w="1210" w:type="dxa"/>
          </w:tcPr>
          <w:p w14:paraId="1E65AC32" w14:textId="77777777" w:rsidR="00722373" w:rsidRDefault="00722373" w:rsidP="00561853">
            <w:pPr>
              <w:jc w:val="both"/>
            </w:pPr>
            <w:r>
              <w:t>N</w:t>
            </w:r>
          </w:p>
        </w:tc>
        <w:tc>
          <w:tcPr>
            <w:tcW w:w="1210" w:type="dxa"/>
          </w:tcPr>
          <w:p w14:paraId="3D8BC445" w14:textId="77777777" w:rsidR="00722373" w:rsidRDefault="00722373" w:rsidP="00561853">
            <w:pPr>
              <w:jc w:val="both"/>
            </w:pPr>
            <w:r>
              <w:t>CA</w:t>
            </w:r>
          </w:p>
        </w:tc>
        <w:tc>
          <w:tcPr>
            <w:tcW w:w="1870" w:type="dxa"/>
          </w:tcPr>
          <w:p w14:paraId="35F55732" w14:textId="77777777" w:rsidR="00722373" w:rsidRDefault="00722373" w:rsidP="00561853">
            <w:pPr>
              <w:jc w:val="both"/>
            </w:pPr>
            <w:r>
              <w:t>C</w:t>
            </w:r>
          </w:p>
        </w:tc>
      </w:tr>
      <w:tr w:rsidR="00722373" w14:paraId="75034F60" w14:textId="77777777" w:rsidTr="00561853">
        <w:tc>
          <w:tcPr>
            <w:tcW w:w="775" w:type="dxa"/>
          </w:tcPr>
          <w:p w14:paraId="5BC25D0A" w14:textId="77777777" w:rsidR="00722373" w:rsidRDefault="00722373" w:rsidP="00561853">
            <w:pPr>
              <w:jc w:val="both"/>
            </w:pPr>
            <w:r>
              <w:t>HIS</w:t>
            </w:r>
          </w:p>
        </w:tc>
        <w:tc>
          <w:tcPr>
            <w:tcW w:w="1210" w:type="dxa"/>
          </w:tcPr>
          <w:p w14:paraId="4A781F06" w14:textId="77777777" w:rsidR="00722373" w:rsidRDefault="00722373" w:rsidP="00561853">
            <w:pPr>
              <w:jc w:val="both"/>
            </w:pPr>
            <w:r>
              <w:t>C</w:t>
            </w:r>
          </w:p>
        </w:tc>
        <w:tc>
          <w:tcPr>
            <w:tcW w:w="1210" w:type="dxa"/>
          </w:tcPr>
          <w:p w14:paraId="7D4B1393" w14:textId="77777777" w:rsidR="00722373" w:rsidRDefault="00722373" w:rsidP="00561853">
            <w:pPr>
              <w:jc w:val="both"/>
            </w:pPr>
            <w:r>
              <w:t>N</w:t>
            </w:r>
          </w:p>
        </w:tc>
        <w:tc>
          <w:tcPr>
            <w:tcW w:w="1210" w:type="dxa"/>
          </w:tcPr>
          <w:p w14:paraId="443AEBE8" w14:textId="77777777" w:rsidR="00722373" w:rsidRDefault="00722373" w:rsidP="00561853">
            <w:pPr>
              <w:jc w:val="both"/>
            </w:pPr>
            <w:r>
              <w:t>CA</w:t>
            </w:r>
          </w:p>
        </w:tc>
        <w:tc>
          <w:tcPr>
            <w:tcW w:w="1870" w:type="dxa"/>
          </w:tcPr>
          <w:p w14:paraId="237906B7" w14:textId="77777777" w:rsidR="00722373" w:rsidRDefault="00722373" w:rsidP="00561853">
            <w:pPr>
              <w:jc w:val="both"/>
            </w:pPr>
            <w:r>
              <w:t>C</w:t>
            </w:r>
          </w:p>
        </w:tc>
      </w:tr>
      <w:tr w:rsidR="00722373" w14:paraId="2DF0CF7A" w14:textId="77777777" w:rsidTr="00561853">
        <w:tc>
          <w:tcPr>
            <w:tcW w:w="775" w:type="dxa"/>
          </w:tcPr>
          <w:p w14:paraId="1B091F39" w14:textId="77777777" w:rsidR="00722373" w:rsidRDefault="00722373" w:rsidP="00561853">
            <w:pPr>
              <w:jc w:val="both"/>
            </w:pPr>
            <w:r>
              <w:t>HSD</w:t>
            </w:r>
          </w:p>
        </w:tc>
        <w:tc>
          <w:tcPr>
            <w:tcW w:w="1210" w:type="dxa"/>
          </w:tcPr>
          <w:p w14:paraId="47FF7F3C" w14:textId="77777777" w:rsidR="00722373" w:rsidRDefault="00722373" w:rsidP="00561853">
            <w:pPr>
              <w:jc w:val="both"/>
            </w:pPr>
            <w:r>
              <w:t>C</w:t>
            </w:r>
          </w:p>
        </w:tc>
        <w:tc>
          <w:tcPr>
            <w:tcW w:w="1210" w:type="dxa"/>
          </w:tcPr>
          <w:p w14:paraId="2FC0FD1C" w14:textId="77777777" w:rsidR="00722373" w:rsidRDefault="00722373" w:rsidP="00561853">
            <w:pPr>
              <w:jc w:val="both"/>
            </w:pPr>
            <w:r>
              <w:t>N</w:t>
            </w:r>
          </w:p>
        </w:tc>
        <w:tc>
          <w:tcPr>
            <w:tcW w:w="1210" w:type="dxa"/>
          </w:tcPr>
          <w:p w14:paraId="19BAEC9F" w14:textId="77777777" w:rsidR="00722373" w:rsidRDefault="00722373" w:rsidP="00561853">
            <w:pPr>
              <w:jc w:val="both"/>
            </w:pPr>
            <w:r>
              <w:t>CA</w:t>
            </w:r>
          </w:p>
        </w:tc>
        <w:tc>
          <w:tcPr>
            <w:tcW w:w="1870" w:type="dxa"/>
          </w:tcPr>
          <w:p w14:paraId="3314543F" w14:textId="77777777" w:rsidR="00722373" w:rsidRDefault="00722373" w:rsidP="00561853">
            <w:pPr>
              <w:jc w:val="both"/>
            </w:pPr>
            <w:r>
              <w:t>C</w:t>
            </w:r>
          </w:p>
        </w:tc>
      </w:tr>
      <w:tr w:rsidR="00722373" w14:paraId="3DBFD9F4" w14:textId="77777777" w:rsidTr="00561853">
        <w:tc>
          <w:tcPr>
            <w:tcW w:w="775" w:type="dxa"/>
          </w:tcPr>
          <w:p w14:paraId="0A5445F4" w14:textId="77777777" w:rsidR="00722373" w:rsidRDefault="00722373" w:rsidP="00561853">
            <w:pPr>
              <w:jc w:val="both"/>
            </w:pPr>
            <w:r>
              <w:t>PRO</w:t>
            </w:r>
          </w:p>
        </w:tc>
        <w:tc>
          <w:tcPr>
            <w:tcW w:w="1210" w:type="dxa"/>
          </w:tcPr>
          <w:p w14:paraId="5E0C51D1" w14:textId="77777777" w:rsidR="00722373" w:rsidRDefault="00722373" w:rsidP="00561853">
            <w:pPr>
              <w:jc w:val="both"/>
            </w:pPr>
            <w:r>
              <w:t>C</w:t>
            </w:r>
          </w:p>
        </w:tc>
        <w:tc>
          <w:tcPr>
            <w:tcW w:w="1210" w:type="dxa"/>
          </w:tcPr>
          <w:p w14:paraId="19ABB743" w14:textId="77777777" w:rsidR="00722373" w:rsidRDefault="00722373" w:rsidP="00561853">
            <w:pPr>
              <w:jc w:val="both"/>
            </w:pPr>
            <w:r>
              <w:t>N</w:t>
            </w:r>
          </w:p>
        </w:tc>
        <w:tc>
          <w:tcPr>
            <w:tcW w:w="1210" w:type="dxa"/>
          </w:tcPr>
          <w:p w14:paraId="6BA2543D" w14:textId="77777777" w:rsidR="00722373" w:rsidRDefault="00722373" w:rsidP="00561853">
            <w:pPr>
              <w:jc w:val="both"/>
            </w:pPr>
            <w:r>
              <w:t>CA</w:t>
            </w:r>
          </w:p>
        </w:tc>
        <w:tc>
          <w:tcPr>
            <w:tcW w:w="1870" w:type="dxa"/>
          </w:tcPr>
          <w:p w14:paraId="4D868C44" w14:textId="77777777" w:rsidR="00722373" w:rsidRDefault="00722373" w:rsidP="00561853">
            <w:pPr>
              <w:jc w:val="both"/>
            </w:pPr>
            <w:r>
              <w:t>C</w:t>
            </w:r>
          </w:p>
        </w:tc>
      </w:tr>
      <w:tr w:rsidR="00722373" w14:paraId="637A61DF" w14:textId="77777777" w:rsidTr="00561853">
        <w:tc>
          <w:tcPr>
            <w:tcW w:w="775" w:type="dxa"/>
          </w:tcPr>
          <w:p w14:paraId="041949E6" w14:textId="77777777" w:rsidR="00722373" w:rsidRDefault="00722373" w:rsidP="00561853">
            <w:pPr>
              <w:jc w:val="both"/>
            </w:pPr>
            <w:r>
              <w:t>GLN</w:t>
            </w:r>
          </w:p>
        </w:tc>
        <w:tc>
          <w:tcPr>
            <w:tcW w:w="1210" w:type="dxa"/>
          </w:tcPr>
          <w:p w14:paraId="5934B161" w14:textId="77777777" w:rsidR="00722373" w:rsidRDefault="00722373" w:rsidP="00561853">
            <w:pPr>
              <w:jc w:val="both"/>
            </w:pPr>
            <w:r>
              <w:t>C</w:t>
            </w:r>
          </w:p>
        </w:tc>
        <w:tc>
          <w:tcPr>
            <w:tcW w:w="1210" w:type="dxa"/>
          </w:tcPr>
          <w:p w14:paraId="5585B240" w14:textId="77777777" w:rsidR="00722373" w:rsidRDefault="00722373" w:rsidP="00561853">
            <w:pPr>
              <w:jc w:val="both"/>
            </w:pPr>
            <w:r>
              <w:t>N</w:t>
            </w:r>
          </w:p>
        </w:tc>
        <w:tc>
          <w:tcPr>
            <w:tcW w:w="1210" w:type="dxa"/>
          </w:tcPr>
          <w:p w14:paraId="05141D31" w14:textId="77777777" w:rsidR="00722373" w:rsidRDefault="00722373" w:rsidP="00561853">
            <w:pPr>
              <w:jc w:val="both"/>
            </w:pPr>
            <w:r>
              <w:t>CA</w:t>
            </w:r>
          </w:p>
        </w:tc>
        <w:tc>
          <w:tcPr>
            <w:tcW w:w="1870" w:type="dxa"/>
          </w:tcPr>
          <w:p w14:paraId="6FB08F67" w14:textId="77777777" w:rsidR="00722373" w:rsidRDefault="00722373" w:rsidP="00561853">
            <w:pPr>
              <w:jc w:val="both"/>
            </w:pPr>
            <w:r>
              <w:t>C</w:t>
            </w:r>
          </w:p>
        </w:tc>
      </w:tr>
      <w:tr w:rsidR="00722373" w14:paraId="3D199B23" w14:textId="77777777" w:rsidTr="00561853">
        <w:tc>
          <w:tcPr>
            <w:tcW w:w="775" w:type="dxa"/>
          </w:tcPr>
          <w:p w14:paraId="690980CD" w14:textId="77777777" w:rsidR="00722373" w:rsidRDefault="00722373" w:rsidP="00561853">
            <w:pPr>
              <w:jc w:val="both"/>
            </w:pPr>
            <w:r>
              <w:t>CYS</w:t>
            </w:r>
          </w:p>
        </w:tc>
        <w:tc>
          <w:tcPr>
            <w:tcW w:w="1210" w:type="dxa"/>
          </w:tcPr>
          <w:p w14:paraId="2C9F1BAE" w14:textId="77777777" w:rsidR="00722373" w:rsidRDefault="00722373" w:rsidP="00561853">
            <w:pPr>
              <w:jc w:val="both"/>
            </w:pPr>
            <w:r>
              <w:t>C</w:t>
            </w:r>
          </w:p>
        </w:tc>
        <w:tc>
          <w:tcPr>
            <w:tcW w:w="1210" w:type="dxa"/>
          </w:tcPr>
          <w:p w14:paraId="6EF5A891" w14:textId="77777777" w:rsidR="00722373" w:rsidRDefault="00722373" w:rsidP="00561853">
            <w:pPr>
              <w:jc w:val="both"/>
            </w:pPr>
            <w:r>
              <w:t>N</w:t>
            </w:r>
          </w:p>
        </w:tc>
        <w:tc>
          <w:tcPr>
            <w:tcW w:w="1210" w:type="dxa"/>
          </w:tcPr>
          <w:p w14:paraId="6150B204" w14:textId="77777777" w:rsidR="00722373" w:rsidRDefault="00722373" w:rsidP="00561853">
            <w:pPr>
              <w:jc w:val="both"/>
            </w:pPr>
            <w:r>
              <w:t>CA</w:t>
            </w:r>
          </w:p>
        </w:tc>
        <w:tc>
          <w:tcPr>
            <w:tcW w:w="1870" w:type="dxa"/>
          </w:tcPr>
          <w:p w14:paraId="6FCA4081" w14:textId="77777777" w:rsidR="00722373" w:rsidRDefault="00722373" w:rsidP="00561853">
            <w:pPr>
              <w:jc w:val="both"/>
            </w:pPr>
            <w:r>
              <w:t>C</w:t>
            </w:r>
          </w:p>
        </w:tc>
      </w:tr>
      <w:tr w:rsidR="00722373" w14:paraId="5BD6336A" w14:textId="77777777" w:rsidTr="00561853">
        <w:tc>
          <w:tcPr>
            <w:tcW w:w="775" w:type="dxa"/>
          </w:tcPr>
          <w:p w14:paraId="1A615460" w14:textId="77777777" w:rsidR="00722373" w:rsidRDefault="00722373" w:rsidP="00561853">
            <w:pPr>
              <w:jc w:val="both"/>
            </w:pPr>
            <w:r>
              <w:lastRenderedPageBreak/>
              <w:t>LYS</w:t>
            </w:r>
          </w:p>
        </w:tc>
        <w:tc>
          <w:tcPr>
            <w:tcW w:w="1210" w:type="dxa"/>
          </w:tcPr>
          <w:p w14:paraId="22EEA55E" w14:textId="77777777" w:rsidR="00722373" w:rsidRDefault="00722373" w:rsidP="00561853">
            <w:pPr>
              <w:jc w:val="both"/>
            </w:pPr>
            <w:r>
              <w:t>C</w:t>
            </w:r>
          </w:p>
        </w:tc>
        <w:tc>
          <w:tcPr>
            <w:tcW w:w="1210" w:type="dxa"/>
          </w:tcPr>
          <w:p w14:paraId="384ACD5B" w14:textId="77777777" w:rsidR="00722373" w:rsidRDefault="00722373" w:rsidP="00561853">
            <w:pPr>
              <w:jc w:val="both"/>
            </w:pPr>
            <w:r>
              <w:t>N</w:t>
            </w:r>
          </w:p>
        </w:tc>
        <w:tc>
          <w:tcPr>
            <w:tcW w:w="1210" w:type="dxa"/>
          </w:tcPr>
          <w:p w14:paraId="28B4FD78" w14:textId="77777777" w:rsidR="00722373" w:rsidRDefault="00722373" w:rsidP="00561853">
            <w:pPr>
              <w:jc w:val="both"/>
            </w:pPr>
            <w:r>
              <w:t>CA</w:t>
            </w:r>
          </w:p>
        </w:tc>
        <w:tc>
          <w:tcPr>
            <w:tcW w:w="1870" w:type="dxa"/>
          </w:tcPr>
          <w:p w14:paraId="426C9D2A" w14:textId="77777777" w:rsidR="00722373" w:rsidRDefault="00722373" w:rsidP="00561853">
            <w:pPr>
              <w:jc w:val="both"/>
            </w:pPr>
            <w:r>
              <w:t>C</w:t>
            </w:r>
          </w:p>
        </w:tc>
      </w:tr>
    </w:tbl>
    <w:p w14:paraId="437F5D92" w14:textId="77777777" w:rsidR="00722373" w:rsidRDefault="00722373" w:rsidP="00722373">
      <w:pPr>
        <w:jc w:val="both"/>
      </w:pPr>
    </w:p>
    <w:p w14:paraId="083591BE" w14:textId="77777777" w:rsidR="00722373" w:rsidRDefault="00722373" w:rsidP="00722373">
      <w:pPr>
        <w:jc w:val="both"/>
      </w:pPr>
      <w:r>
        <w:t xml:space="preserve">We note that the user can check that the dihedral angles are measured correctly by including the -test 1 argument. This option instructs the program to report the computed angle and a set of selection commands that can be used to check the angle in PyMol. Since this option reports this information for every angle, it is a good idea to use it on a single trajectory frame. </w:t>
      </w:r>
    </w:p>
    <w:p w14:paraId="41DA64A3" w14:textId="33FF9826" w:rsidR="00722373" w:rsidRDefault="00722373" w:rsidP="00A93BC0">
      <w:pPr>
        <w:spacing w:after="200"/>
        <w:ind w:firstLine="720"/>
        <w:jc w:val="both"/>
      </w:pPr>
      <w:r>
        <w:t>Output from dihedrals includes the angle for each entry in -res reported as a function of time, i.e., the trajectory frame. This information is written to a file whose name is provided via the -dih tag</w:t>
      </w:r>
      <w:r w:rsidR="005B3BC9">
        <w:t>; here the columns give the simulation frame, followed by the dihedral angle for each residue analyzed</w:t>
      </w:r>
      <w:r>
        <w:t>. In addition to this, other metrics are reported for each target angle, like the average or the standard deviation. This information is written to a file with the same name as specified via -dih but with the “_stats” appendage. This data file is organized to have multiple rows as described in table 1.</w:t>
      </w:r>
    </w:p>
    <w:p w14:paraId="72539D86" w14:textId="77777777" w:rsidR="00722373" w:rsidRDefault="00722373" w:rsidP="00722373">
      <w:pPr>
        <w:jc w:val="both"/>
      </w:pPr>
      <w:r>
        <w:t xml:space="preserve">Table 1. Characterizations of the dihedral angles reported by Dihedrals. </w:t>
      </w:r>
    </w:p>
    <w:tbl>
      <w:tblPr>
        <w:tblStyle w:val="TableGrid"/>
        <w:tblW w:w="0" w:type="auto"/>
        <w:tblLook w:val="04A0" w:firstRow="1" w:lastRow="0" w:firstColumn="1" w:lastColumn="0" w:noHBand="0" w:noVBand="1"/>
      </w:tblPr>
      <w:tblGrid>
        <w:gridCol w:w="2015"/>
        <w:gridCol w:w="7178"/>
      </w:tblGrid>
      <w:tr w:rsidR="00722373" w14:paraId="44556970" w14:textId="77777777" w:rsidTr="00561853">
        <w:tc>
          <w:tcPr>
            <w:tcW w:w="2015" w:type="dxa"/>
            <w:tcBorders>
              <w:bottom w:val="single" w:sz="4" w:space="0" w:color="auto"/>
            </w:tcBorders>
          </w:tcPr>
          <w:p w14:paraId="0CCF157E" w14:textId="77777777" w:rsidR="00722373" w:rsidRPr="00B42C55" w:rsidRDefault="00722373" w:rsidP="00561853">
            <w:pPr>
              <w:jc w:val="both"/>
            </w:pPr>
            <w:r>
              <w:t>Row title</w:t>
            </w:r>
          </w:p>
        </w:tc>
        <w:tc>
          <w:tcPr>
            <w:tcW w:w="7178" w:type="dxa"/>
            <w:tcBorders>
              <w:bottom w:val="single" w:sz="4" w:space="0" w:color="auto"/>
            </w:tcBorders>
          </w:tcPr>
          <w:p w14:paraId="7F784754" w14:textId="77777777" w:rsidR="00722373" w:rsidRDefault="00722373" w:rsidP="00561853">
            <w:pPr>
              <w:jc w:val="both"/>
            </w:pPr>
            <w:r>
              <w:t>Description</w:t>
            </w:r>
          </w:p>
        </w:tc>
      </w:tr>
      <w:tr w:rsidR="00722373" w14:paraId="5E8C2914" w14:textId="77777777" w:rsidTr="00561853">
        <w:tc>
          <w:tcPr>
            <w:tcW w:w="2015" w:type="dxa"/>
            <w:tcBorders>
              <w:bottom w:val="nil"/>
              <w:right w:val="single" w:sz="4" w:space="0" w:color="auto"/>
            </w:tcBorders>
          </w:tcPr>
          <w:p w14:paraId="1BBAB433" w14:textId="77777777" w:rsidR="00722373" w:rsidRDefault="00722373" w:rsidP="00561853">
            <w:pPr>
              <w:jc w:val="both"/>
            </w:pPr>
            <w:r w:rsidRPr="00B42C55">
              <w:t>Res_id</w:t>
            </w:r>
          </w:p>
        </w:tc>
        <w:tc>
          <w:tcPr>
            <w:tcW w:w="7178" w:type="dxa"/>
            <w:tcBorders>
              <w:left w:val="single" w:sz="4" w:space="0" w:color="auto"/>
              <w:bottom w:val="nil"/>
            </w:tcBorders>
          </w:tcPr>
          <w:p w14:paraId="649FB914" w14:textId="77777777" w:rsidR="00722373" w:rsidRDefault="00722373" w:rsidP="00561853">
            <w:pPr>
              <w:jc w:val="both"/>
            </w:pPr>
            <w:r>
              <w:t>Lists the id of the target residue</w:t>
            </w:r>
          </w:p>
        </w:tc>
      </w:tr>
      <w:tr w:rsidR="00722373" w14:paraId="21806320" w14:textId="77777777" w:rsidTr="00561853">
        <w:tc>
          <w:tcPr>
            <w:tcW w:w="2015" w:type="dxa"/>
            <w:tcBorders>
              <w:top w:val="nil"/>
              <w:bottom w:val="nil"/>
              <w:right w:val="single" w:sz="4" w:space="0" w:color="auto"/>
            </w:tcBorders>
          </w:tcPr>
          <w:p w14:paraId="4210C4EC" w14:textId="77777777" w:rsidR="00722373" w:rsidRDefault="00722373" w:rsidP="00561853">
            <w:pPr>
              <w:jc w:val="both"/>
            </w:pPr>
            <w:r w:rsidRPr="00B42C55">
              <w:t>Avg</w:t>
            </w:r>
          </w:p>
        </w:tc>
        <w:tc>
          <w:tcPr>
            <w:tcW w:w="7178" w:type="dxa"/>
            <w:tcBorders>
              <w:top w:val="nil"/>
              <w:left w:val="single" w:sz="4" w:space="0" w:color="auto"/>
              <w:bottom w:val="nil"/>
            </w:tcBorders>
          </w:tcPr>
          <w:p w14:paraId="185F77B7" w14:textId="77777777" w:rsidR="00722373" w:rsidRDefault="00722373" w:rsidP="00561853">
            <w:pPr>
              <w:jc w:val="both"/>
            </w:pPr>
            <w:r>
              <w:t xml:space="preserve">Gives the time average angle </w:t>
            </w:r>
          </w:p>
        </w:tc>
      </w:tr>
      <w:tr w:rsidR="00722373" w14:paraId="202B907D" w14:textId="77777777" w:rsidTr="00561853">
        <w:tc>
          <w:tcPr>
            <w:tcW w:w="2015" w:type="dxa"/>
            <w:tcBorders>
              <w:top w:val="nil"/>
              <w:bottom w:val="nil"/>
              <w:right w:val="single" w:sz="4" w:space="0" w:color="auto"/>
            </w:tcBorders>
          </w:tcPr>
          <w:p w14:paraId="55678C94" w14:textId="77777777" w:rsidR="00722373" w:rsidRDefault="00722373" w:rsidP="00561853">
            <w:pPr>
              <w:jc w:val="both"/>
            </w:pPr>
            <w:r w:rsidRPr="00B42C55">
              <w:t>Stdev</w:t>
            </w:r>
          </w:p>
        </w:tc>
        <w:tc>
          <w:tcPr>
            <w:tcW w:w="7178" w:type="dxa"/>
            <w:tcBorders>
              <w:top w:val="nil"/>
              <w:left w:val="single" w:sz="4" w:space="0" w:color="auto"/>
              <w:bottom w:val="nil"/>
            </w:tcBorders>
          </w:tcPr>
          <w:p w14:paraId="0088EE53" w14:textId="77777777" w:rsidR="00722373" w:rsidRDefault="00722373" w:rsidP="00561853">
            <w:pPr>
              <w:jc w:val="both"/>
            </w:pPr>
            <w:r>
              <w:t>Gives the angle standard deviation</w:t>
            </w:r>
          </w:p>
        </w:tc>
      </w:tr>
      <w:tr w:rsidR="00722373" w14:paraId="221B0732" w14:textId="77777777" w:rsidTr="00561853">
        <w:tc>
          <w:tcPr>
            <w:tcW w:w="2015" w:type="dxa"/>
            <w:tcBorders>
              <w:top w:val="nil"/>
              <w:bottom w:val="nil"/>
              <w:right w:val="single" w:sz="4" w:space="0" w:color="auto"/>
            </w:tcBorders>
          </w:tcPr>
          <w:p w14:paraId="4252D6F0" w14:textId="77777777" w:rsidR="00722373" w:rsidRDefault="00722373" w:rsidP="00561853">
            <w:pPr>
              <w:jc w:val="both"/>
            </w:pPr>
            <w:r>
              <w:t>A</w:t>
            </w:r>
            <w:r w:rsidRPr="00B42C55">
              <w:t xml:space="preserve">vg_vec </w:t>
            </w:r>
          </w:p>
        </w:tc>
        <w:tc>
          <w:tcPr>
            <w:tcW w:w="7178" w:type="dxa"/>
            <w:tcBorders>
              <w:top w:val="nil"/>
              <w:left w:val="single" w:sz="4" w:space="0" w:color="auto"/>
              <w:bottom w:val="nil"/>
            </w:tcBorders>
          </w:tcPr>
          <w:p w14:paraId="7F0C9E1F" w14:textId="77777777" w:rsidR="00722373" w:rsidRDefault="00722373" w:rsidP="00561853">
            <w:pPr>
              <w:jc w:val="both"/>
            </w:pPr>
            <w:r>
              <w:t xml:space="preserve">Gives the time average angle accounting for periodicity </w:t>
            </w:r>
          </w:p>
        </w:tc>
      </w:tr>
      <w:tr w:rsidR="00722373" w14:paraId="6CC0915E" w14:textId="77777777" w:rsidTr="00561853">
        <w:tc>
          <w:tcPr>
            <w:tcW w:w="2015" w:type="dxa"/>
            <w:tcBorders>
              <w:top w:val="nil"/>
              <w:bottom w:val="nil"/>
              <w:right w:val="single" w:sz="4" w:space="0" w:color="auto"/>
            </w:tcBorders>
          </w:tcPr>
          <w:p w14:paraId="01EFCD47" w14:textId="77777777" w:rsidR="00722373" w:rsidRDefault="00722373" w:rsidP="00561853">
            <w:pPr>
              <w:jc w:val="both"/>
            </w:pPr>
            <w:r>
              <w:t>St</w:t>
            </w:r>
            <w:r w:rsidRPr="00B42C55">
              <w:t>dev_vec</w:t>
            </w:r>
          </w:p>
        </w:tc>
        <w:tc>
          <w:tcPr>
            <w:tcW w:w="7178" w:type="dxa"/>
            <w:tcBorders>
              <w:top w:val="nil"/>
              <w:left w:val="single" w:sz="4" w:space="0" w:color="auto"/>
              <w:bottom w:val="nil"/>
            </w:tcBorders>
          </w:tcPr>
          <w:p w14:paraId="67A2D48A" w14:textId="77777777" w:rsidR="00722373" w:rsidRDefault="00722373" w:rsidP="00561853">
            <w:pPr>
              <w:jc w:val="both"/>
            </w:pPr>
            <w:r>
              <w:t>Gives the angle standard deviation accounting for periodicity</w:t>
            </w:r>
          </w:p>
        </w:tc>
      </w:tr>
      <w:tr w:rsidR="00722373" w14:paraId="196FEA5F" w14:textId="77777777" w:rsidTr="00561853">
        <w:tc>
          <w:tcPr>
            <w:tcW w:w="2015" w:type="dxa"/>
            <w:tcBorders>
              <w:top w:val="nil"/>
              <w:bottom w:val="nil"/>
              <w:right w:val="single" w:sz="4" w:space="0" w:color="auto"/>
            </w:tcBorders>
          </w:tcPr>
          <w:p w14:paraId="3295AED2" w14:textId="77777777" w:rsidR="00722373" w:rsidRDefault="00722373" w:rsidP="00561853">
            <w:pPr>
              <w:jc w:val="both"/>
            </w:pPr>
            <w:r>
              <w:t>T</w:t>
            </w:r>
            <w:r w:rsidRPr="00B42C55">
              <w:t>arget</w:t>
            </w:r>
          </w:p>
        </w:tc>
        <w:tc>
          <w:tcPr>
            <w:tcW w:w="7178" w:type="dxa"/>
            <w:tcBorders>
              <w:top w:val="nil"/>
              <w:left w:val="single" w:sz="4" w:space="0" w:color="auto"/>
              <w:bottom w:val="nil"/>
            </w:tcBorders>
          </w:tcPr>
          <w:p w14:paraId="336088E1" w14:textId="77777777" w:rsidR="00722373" w:rsidRDefault="00722373" w:rsidP="00561853">
            <w:pPr>
              <w:jc w:val="both"/>
            </w:pPr>
            <w:r>
              <w:t>Gives the target angle if any restraints were included in the simulation</w:t>
            </w:r>
          </w:p>
        </w:tc>
      </w:tr>
      <w:tr w:rsidR="00722373" w14:paraId="57D12254" w14:textId="77777777" w:rsidTr="00561853">
        <w:tc>
          <w:tcPr>
            <w:tcW w:w="2015" w:type="dxa"/>
            <w:tcBorders>
              <w:top w:val="nil"/>
              <w:bottom w:val="nil"/>
              <w:right w:val="single" w:sz="4" w:space="0" w:color="auto"/>
            </w:tcBorders>
          </w:tcPr>
          <w:p w14:paraId="757EEEB0" w14:textId="77777777" w:rsidR="00722373" w:rsidRDefault="00722373" w:rsidP="00561853">
            <w:pPr>
              <w:jc w:val="both"/>
            </w:pPr>
            <w:r>
              <w:t>D</w:t>
            </w:r>
            <w:r w:rsidRPr="00B42C55">
              <w:t>ist_target</w:t>
            </w:r>
          </w:p>
        </w:tc>
        <w:tc>
          <w:tcPr>
            <w:tcW w:w="7178" w:type="dxa"/>
            <w:tcBorders>
              <w:top w:val="nil"/>
              <w:left w:val="single" w:sz="4" w:space="0" w:color="auto"/>
              <w:bottom w:val="nil"/>
            </w:tcBorders>
          </w:tcPr>
          <w:p w14:paraId="2197CE46" w14:textId="77777777" w:rsidR="00722373" w:rsidRDefault="00722373" w:rsidP="00561853">
            <w:pPr>
              <w:jc w:val="both"/>
            </w:pPr>
            <w:r>
              <w:t xml:space="preserve">Gives the average deviation from the target angle </w:t>
            </w:r>
          </w:p>
        </w:tc>
      </w:tr>
      <w:tr w:rsidR="00722373" w14:paraId="22FA4859" w14:textId="77777777" w:rsidTr="00561853">
        <w:tc>
          <w:tcPr>
            <w:tcW w:w="2015" w:type="dxa"/>
            <w:tcBorders>
              <w:top w:val="nil"/>
              <w:bottom w:val="nil"/>
              <w:right w:val="single" w:sz="4" w:space="0" w:color="auto"/>
            </w:tcBorders>
          </w:tcPr>
          <w:p w14:paraId="0D1ED4A0" w14:textId="77777777" w:rsidR="00722373" w:rsidRDefault="00722373" w:rsidP="00561853">
            <w:pPr>
              <w:jc w:val="both"/>
            </w:pPr>
            <w:r>
              <w:t>S</w:t>
            </w:r>
            <w:r w:rsidRPr="00B42C55">
              <w:t xml:space="preserve">tdev_target </w:t>
            </w:r>
          </w:p>
        </w:tc>
        <w:tc>
          <w:tcPr>
            <w:tcW w:w="7178" w:type="dxa"/>
            <w:tcBorders>
              <w:top w:val="nil"/>
              <w:left w:val="single" w:sz="4" w:space="0" w:color="auto"/>
              <w:bottom w:val="nil"/>
            </w:tcBorders>
          </w:tcPr>
          <w:p w14:paraId="72CFA503" w14:textId="77777777" w:rsidR="00722373" w:rsidRDefault="00722373" w:rsidP="00561853">
            <w:pPr>
              <w:jc w:val="both"/>
            </w:pPr>
            <w:r>
              <w:t>Gives the standard deviation of the deviation from the target angle</w:t>
            </w:r>
          </w:p>
        </w:tc>
      </w:tr>
      <w:tr w:rsidR="00722373" w14:paraId="030BED70" w14:textId="77777777" w:rsidTr="00561853">
        <w:tc>
          <w:tcPr>
            <w:tcW w:w="2015" w:type="dxa"/>
            <w:tcBorders>
              <w:top w:val="nil"/>
              <w:bottom w:val="nil"/>
              <w:right w:val="single" w:sz="4" w:space="0" w:color="auto"/>
            </w:tcBorders>
          </w:tcPr>
          <w:p w14:paraId="76B63327" w14:textId="77777777" w:rsidR="00722373" w:rsidRDefault="00722373" w:rsidP="00561853">
            <w:pPr>
              <w:jc w:val="both"/>
            </w:pPr>
            <w:r>
              <w:rPr>
                <w:rFonts w:eastAsiaTheme="minorEastAsia"/>
              </w:rPr>
              <w:t>A</w:t>
            </w:r>
            <w:r w:rsidRPr="00420DB9">
              <w:rPr>
                <w:rFonts w:eastAsiaTheme="minorEastAsia"/>
              </w:rPr>
              <w:t>vg_vec_cmp</w:t>
            </w:r>
          </w:p>
        </w:tc>
        <w:tc>
          <w:tcPr>
            <w:tcW w:w="7178" w:type="dxa"/>
            <w:tcBorders>
              <w:top w:val="nil"/>
              <w:left w:val="single" w:sz="4" w:space="0" w:color="auto"/>
              <w:bottom w:val="nil"/>
            </w:tcBorders>
          </w:tcPr>
          <w:p w14:paraId="46D5618B" w14:textId="77777777" w:rsidR="00722373" w:rsidRDefault="00722373" w:rsidP="00561853">
            <w:pPr>
              <w:jc w:val="both"/>
            </w:pPr>
            <w:r>
              <w:t>Gives the time average angle accounting for periodicity for 2</w:t>
            </w:r>
            <w:r w:rsidRPr="00420DB9">
              <w:rPr>
                <w:vertAlign w:val="superscript"/>
              </w:rPr>
              <w:t>nd</w:t>
            </w:r>
            <w:r>
              <w:t xml:space="preserve"> prot</w:t>
            </w:r>
          </w:p>
        </w:tc>
      </w:tr>
      <w:tr w:rsidR="00722373" w14:paraId="117EE0F7" w14:textId="77777777" w:rsidTr="00561853">
        <w:tc>
          <w:tcPr>
            <w:tcW w:w="2015" w:type="dxa"/>
            <w:tcBorders>
              <w:top w:val="nil"/>
              <w:bottom w:val="nil"/>
              <w:right w:val="single" w:sz="4" w:space="0" w:color="auto"/>
            </w:tcBorders>
          </w:tcPr>
          <w:p w14:paraId="7BA0904A" w14:textId="77777777" w:rsidR="00722373" w:rsidRDefault="00722373" w:rsidP="00561853">
            <w:pPr>
              <w:jc w:val="both"/>
            </w:pPr>
            <w:r w:rsidRPr="00420DB9">
              <w:rPr>
                <w:rFonts w:eastAsiaTheme="minorEastAsia"/>
              </w:rPr>
              <w:t>stdev_vec_cmp</w:t>
            </w:r>
          </w:p>
        </w:tc>
        <w:tc>
          <w:tcPr>
            <w:tcW w:w="7178" w:type="dxa"/>
            <w:tcBorders>
              <w:top w:val="nil"/>
              <w:left w:val="single" w:sz="4" w:space="0" w:color="auto"/>
              <w:bottom w:val="nil"/>
            </w:tcBorders>
          </w:tcPr>
          <w:p w14:paraId="59CC6656" w14:textId="77777777" w:rsidR="00722373" w:rsidRDefault="00722373" w:rsidP="00561853">
            <w:pPr>
              <w:jc w:val="both"/>
            </w:pPr>
            <w:r>
              <w:t>Gives the angle standard deviation accounting for periodicity for 2</w:t>
            </w:r>
            <w:r w:rsidRPr="00BD6D4F">
              <w:rPr>
                <w:vertAlign w:val="superscript"/>
              </w:rPr>
              <w:t>nd</w:t>
            </w:r>
            <w:r>
              <w:t xml:space="preserve"> prot</w:t>
            </w:r>
          </w:p>
        </w:tc>
      </w:tr>
      <w:tr w:rsidR="00722373" w14:paraId="5DAA1637" w14:textId="77777777" w:rsidTr="00561853">
        <w:tc>
          <w:tcPr>
            <w:tcW w:w="2015" w:type="dxa"/>
            <w:tcBorders>
              <w:top w:val="nil"/>
              <w:bottom w:val="nil"/>
              <w:right w:val="single" w:sz="4" w:space="0" w:color="auto"/>
            </w:tcBorders>
          </w:tcPr>
          <w:p w14:paraId="4B89108A" w14:textId="77777777" w:rsidR="00722373" w:rsidRDefault="00722373" w:rsidP="00561853">
            <w:pPr>
              <w:jc w:val="both"/>
            </w:pPr>
            <w:r w:rsidRPr="00420DB9">
              <w:rPr>
                <w:rFonts w:eastAsiaTheme="minorEastAsia"/>
              </w:rPr>
              <w:t>avg_dif_cmp</w:t>
            </w:r>
          </w:p>
        </w:tc>
        <w:tc>
          <w:tcPr>
            <w:tcW w:w="7178" w:type="dxa"/>
            <w:tcBorders>
              <w:top w:val="nil"/>
              <w:left w:val="single" w:sz="4" w:space="0" w:color="auto"/>
              <w:bottom w:val="nil"/>
            </w:tcBorders>
          </w:tcPr>
          <w:p w14:paraId="644C496F" w14:textId="77777777" w:rsidR="00722373" w:rsidRDefault="00722373" w:rsidP="00561853">
            <w:pPr>
              <w:jc w:val="both"/>
            </w:pPr>
            <w:r>
              <w:t>Gives the average deviation between angles in the two protomers</w:t>
            </w:r>
          </w:p>
        </w:tc>
      </w:tr>
      <w:tr w:rsidR="00722373" w14:paraId="07CA1A67" w14:textId="77777777" w:rsidTr="00561853">
        <w:tc>
          <w:tcPr>
            <w:tcW w:w="2015" w:type="dxa"/>
            <w:tcBorders>
              <w:top w:val="nil"/>
              <w:right w:val="single" w:sz="4" w:space="0" w:color="auto"/>
            </w:tcBorders>
          </w:tcPr>
          <w:p w14:paraId="61233596" w14:textId="77777777" w:rsidR="00722373" w:rsidRDefault="00722373" w:rsidP="00561853">
            <w:pPr>
              <w:jc w:val="both"/>
            </w:pPr>
            <w:r w:rsidRPr="00420DB9">
              <w:rPr>
                <w:rFonts w:eastAsiaTheme="minorEastAsia"/>
              </w:rPr>
              <w:t>dist_avg_vec_cmp</w:t>
            </w:r>
          </w:p>
        </w:tc>
        <w:tc>
          <w:tcPr>
            <w:tcW w:w="7178" w:type="dxa"/>
            <w:tcBorders>
              <w:top w:val="nil"/>
              <w:left w:val="single" w:sz="4" w:space="0" w:color="auto"/>
            </w:tcBorders>
          </w:tcPr>
          <w:p w14:paraId="1ECBB421" w14:textId="77777777" w:rsidR="00722373" w:rsidRDefault="00722373" w:rsidP="00561853">
            <w:pPr>
              <w:jc w:val="both"/>
            </w:pPr>
            <w:r>
              <w:t>Gives the standard deviation of the deviation between two protomers</w:t>
            </w:r>
          </w:p>
        </w:tc>
      </w:tr>
    </w:tbl>
    <w:p w14:paraId="6F638EAC" w14:textId="77777777" w:rsidR="00722373" w:rsidRDefault="00722373" w:rsidP="00722373">
      <w:pPr>
        <w:jc w:val="both"/>
      </w:pPr>
    </w:p>
    <w:p w14:paraId="59655199" w14:textId="2D09F49A" w:rsidR="00722373" w:rsidRDefault="00722373" w:rsidP="00722373">
      <w:pPr>
        <w:spacing w:after="200"/>
        <w:jc w:val="both"/>
      </w:pPr>
      <w:r>
        <w:t>We note that characterization of dihedral angles is complicated by their circular repeating nature (</w:t>
      </w:r>
      <w:r>
        <w:fldChar w:fldCharType="begin"/>
      </w:r>
      <w:r>
        <w:instrText xml:space="preserve"> REF _Ref126308344 \h </w:instrText>
      </w:r>
      <w:r>
        <w:fldChar w:fldCharType="separate"/>
      </w:r>
      <w:r w:rsidR="000D3ACF">
        <w:t xml:space="preserve">Figure </w:t>
      </w:r>
      <w:r w:rsidR="000D3ACF">
        <w:rPr>
          <w:noProof/>
        </w:rPr>
        <w:t>5</w:t>
      </w:r>
      <w:r w:rsidR="000D3ACF">
        <w:noBreakHyphen/>
      </w:r>
      <w:r w:rsidR="000D3ACF">
        <w:rPr>
          <w:noProof/>
        </w:rPr>
        <w:t>5</w:t>
      </w:r>
      <w:r>
        <w:fldChar w:fldCharType="end"/>
      </w:r>
      <w:r>
        <w:t>). Take as an example an angle that fluctuates around 180</w:t>
      </w:r>
      <w:r>
        <w:sym w:font="Symbol" w:char="F0B0"/>
      </w:r>
      <w:r>
        <w:t>. Because there are fluctuations in this angle around the boundary, its time average (Avg) will be reported as 0</w:t>
      </w:r>
      <w:r w:rsidRPr="00901E08">
        <w:t>°</w:t>
      </w:r>
      <w:r>
        <w:t xml:space="preserve"> or something similar. However, this is an error caused by the periodic boundary conditions used to define the angle. </w:t>
      </w:r>
    </w:p>
    <w:p w14:paraId="1EF830D4" w14:textId="77777777" w:rsidR="00722373" w:rsidRDefault="00722373" w:rsidP="00722373">
      <w:pPr>
        <w:keepNext/>
        <w:jc w:val="center"/>
      </w:pPr>
      <w:r>
        <w:rPr>
          <w:noProof/>
        </w:rPr>
        <w:lastRenderedPageBreak/>
        <w:drawing>
          <wp:inline distT="0" distB="0" distL="0" distR="0" wp14:anchorId="2F094F37" wp14:editId="2AF031C4">
            <wp:extent cx="3596230" cy="3521971"/>
            <wp:effectExtent l="0" t="0" r="0" b="0"/>
            <wp:docPr id="1258931826" name="Picture 12589318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1826" name="Picture 1258931826" descr="A picture containing ic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96230" cy="3521971"/>
                    </a:xfrm>
                    <a:prstGeom prst="rect">
                      <a:avLst/>
                    </a:prstGeom>
                  </pic:spPr>
                </pic:pic>
              </a:graphicData>
            </a:graphic>
          </wp:inline>
        </w:drawing>
      </w:r>
    </w:p>
    <w:p w14:paraId="3275EB1D" w14:textId="79B1A57D" w:rsidR="00722373" w:rsidRDefault="00722373" w:rsidP="00722373">
      <w:pPr>
        <w:pStyle w:val="Caption"/>
        <w:jc w:val="both"/>
      </w:pPr>
      <w:bookmarkStart w:id="1020" w:name="_Ref126308344"/>
      <w:r>
        <w:t xml:space="preserve">Figure </w:t>
      </w:r>
      <w:fldSimple w:instr=" STYLEREF 1 \s ">
        <w:r w:rsidR="000D3ACF">
          <w:rPr>
            <w:noProof/>
          </w:rPr>
          <w:t>5</w:t>
        </w:r>
      </w:fldSimple>
      <w:r w:rsidR="00A84777">
        <w:noBreakHyphen/>
      </w:r>
      <w:fldSimple w:instr=" SEQ Figure \* ARABIC \s 1 ">
        <w:r w:rsidR="000D3ACF">
          <w:rPr>
            <w:noProof/>
          </w:rPr>
          <w:t>5</w:t>
        </w:r>
      </w:fldSimple>
      <w:bookmarkEnd w:id="1020"/>
      <w:r>
        <w:t xml:space="preserve"> Periodic boundary conditions for dihedral angles. The four grey circles represent the atoms making the dihedral angle. The angle ranges from -180</w:t>
      </w:r>
      <w:r w:rsidRPr="00901E08">
        <w:t>°</w:t>
      </w:r>
      <w:r>
        <w:t xml:space="preserve"> to 180</w:t>
      </w:r>
      <w:r w:rsidRPr="00901E08">
        <w:t>°</w:t>
      </w:r>
    </w:p>
    <w:p w14:paraId="70C996EB" w14:textId="77777777" w:rsidR="00722373" w:rsidRDefault="00722373" w:rsidP="00722373">
      <w:pPr>
        <w:spacing w:after="200"/>
        <w:jc w:val="both"/>
      </w:pPr>
      <w:r>
        <w:t>The computation of averages which correct for boundary conditions can be achieved by projecting the angle onto a unit circle. That is, we define a unit vector whose angle agrees with the dihedral angle. We can then compute the time average vector, which will be unaffected by the boundary conditions, and report the corresponding angle formed by the time average vector.  Mathematically, the vector components at frame t are computed as:</w:t>
      </w:r>
    </w:p>
    <w:p w14:paraId="00AF97FB" w14:textId="77777777" w:rsidR="00722373" w:rsidRPr="005177C4" w:rsidRDefault="00000000" w:rsidP="00722373">
      <w:pPr>
        <w:jc w:val="both"/>
        <w:rPr>
          <w:rFonts w:eastAsiaTheme="minorEastAsia"/>
        </w:rPr>
      </w:pPr>
      <m:oMathPara>
        <m:oMath>
          <m:eqArr>
            <m:eqArrPr>
              <m:maxDist m:val="1"/>
              <m:ctrlPr>
                <w:ins w:id="1021" w:author="Bernhardt, Nathan (NIH/NINDS) [E]" w:date="2025-08-21T10:09:00Z" w16du:dateUtc="2025-08-21T14:09:00Z">
                  <w:rPr>
                    <w:rFonts w:ascii="Cambria Math" w:eastAsiaTheme="minorEastAsia" w:hAnsi="Cambria Math"/>
                    <w:i/>
                  </w:rPr>
                </w:ins>
              </m:ctrlPr>
            </m:eqArrPr>
            <m:e>
              <m:sSub>
                <m:sSubPr>
                  <m:ctrlPr>
                    <w:ins w:id="1022" w:author="Bernhardt, Nathan (NIH/NINDS) [E]" w:date="2025-08-21T10:09:00Z" w16du:dateUtc="2025-08-21T14:09:00Z">
                      <w:rPr>
                        <w:rFonts w:ascii="Cambria Math" w:hAnsi="Cambria Math"/>
                        <w:i/>
                      </w:rPr>
                    </w:ins>
                  </m:ctrlPr>
                </m:sSubPr>
                <m:e>
                  <m:acc>
                    <m:accPr>
                      <m:chr m:val="⃑"/>
                      <m:ctrlPr>
                        <w:ins w:id="102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m:t>
                  </m:r>
                </m:sub>
              </m:sSub>
              <m:r>
                <w:rPr>
                  <w:rFonts w:ascii="Cambria Math" w:hAnsi="Cambria Math"/>
                </w:rPr>
                <m:t>=cos</m:t>
              </m:r>
              <m:d>
                <m:dPr>
                  <m:ctrlPr>
                    <w:ins w:id="1024" w:author="Bernhardt, Nathan (NIH/NINDS) [E]" w:date="2025-08-21T10:09:00Z" w16du:dateUtc="2025-08-21T14:09:00Z">
                      <w:rPr>
                        <w:rFonts w:ascii="Cambria Math" w:hAnsi="Cambria Math"/>
                        <w:i/>
                      </w:rPr>
                    </w:ins>
                  </m:ctrlPr>
                </m:dPr>
                <m:e>
                  <m:sSub>
                    <m:sSubPr>
                      <m:ctrlPr>
                        <w:ins w:id="1025"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2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27" w:author="Bernhardt, Nathan (NIH/NINDS) [E]" w:date="2025-08-21T10:09:00Z" w16du:dateUtc="2025-08-21T14:09:00Z">
                  <w:rPr>
                    <w:rFonts w:ascii="Cambria Math" w:hAnsi="Cambria Math"/>
                    <w:i/>
                  </w:rPr>
                </w:ins>
              </m:ctrlPr>
            </m:e>
          </m:eqArr>
        </m:oMath>
      </m:oMathPara>
    </w:p>
    <w:p w14:paraId="6B662D28" w14:textId="77777777" w:rsidR="00722373" w:rsidRDefault="00722373" w:rsidP="00722373">
      <w:pPr>
        <w:spacing w:before="200" w:after="200"/>
        <w:jc w:val="both"/>
      </w:pPr>
      <w:r>
        <w:t xml:space="preserve">and </w:t>
      </w:r>
    </w:p>
    <w:p w14:paraId="49DF417B" w14:textId="77777777" w:rsidR="00722373" w:rsidRPr="005177C4" w:rsidRDefault="00000000" w:rsidP="00722373">
      <w:pPr>
        <w:jc w:val="both"/>
        <w:rPr>
          <w:rFonts w:eastAsiaTheme="minorEastAsia"/>
        </w:rPr>
      </w:pPr>
      <m:oMathPara>
        <m:oMath>
          <m:eqArr>
            <m:eqArrPr>
              <m:maxDist m:val="1"/>
              <m:ctrlPr>
                <w:ins w:id="1028" w:author="Bernhardt, Nathan (NIH/NINDS) [E]" w:date="2025-08-21T10:09:00Z" w16du:dateUtc="2025-08-21T14:09:00Z">
                  <w:rPr>
                    <w:rFonts w:ascii="Cambria Math" w:hAnsi="Cambria Math"/>
                    <w:i/>
                  </w:rPr>
                </w:ins>
              </m:ctrlPr>
            </m:eqArrPr>
            <m:e>
              <m:sSub>
                <m:sSubPr>
                  <m:ctrlPr>
                    <w:ins w:id="1029" w:author="Bernhardt, Nathan (NIH/NINDS) [E]" w:date="2025-08-21T10:09:00Z" w16du:dateUtc="2025-08-21T14:09:00Z">
                      <w:rPr>
                        <w:rFonts w:ascii="Cambria Math" w:hAnsi="Cambria Math"/>
                        <w:i/>
                      </w:rPr>
                    </w:ins>
                  </m:ctrlPr>
                </m:sSubPr>
                <m:e>
                  <m:acc>
                    <m:accPr>
                      <m:chr m:val="⃑"/>
                      <m:ctrlPr>
                        <w:ins w:id="103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m:t>
                  </m:r>
                </m:sub>
              </m:sSub>
              <m:r>
                <w:rPr>
                  <w:rFonts w:ascii="Cambria Math" w:hAnsi="Cambria Math"/>
                </w:rPr>
                <m:t>=sin</m:t>
              </m:r>
              <m:d>
                <m:dPr>
                  <m:ctrlPr>
                    <w:ins w:id="1031" w:author="Bernhardt, Nathan (NIH/NINDS) [E]" w:date="2025-08-21T10:09:00Z" w16du:dateUtc="2025-08-21T14:09:00Z">
                      <w:rPr>
                        <w:rFonts w:ascii="Cambria Math" w:hAnsi="Cambria Math"/>
                        <w:i/>
                      </w:rPr>
                    </w:ins>
                  </m:ctrlPr>
                </m:dPr>
                <m:e>
                  <m:sSub>
                    <m:sSubPr>
                      <m:ctrlPr>
                        <w:ins w:id="103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14DFEAEC" w14:textId="0278ACC8" w:rsidR="00722373" w:rsidRDefault="002747A1" w:rsidP="00722373">
      <w:pPr>
        <w:spacing w:before="200" w:after="200"/>
        <w:jc w:val="both"/>
        <w:rPr>
          <w:rFonts w:eastAsiaTheme="minorEastAsia"/>
        </w:rPr>
      </w:pPr>
      <w:r>
        <w:rPr>
          <w:rFonts w:eastAsiaTheme="minorEastAsia"/>
        </w:rPr>
        <w:t xml:space="preserve">where </w:t>
      </w:r>
      <m:oMath>
        <m:sSub>
          <m:sSubPr>
            <m:ctrlPr>
              <w:ins w:id="103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is the dihedral angle at frame t. </w:t>
      </w:r>
      <w:r w:rsidR="00722373">
        <w:rPr>
          <w:rFonts w:eastAsiaTheme="minorEastAsia"/>
        </w:rPr>
        <w:t xml:space="preserve">Similarly, the time average vector components are computed as: </w:t>
      </w:r>
    </w:p>
    <w:p w14:paraId="6D440E0A" w14:textId="0EB5DEE8" w:rsidR="00722373" w:rsidRPr="00A83225" w:rsidRDefault="00000000" w:rsidP="00722373">
      <w:pPr>
        <w:jc w:val="both"/>
        <w:rPr>
          <w:rFonts w:eastAsiaTheme="minorEastAsia"/>
        </w:rPr>
      </w:pPr>
      <m:oMathPara>
        <m:oMath>
          <m:eqArr>
            <m:eqArrPr>
              <m:maxDist m:val="1"/>
              <m:ctrlPr>
                <w:ins w:id="1035" w:author="Bernhardt, Nathan (NIH/NINDS) [E]" w:date="2025-08-21T10:09:00Z" w16du:dateUtc="2025-08-21T14:09:00Z">
                  <w:rPr>
                    <w:rFonts w:ascii="Cambria Math" w:hAnsi="Cambria Math"/>
                    <w:i/>
                  </w:rPr>
                </w:ins>
              </m:ctrlPr>
            </m:eqArrPr>
            <m:e>
              <m:d>
                <m:dPr>
                  <m:begChr m:val="〈"/>
                  <m:endChr m:val="〉"/>
                  <m:ctrlPr>
                    <w:ins w:id="1036" w:author="Bernhardt, Nathan (NIH/NINDS) [E]" w:date="2025-08-21T10:09:00Z" w16du:dateUtc="2025-08-21T14:09:00Z">
                      <w:rPr>
                        <w:rFonts w:ascii="Cambria Math" w:hAnsi="Cambria Math"/>
                        <w:i/>
                      </w:rPr>
                    </w:ins>
                  </m:ctrlPr>
                </m:dPr>
                <m:e>
                  <m:sSub>
                    <m:sSubPr>
                      <m:ctrlPr>
                        <w:ins w:id="1037" w:author="Bernhardt, Nathan (NIH/NINDS) [E]" w:date="2025-08-21T10:09:00Z" w16du:dateUtc="2025-08-21T14:09:00Z">
                          <w:rPr>
                            <w:rFonts w:ascii="Cambria Math" w:hAnsi="Cambria Math"/>
                            <w:i/>
                          </w:rPr>
                        </w:ins>
                      </m:ctrlPr>
                    </m:sSubPr>
                    <m:e>
                      <m:acc>
                        <m:accPr>
                          <m:chr m:val="⃑"/>
                          <m:ctrlPr>
                            <w:ins w:id="103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r>
                <w:rPr>
                  <w:rFonts w:ascii="Cambria Math" w:hAnsi="Cambria Math"/>
                </w:rPr>
                <m:t>=</m:t>
              </m:r>
              <m:f>
                <m:fPr>
                  <m:ctrlPr>
                    <w:ins w:id="1039"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0"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041" w:author="Bernhardt, Nathan (NIH/NINDS) [E]" w:date="2025-08-21T10:09:00Z" w16du:dateUtc="2025-08-21T14:09:00Z">
                          <w:rPr>
                            <w:rFonts w:ascii="Cambria Math" w:hAnsi="Cambria Math"/>
                            <w:i/>
                          </w:rPr>
                        </w:ins>
                      </m:ctrlPr>
                    </m:dPr>
                    <m:e>
                      <m:sSub>
                        <m:sSubPr>
                          <m:ctrlPr>
                            <w:ins w:id="104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66DB7936" w14:textId="77777777" w:rsidR="00722373" w:rsidRPr="00A83225" w:rsidRDefault="00722373" w:rsidP="00722373">
      <w:pPr>
        <w:spacing w:before="200" w:after="200"/>
        <w:jc w:val="both"/>
        <w:rPr>
          <w:rFonts w:eastAsiaTheme="minorEastAsia"/>
        </w:rPr>
      </w:pPr>
      <w:r>
        <w:rPr>
          <w:rFonts w:eastAsiaTheme="minorEastAsia"/>
        </w:rPr>
        <w:t>and</w:t>
      </w:r>
    </w:p>
    <w:p w14:paraId="0CC5F5E5" w14:textId="753F2CA1" w:rsidR="00722373" w:rsidRPr="00A83225" w:rsidRDefault="00000000" w:rsidP="00722373">
      <w:pPr>
        <w:jc w:val="both"/>
        <w:rPr>
          <w:rFonts w:eastAsiaTheme="minorEastAsia"/>
        </w:rPr>
      </w:pPr>
      <m:oMathPara>
        <m:oMath>
          <m:eqArr>
            <m:eqArrPr>
              <m:maxDist m:val="1"/>
              <m:ctrlPr>
                <w:ins w:id="1044" w:author="Bernhardt, Nathan (NIH/NINDS) [E]" w:date="2025-08-21T10:09:00Z" w16du:dateUtc="2025-08-21T14:09:00Z">
                  <w:rPr>
                    <w:rFonts w:ascii="Cambria Math" w:hAnsi="Cambria Math"/>
                    <w:i/>
                  </w:rPr>
                </w:ins>
              </m:ctrlPr>
            </m:eqArrPr>
            <m:e>
              <m:d>
                <m:dPr>
                  <m:begChr m:val="〈"/>
                  <m:endChr m:val="〉"/>
                  <m:ctrlPr>
                    <w:ins w:id="1045" w:author="Bernhardt, Nathan (NIH/NINDS) [E]" w:date="2025-08-21T10:09:00Z" w16du:dateUtc="2025-08-21T14:09:00Z">
                      <w:rPr>
                        <w:rFonts w:ascii="Cambria Math" w:hAnsi="Cambria Math"/>
                        <w:i/>
                      </w:rPr>
                    </w:ins>
                  </m:ctrlPr>
                </m:dPr>
                <m:e>
                  <m:sSub>
                    <m:sSubPr>
                      <m:ctrlPr>
                        <w:ins w:id="1046" w:author="Bernhardt, Nathan (NIH/NINDS) [E]" w:date="2025-08-21T10:09:00Z" w16du:dateUtc="2025-08-21T14:09:00Z">
                          <w:rPr>
                            <w:rFonts w:ascii="Cambria Math" w:hAnsi="Cambria Math"/>
                            <w:i/>
                          </w:rPr>
                        </w:ins>
                      </m:ctrlPr>
                    </m:sSubPr>
                    <m:e>
                      <m:acc>
                        <m:accPr>
                          <m:chr m:val="⃑"/>
                          <m:ctrlPr>
                            <w:ins w:id="104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r>
                <w:rPr>
                  <w:rFonts w:ascii="Cambria Math" w:hAnsi="Cambria Math"/>
                </w:rPr>
                <m:t>=</m:t>
              </m:r>
              <m:f>
                <m:fPr>
                  <m:ctrlPr>
                    <w:ins w:id="104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9"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050" w:author="Bernhardt, Nathan (NIH/NINDS) [E]" w:date="2025-08-21T10:09:00Z" w16du:dateUtc="2025-08-21T14:09:00Z">
                          <w:rPr>
                            <w:rFonts w:ascii="Cambria Math" w:hAnsi="Cambria Math"/>
                            <w:i/>
                          </w:rPr>
                        </w:ins>
                      </m:ctrlPr>
                    </m:dPr>
                    <m:e>
                      <m:sSub>
                        <m:sSubPr>
                          <m:ctrlPr>
                            <w:ins w:id="105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5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m:t>
                  </m:r>
                </m:e>
              </m:d>
            </m:e>
          </m:eqArr>
        </m:oMath>
      </m:oMathPara>
    </w:p>
    <w:p w14:paraId="21770D89" w14:textId="316528B0" w:rsidR="00722373" w:rsidRDefault="003F495F" w:rsidP="00722373">
      <w:pPr>
        <w:spacing w:before="200" w:after="200"/>
        <w:jc w:val="both"/>
        <w:rPr>
          <w:rFonts w:eastAsiaTheme="minorEastAsia"/>
        </w:rPr>
      </w:pPr>
      <w:r>
        <w:rPr>
          <w:rFonts w:eastAsiaTheme="minorEastAsia"/>
        </w:rPr>
        <w:lastRenderedPageBreak/>
        <w:t>Here, we note that the frames are index from 0 to T. This enables conversion to time as t</w:t>
      </w:r>
      <w:r>
        <w:rPr>
          <w:rFonts w:eastAsiaTheme="minorEastAsia"/>
        </w:rPr>
        <w:sym w:font="Symbol" w:char="F044"/>
      </w:r>
      <w:r w:rsidR="002747A1">
        <w:rPr>
          <w:rFonts w:eastAsiaTheme="minorEastAsia"/>
        </w:rPr>
        <w:t>t,</w:t>
      </w:r>
      <w:r>
        <w:rPr>
          <w:rFonts w:eastAsiaTheme="minorEastAsia"/>
        </w:rPr>
        <w:t xml:space="preserve"> where </w:t>
      </w:r>
      <w:r>
        <w:rPr>
          <w:rFonts w:eastAsiaTheme="minorEastAsia"/>
        </w:rPr>
        <w:sym w:font="Symbol" w:char="F044"/>
      </w:r>
      <w:r>
        <w:rPr>
          <w:rFonts w:eastAsiaTheme="minorEastAsia"/>
        </w:rPr>
        <w:t>t is the time between trajectory frames. This approach assumes that the initial frame corresponds to time zero. Consequently, the total number of trajectory frames is N+1. With t</w:t>
      </w:r>
      <w:r w:rsidR="002747A1">
        <w:rPr>
          <w:rFonts w:eastAsiaTheme="minorEastAsia"/>
        </w:rPr>
        <w:t>his</w:t>
      </w:r>
      <w:r>
        <w:rPr>
          <w:rFonts w:eastAsiaTheme="minorEastAsia"/>
        </w:rPr>
        <w:t xml:space="preserve"> notation understood</w:t>
      </w:r>
      <w:r w:rsidR="00722373">
        <w:rPr>
          <w:rFonts w:eastAsiaTheme="minorEastAsia"/>
        </w:rPr>
        <w:t>, the average angle is given as:</w:t>
      </w:r>
    </w:p>
    <w:p w14:paraId="6F4F1536" w14:textId="77777777" w:rsidR="00722373" w:rsidRPr="00855D65" w:rsidRDefault="00000000" w:rsidP="00722373">
      <w:pPr>
        <w:jc w:val="both"/>
        <w:rPr>
          <w:rFonts w:eastAsiaTheme="minorEastAsia"/>
        </w:rPr>
      </w:pPr>
      <m:oMathPara>
        <m:oMath>
          <m:eqArr>
            <m:eqArrPr>
              <m:maxDist m:val="1"/>
              <m:ctrlPr>
                <w:ins w:id="1053" w:author="Bernhardt, Nathan (NIH/NINDS) [E]" w:date="2025-08-21T10:09:00Z" w16du:dateUtc="2025-08-21T14:09:00Z">
                  <w:rPr>
                    <w:rFonts w:ascii="Cambria Math" w:hAnsi="Cambria Math"/>
                    <w:i/>
                  </w:rPr>
                </w:ins>
              </m:ctrlPr>
            </m:eqArrPr>
            <m:e>
              <m:d>
                <m:dPr>
                  <m:begChr m:val="〈"/>
                  <m:endChr m:val="〉"/>
                  <m:ctrlPr>
                    <w:ins w:id="1054" w:author="Bernhardt, Nathan (NIH/NINDS) [E]" w:date="2025-08-21T10:09:00Z" w16du:dateUtc="2025-08-21T14:09:00Z">
                      <w:rPr>
                        <w:rFonts w:ascii="Cambria Math" w:hAnsi="Cambria Math"/>
                        <w:i/>
                      </w:rPr>
                    </w:ins>
                  </m:ctrlPr>
                </m:dPr>
                <m:e>
                  <m:r>
                    <w:rPr>
                      <w:rFonts w:ascii="Cambria Math" w:hAnsi="Cambria Math"/>
                    </w:rPr>
                    <m:t>θ</m:t>
                  </m:r>
                </m:e>
              </m:d>
              <m:r>
                <w:rPr>
                  <w:rFonts w:ascii="Cambria Math" w:hAnsi="Cambria Math"/>
                </w:rPr>
                <m:t>=atan2</m:t>
              </m:r>
              <m:d>
                <m:dPr>
                  <m:ctrlPr>
                    <w:ins w:id="1055" w:author="Bernhardt, Nathan (NIH/NINDS) [E]" w:date="2025-08-21T10:09:00Z" w16du:dateUtc="2025-08-21T14:09:00Z">
                      <w:rPr>
                        <w:rFonts w:ascii="Cambria Math" w:hAnsi="Cambria Math"/>
                        <w:i/>
                      </w:rPr>
                    </w:ins>
                  </m:ctrlPr>
                </m:dPr>
                <m:e>
                  <m:f>
                    <m:fPr>
                      <m:ctrlPr>
                        <w:ins w:id="1056" w:author="Bernhardt, Nathan (NIH/NINDS) [E]" w:date="2025-08-21T10:09:00Z" w16du:dateUtc="2025-08-21T14:09:00Z">
                          <w:rPr>
                            <w:rFonts w:ascii="Cambria Math" w:hAnsi="Cambria Math"/>
                            <w:i/>
                          </w:rPr>
                        </w:ins>
                      </m:ctrlPr>
                    </m:fPr>
                    <m:num>
                      <m:d>
                        <m:dPr>
                          <m:begChr m:val="〈"/>
                          <m:endChr m:val="〉"/>
                          <m:ctrlPr>
                            <w:ins w:id="1057" w:author="Bernhardt, Nathan (NIH/NINDS) [E]" w:date="2025-08-21T10:09:00Z" w16du:dateUtc="2025-08-21T14:09:00Z">
                              <w:rPr>
                                <w:rFonts w:ascii="Cambria Math" w:hAnsi="Cambria Math"/>
                                <w:i/>
                              </w:rPr>
                            </w:ins>
                          </m:ctrlPr>
                        </m:dPr>
                        <m:e>
                          <m:sSub>
                            <m:sSubPr>
                              <m:ctrlPr>
                                <w:ins w:id="1058" w:author="Bernhardt, Nathan (NIH/NINDS) [E]" w:date="2025-08-21T10:09:00Z" w16du:dateUtc="2025-08-21T14:09:00Z">
                                  <w:rPr>
                                    <w:rFonts w:ascii="Cambria Math" w:hAnsi="Cambria Math"/>
                                    <w:i/>
                                  </w:rPr>
                                </w:ins>
                              </m:ctrlPr>
                            </m:sSubPr>
                            <m:e>
                              <m:acc>
                                <m:accPr>
                                  <m:chr m:val="⃑"/>
                                  <m:ctrlPr>
                                    <w:ins w:id="105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num>
                    <m:den>
                      <m:d>
                        <m:dPr>
                          <m:begChr m:val="〈"/>
                          <m:endChr m:val="〉"/>
                          <m:ctrlPr>
                            <w:ins w:id="1060" w:author="Bernhardt, Nathan (NIH/NINDS) [E]" w:date="2025-08-21T10:09:00Z" w16du:dateUtc="2025-08-21T14:09:00Z">
                              <w:rPr>
                                <w:rFonts w:ascii="Cambria Math" w:hAnsi="Cambria Math"/>
                                <w:i/>
                              </w:rPr>
                            </w:ins>
                          </m:ctrlPr>
                        </m:dPr>
                        <m:e>
                          <m:sSub>
                            <m:sSubPr>
                              <m:ctrlPr>
                                <w:ins w:id="1061" w:author="Bernhardt, Nathan (NIH/NINDS) [E]" w:date="2025-08-21T10:09:00Z" w16du:dateUtc="2025-08-21T14:09:00Z">
                                  <w:rPr>
                                    <w:rFonts w:ascii="Cambria Math" w:hAnsi="Cambria Math"/>
                                    <w:i/>
                                  </w:rPr>
                                </w:ins>
                              </m:ctrlPr>
                            </m:sSubPr>
                            <m:e>
                              <m:acc>
                                <m:accPr>
                                  <m:chr m:val="⃑"/>
                                  <m:ctrlPr>
                                    <w:ins w:id="106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den>
                  </m:f>
                </m:e>
              </m:d>
              <m:r>
                <w:rPr>
                  <w:rFonts w:ascii="Cambria Math" w:hAnsi="Cambria Math"/>
                </w:rPr>
                <m:t>#</m:t>
              </m:r>
              <m:d>
                <m:dPr>
                  <m:ctrlPr>
                    <w:ins w:id="106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5</m:t>
                  </m:r>
                </m:e>
              </m:d>
            </m:e>
          </m:eqArr>
        </m:oMath>
      </m:oMathPara>
    </w:p>
    <w:p w14:paraId="47EDADA8" w14:textId="1FF745A1" w:rsidR="00722373" w:rsidRDefault="00722373" w:rsidP="00722373">
      <w:pPr>
        <w:spacing w:before="200" w:after="200"/>
        <w:jc w:val="both"/>
      </w:pPr>
      <w:r>
        <w:t>Similarly, the standard deviation</w:t>
      </w:r>
      <w:r w:rsidR="002747A1">
        <w:t xml:space="preserve"> </w:t>
      </w:r>
      <w:r>
        <w:t xml:space="preserve">can be found by computing the angle between each dihedral angle </w:t>
      </w:r>
      <m:oMath>
        <m:sSub>
          <m:sSubPr>
            <m:ctrlPr>
              <w:ins w:id="106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w:t>
      </w:r>
      <w:r>
        <w:t xml:space="preserve">and the mean angle </w:t>
      </w:r>
      <m:oMath>
        <m:d>
          <m:dPr>
            <m:begChr m:val="〈"/>
            <m:endChr m:val="〉"/>
            <m:ctrlPr>
              <w:ins w:id="1065" w:author="Bernhardt, Nathan (NIH/NINDS) [E]" w:date="2025-08-21T10:09:00Z" w16du:dateUtc="2025-08-21T14:09:00Z">
                <w:rPr>
                  <w:rFonts w:ascii="Cambria Math" w:hAnsi="Cambria Math"/>
                  <w:i/>
                </w:rPr>
              </w:ins>
            </m:ctrlPr>
          </m:dPr>
          <m:e>
            <m:r>
              <w:rPr>
                <w:rFonts w:ascii="Cambria Math" w:hAnsi="Cambria Math"/>
              </w:rPr>
              <m:t>θ</m:t>
            </m:r>
          </m:e>
        </m:d>
      </m:oMath>
      <w:r>
        <w:t>. This angle is computed as:</w:t>
      </w:r>
    </w:p>
    <w:p w14:paraId="042BD53C" w14:textId="77777777" w:rsidR="00722373" w:rsidRPr="006B2EBB" w:rsidRDefault="00000000" w:rsidP="00722373">
      <w:pPr>
        <w:jc w:val="both"/>
        <w:rPr>
          <w:rFonts w:eastAsiaTheme="minorEastAsia"/>
        </w:rPr>
      </w:pPr>
      <m:oMathPara>
        <m:oMath>
          <m:eqArr>
            <m:eqArrPr>
              <m:maxDist m:val="1"/>
              <m:ctrlPr>
                <w:ins w:id="1066" w:author="Bernhardt, Nathan (NIH/NINDS) [E]" w:date="2025-08-21T10:09:00Z" w16du:dateUtc="2025-08-21T14:09:00Z">
                  <w:rPr>
                    <w:rFonts w:ascii="Cambria Math" w:eastAsiaTheme="minorEastAsia" w:hAnsi="Cambria Math"/>
                    <w:i/>
                  </w:rPr>
                </w:ins>
              </m:ctrlPr>
            </m:eqArrPr>
            <m:e>
              <m:sSub>
                <m:sSubPr>
                  <m:ctrlPr>
                    <w:ins w:id="1067"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f>
                <m:fPr>
                  <m:ctrlPr>
                    <w:ins w:id="1068" w:author="Bernhardt, Nathan (NIH/NINDS) [E]" w:date="2025-08-21T10:09:00Z" w16du:dateUtc="2025-08-21T14:09:00Z">
                      <w:rPr>
                        <w:rFonts w:ascii="Cambria Math" w:hAnsi="Cambria Math"/>
                        <w:i/>
                      </w:rPr>
                    </w:ins>
                  </m:ctrlPr>
                </m:fPr>
                <m:num>
                  <m:sSub>
                    <m:sSubPr>
                      <m:ctrlPr>
                        <w:ins w:id="1069" w:author="Bernhardt, Nathan (NIH/NINDS) [E]" w:date="2025-08-21T10:09:00Z" w16du:dateUtc="2025-08-21T14:09:00Z">
                          <w:rPr>
                            <w:rFonts w:ascii="Cambria Math" w:hAnsi="Cambria Math"/>
                            <w:i/>
                          </w:rPr>
                        </w:ins>
                      </m:ctrlPr>
                    </m:sSubPr>
                    <m:e>
                      <m:acc>
                        <m:accPr>
                          <m:chr m:val="⃑"/>
                          <m:ctrlPr>
                            <w:ins w:id="107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d>
                    <m:dPr>
                      <m:begChr m:val="〈"/>
                      <m:endChr m:val="〉"/>
                      <m:ctrlPr>
                        <w:ins w:id="1071" w:author="Bernhardt, Nathan (NIH/NINDS) [E]" w:date="2025-08-21T10:09:00Z" w16du:dateUtc="2025-08-21T14:09:00Z">
                          <w:rPr>
                            <w:rFonts w:ascii="Cambria Math" w:hAnsi="Cambria Math"/>
                            <w:i/>
                          </w:rPr>
                        </w:ins>
                      </m:ctrlPr>
                    </m:dPr>
                    <m:e>
                      <m:acc>
                        <m:accPr>
                          <m:chr m:val="⃑"/>
                          <m:ctrlPr>
                            <w:ins w:id="1072" w:author="Bernhardt, Nathan (NIH/NINDS) [E]" w:date="2025-08-21T10:09:00Z" w16du:dateUtc="2025-08-21T14:09:00Z">
                              <w:rPr>
                                <w:rFonts w:ascii="Cambria Math" w:hAnsi="Cambria Math"/>
                                <w:i/>
                              </w:rPr>
                            </w:ins>
                          </m:ctrlPr>
                        </m:accPr>
                        <m:e>
                          <m:r>
                            <w:rPr>
                              <w:rFonts w:ascii="Cambria Math" w:hAnsi="Cambria Math"/>
                            </w:rPr>
                            <m:t>v</m:t>
                          </m:r>
                        </m:e>
                      </m:acc>
                    </m:e>
                  </m:d>
                </m:num>
                <m:den>
                  <m:d>
                    <m:dPr>
                      <m:begChr m:val="‖"/>
                      <m:endChr m:val="‖"/>
                      <m:ctrlPr>
                        <w:ins w:id="1073" w:author="Bernhardt, Nathan (NIH/NINDS) [E]" w:date="2025-08-21T10:09:00Z" w16du:dateUtc="2025-08-21T14:09:00Z">
                          <w:rPr>
                            <w:rFonts w:ascii="Cambria Math" w:hAnsi="Cambria Math"/>
                            <w:i/>
                          </w:rPr>
                        </w:ins>
                      </m:ctrlPr>
                    </m:dPr>
                    <m:e>
                      <m:sSub>
                        <m:sSubPr>
                          <m:ctrlPr>
                            <w:ins w:id="1074" w:author="Bernhardt, Nathan (NIH/NINDS) [E]" w:date="2025-08-21T10:09:00Z" w16du:dateUtc="2025-08-21T14:09:00Z">
                              <w:rPr>
                                <w:rFonts w:ascii="Cambria Math" w:hAnsi="Cambria Math"/>
                                <w:i/>
                              </w:rPr>
                            </w:ins>
                          </m:ctrlPr>
                        </m:sSubPr>
                        <m:e>
                          <m:acc>
                            <m:accPr>
                              <m:chr m:val="⃑"/>
                              <m:ctrlPr>
                                <w:ins w:id="107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076" w:author="Bernhardt, Nathan (NIH/NINDS) [E]" w:date="2025-08-21T10:09:00Z" w16du:dateUtc="2025-08-21T14:09:00Z">
                          <w:rPr>
                            <w:rFonts w:ascii="Cambria Math" w:hAnsi="Cambria Math"/>
                            <w:i/>
                          </w:rPr>
                        </w:ins>
                      </m:ctrlPr>
                    </m:dPr>
                    <m:e>
                      <m:d>
                        <m:dPr>
                          <m:begChr m:val="〈"/>
                          <m:endChr m:val="〉"/>
                          <m:ctrlPr>
                            <w:ins w:id="1077" w:author="Bernhardt, Nathan (NIH/NINDS) [E]" w:date="2025-08-21T10:09:00Z" w16du:dateUtc="2025-08-21T14:09:00Z">
                              <w:rPr>
                                <w:rFonts w:ascii="Cambria Math" w:hAnsi="Cambria Math"/>
                                <w:i/>
                              </w:rPr>
                            </w:ins>
                          </m:ctrlPr>
                        </m:dPr>
                        <m:e>
                          <m:acc>
                            <m:accPr>
                              <m:chr m:val="⃑"/>
                              <m:ctrlPr>
                                <w:ins w:id="1078" w:author="Bernhardt, Nathan (NIH/NINDS) [E]" w:date="2025-08-21T10:09:00Z" w16du:dateUtc="2025-08-21T14:09:00Z">
                                  <w:rPr>
                                    <w:rFonts w:ascii="Cambria Math" w:hAnsi="Cambria Math"/>
                                    <w:i/>
                                  </w:rPr>
                                </w:ins>
                              </m:ctrlPr>
                            </m:accPr>
                            <m:e>
                              <m:r>
                                <w:rPr>
                                  <w:rFonts w:ascii="Cambria Math" w:hAnsi="Cambria Math"/>
                                </w:rPr>
                                <m:t>v</m:t>
                              </m:r>
                            </m:e>
                          </m:acc>
                        </m:e>
                      </m:d>
                    </m:e>
                  </m:d>
                </m:den>
              </m:f>
              <m:r>
                <w:rPr>
                  <w:rFonts w:ascii="Cambria Math" w:eastAsiaTheme="minorEastAsia" w:hAnsi="Cambria Math"/>
                </w:rPr>
                <m:t xml:space="preserve"> </m:t>
              </m:r>
              <m:r>
                <w:rPr>
                  <w:rFonts w:ascii="Cambria Math" w:hAnsi="Cambria Math"/>
                </w:rPr>
                <m:t>#</m:t>
              </m:r>
              <m:d>
                <m:dPr>
                  <m:ctrlPr>
                    <w:ins w:id="10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6</m:t>
                  </m:r>
                </m:e>
              </m:d>
              <m:ctrlPr>
                <w:ins w:id="1080" w:author="Bernhardt, Nathan (NIH/NINDS) [E]" w:date="2025-08-21T10:09:00Z" w16du:dateUtc="2025-08-21T14:09:00Z">
                  <w:rPr>
                    <w:rFonts w:ascii="Cambria Math" w:hAnsi="Cambria Math"/>
                    <w:i/>
                  </w:rPr>
                </w:ins>
              </m:ctrlPr>
            </m:e>
          </m:eqArr>
        </m:oMath>
      </m:oMathPara>
    </w:p>
    <w:p w14:paraId="20A0120D" w14:textId="77777777" w:rsidR="00722373" w:rsidRDefault="00722373" w:rsidP="00722373">
      <w:pPr>
        <w:spacing w:before="200" w:after="200"/>
        <w:jc w:val="both"/>
        <w:rPr>
          <w:rFonts w:eastAsiaTheme="minorEastAsia"/>
        </w:rPr>
      </w:pPr>
      <w:r>
        <w:rPr>
          <w:rFonts w:eastAsiaTheme="minorEastAsia"/>
        </w:rPr>
        <w:t xml:space="preserve">where we have again projected each angle onto a unit circle to account for periodic boundary conditions. The standard deviation is thus computed as: </w:t>
      </w:r>
    </w:p>
    <w:p w14:paraId="37E1397E" w14:textId="77777777" w:rsidR="00722373" w:rsidRPr="00976149" w:rsidRDefault="00000000" w:rsidP="00722373">
      <w:pPr>
        <w:jc w:val="both"/>
        <w:rPr>
          <w:rFonts w:eastAsiaTheme="minorEastAsia"/>
        </w:rPr>
      </w:pPr>
      <m:oMathPara>
        <m:oMath>
          <m:eqArr>
            <m:eqArrPr>
              <m:maxDist m:val="1"/>
              <m:ctrlPr>
                <w:ins w:id="1081" w:author="Bernhardt, Nathan (NIH/NINDS) [E]" w:date="2025-08-21T10:09:00Z" w16du:dateUtc="2025-08-21T14:09:00Z">
                  <w:rPr>
                    <w:rFonts w:ascii="Cambria Math" w:eastAsiaTheme="minorEastAsia" w:hAnsi="Cambria Math"/>
                    <w:i/>
                  </w:rPr>
                </w:ins>
              </m:ctrlPr>
            </m:eqArrPr>
            <m:e>
              <m:sSub>
                <m:sSubPr>
                  <m:ctrlPr>
                    <w:ins w:id="108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083" w:author="Bernhardt, Nathan (NIH/NINDS) [E]" w:date="2025-08-21T10:09:00Z" w16du:dateUtc="2025-08-21T14:09:00Z">
                      <w:rPr>
                        <w:rFonts w:ascii="Cambria Math" w:eastAsiaTheme="minorEastAsia" w:hAnsi="Cambria Math"/>
                        <w:i/>
                      </w:rPr>
                    </w:ins>
                  </m:ctrlPr>
                </m:radPr>
                <m:deg/>
                <m:e>
                  <m:f>
                    <m:fPr>
                      <m:ctrlPr>
                        <w:ins w:id="108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08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086" w:author="Bernhardt, Nathan (NIH/NINDS) [E]" w:date="2025-08-21T10:09:00Z" w16du:dateUtc="2025-08-21T14:09:00Z">
                              <w:rPr>
                                <w:rFonts w:ascii="Cambria Math" w:eastAsiaTheme="minorEastAsia" w:hAnsi="Cambria Math"/>
                                <w:i/>
                              </w:rPr>
                            </w:ins>
                          </m:ctrlPr>
                        </m:sSupPr>
                        <m:e>
                          <m:d>
                            <m:dPr>
                              <m:ctrlPr>
                                <w:ins w:id="1087" w:author="Bernhardt, Nathan (NIH/NINDS) [E]" w:date="2025-08-21T10:09:00Z" w16du:dateUtc="2025-08-21T14:09:00Z">
                                  <w:rPr>
                                    <w:rFonts w:ascii="Cambria Math" w:eastAsiaTheme="minorEastAsia" w:hAnsi="Cambria Math"/>
                                    <w:i/>
                                  </w:rPr>
                                </w:ins>
                              </m:ctrlPr>
                            </m:dPr>
                            <m:e>
                              <m:sSub>
                                <m:sSubPr>
                                  <m:ctrlPr>
                                    <w:ins w:id="108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e>
                          </m:d>
                        </m:e>
                        <m:sup>
                          <m:r>
                            <w:rPr>
                              <w:rFonts w:ascii="Cambria Math" w:eastAsiaTheme="minorEastAsia" w:hAnsi="Cambria Math"/>
                            </w:rPr>
                            <m:t>2</m:t>
                          </m:r>
                        </m:sup>
                      </m:sSup>
                    </m:e>
                  </m:nary>
                </m:e>
              </m:rad>
              <m:r>
                <w:rPr>
                  <w:rFonts w:ascii="Cambria Math" w:eastAsiaTheme="minorEastAsia" w:hAnsi="Cambria Math"/>
                </w:rPr>
                <m:t xml:space="preserve"> #</m:t>
              </m:r>
              <m:d>
                <m:dPr>
                  <m:ctrlPr>
                    <w:ins w:id="10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7</m:t>
                  </m:r>
                </m:e>
              </m:d>
            </m:e>
          </m:eqArr>
        </m:oMath>
      </m:oMathPara>
    </w:p>
    <w:p w14:paraId="56675629" w14:textId="77777777" w:rsidR="00722373" w:rsidRDefault="00722373" w:rsidP="00722373">
      <w:pPr>
        <w:spacing w:before="200" w:after="200"/>
        <w:jc w:val="both"/>
      </w:pPr>
      <w:r>
        <w:tab/>
        <w:t>In some cases, the user might attempt to restrain the dihedral angles to some target value in their simulation. This may be done to maintain a folded protein if the simulation exceeds multiple microseconds. In such cases, the user may want to determine how much the angles deviate from the targets throughout the simulations. This can be accomplished by providing a PDB containing the coordinates from which the target angles were measured using the -traj_b tag. In this case, the target angles (Target) will be taken as the angles present in this structure. The average deviation from the target angle is then computed by projecting each angle onto a unit circle. We thus have for the target angle vector components:</w:t>
      </w:r>
    </w:p>
    <w:p w14:paraId="5561565C" w14:textId="77777777" w:rsidR="00722373" w:rsidRPr="005177C4" w:rsidRDefault="00000000" w:rsidP="00722373">
      <w:pPr>
        <w:jc w:val="both"/>
        <w:rPr>
          <w:rFonts w:eastAsiaTheme="minorEastAsia"/>
        </w:rPr>
      </w:pPr>
      <m:oMathPara>
        <m:oMath>
          <m:eqArr>
            <m:eqArrPr>
              <m:maxDist m:val="1"/>
              <m:ctrlPr>
                <w:ins w:id="1090" w:author="Bernhardt, Nathan (NIH/NINDS) [E]" w:date="2025-08-21T10:09:00Z" w16du:dateUtc="2025-08-21T14:09:00Z">
                  <w:rPr>
                    <w:rFonts w:ascii="Cambria Math" w:eastAsiaTheme="minorEastAsia" w:hAnsi="Cambria Math"/>
                    <w:i/>
                  </w:rPr>
                </w:ins>
              </m:ctrlPr>
            </m:eqArrPr>
            <m:e>
              <m:sSub>
                <m:sSubPr>
                  <m:ctrlPr>
                    <w:ins w:id="1091" w:author="Bernhardt, Nathan (NIH/NINDS) [E]" w:date="2025-08-21T10:09:00Z" w16du:dateUtc="2025-08-21T14:09:00Z">
                      <w:rPr>
                        <w:rFonts w:ascii="Cambria Math" w:hAnsi="Cambria Math"/>
                        <w:i/>
                      </w:rPr>
                    </w:ins>
                  </m:ctrlPr>
                </m:sSubPr>
                <m:e>
                  <m:acc>
                    <m:accPr>
                      <m:chr m:val="⃑"/>
                      <m:ctrlPr>
                        <w:ins w:id="109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x,target</m:t>
                  </m:r>
                </m:sub>
              </m:sSub>
              <m:r>
                <w:rPr>
                  <w:rFonts w:ascii="Cambria Math" w:hAnsi="Cambria Math"/>
                </w:rPr>
                <m:t>=cos</m:t>
              </m:r>
              <m:d>
                <m:dPr>
                  <m:ctrlPr>
                    <w:ins w:id="1093" w:author="Bernhardt, Nathan (NIH/NINDS) [E]" w:date="2025-08-21T10:09:00Z" w16du:dateUtc="2025-08-21T14:09:00Z">
                      <w:rPr>
                        <w:rFonts w:ascii="Cambria Math" w:hAnsi="Cambria Math"/>
                        <w:i/>
                      </w:rPr>
                    </w:ins>
                  </m:ctrlPr>
                </m:dPr>
                <m:e>
                  <m:sSub>
                    <m:sSubPr>
                      <m:ctrlPr>
                        <w:ins w:id="109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0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8</m:t>
                  </m:r>
                </m:e>
              </m:d>
              <m:ctrlPr>
                <w:ins w:id="1096" w:author="Bernhardt, Nathan (NIH/NINDS) [E]" w:date="2025-08-21T10:09:00Z" w16du:dateUtc="2025-08-21T14:09:00Z">
                  <w:rPr>
                    <w:rFonts w:ascii="Cambria Math" w:hAnsi="Cambria Math"/>
                    <w:i/>
                  </w:rPr>
                </w:ins>
              </m:ctrlPr>
            </m:e>
          </m:eqArr>
        </m:oMath>
      </m:oMathPara>
    </w:p>
    <w:p w14:paraId="123ADDBE" w14:textId="77777777" w:rsidR="00722373" w:rsidRDefault="00722373" w:rsidP="00722373">
      <w:pPr>
        <w:spacing w:before="200" w:after="200"/>
        <w:jc w:val="both"/>
      </w:pPr>
      <w:r>
        <w:t xml:space="preserve">and </w:t>
      </w:r>
    </w:p>
    <w:p w14:paraId="77597F16" w14:textId="77777777" w:rsidR="00722373" w:rsidRPr="00CC6D89" w:rsidRDefault="00000000" w:rsidP="00722373">
      <w:pPr>
        <w:jc w:val="both"/>
        <w:rPr>
          <w:rFonts w:eastAsiaTheme="minorEastAsia"/>
        </w:rPr>
      </w:pPr>
      <m:oMathPara>
        <m:oMath>
          <m:eqArr>
            <m:eqArrPr>
              <m:maxDist m:val="1"/>
              <m:ctrlPr>
                <w:ins w:id="1097" w:author="Bernhardt, Nathan (NIH/NINDS) [E]" w:date="2025-08-21T10:09:00Z" w16du:dateUtc="2025-08-21T14:09:00Z">
                  <w:rPr>
                    <w:rFonts w:ascii="Cambria Math" w:hAnsi="Cambria Math"/>
                    <w:i/>
                  </w:rPr>
                </w:ins>
              </m:ctrlPr>
            </m:eqArrPr>
            <m:e>
              <m:sSub>
                <m:sSubPr>
                  <m:ctrlPr>
                    <w:ins w:id="1098" w:author="Bernhardt, Nathan (NIH/NINDS) [E]" w:date="2025-08-21T10:09:00Z" w16du:dateUtc="2025-08-21T14:09:00Z">
                      <w:rPr>
                        <w:rFonts w:ascii="Cambria Math" w:hAnsi="Cambria Math"/>
                        <w:i/>
                      </w:rPr>
                    </w:ins>
                  </m:ctrlPr>
                </m:sSubPr>
                <m:e>
                  <m:acc>
                    <m:accPr>
                      <m:chr m:val="⃑"/>
                      <m:ctrlPr>
                        <w:ins w:id="109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y,target</m:t>
                  </m:r>
                </m:sub>
              </m:sSub>
              <m:r>
                <w:rPr>
                  <w:rFonts w:ascii="Cambria Math" w:hAnsi="Cambria Math"/>
                </w:rPr>
                <m:t>=sin</m:t>
              </m:r>
              <m:d>
                <m:dPr>
                  <m:ctrlPr>
                    <w:ins w:id="1100" w:author="Bernhardt, Nathan (NIH/NINDS) [E]" w:date="2025-08-21T10:09:00Z" w16du:dateUtc="2025-08-21T14:09:00Z">
                      <w:rPr>
                        <w:rFonts w:ascii="Cambria Math" w:hAnsi="Cambria Math"/>
                        <w:i/>
                      </w:rPr>
                    </w:ins>
                  </m:ctrlPr>
                </m:dPr>
                <m:e>
                  <m:sSub>
                    <m:sSubPr>
                      <m:ctrlPr>
                        <w:ins w:id="110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10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9</m:t>
                  </m:r>
                </m:e>
              </m:d>
            </m:e>
          </m:eqArr>
        </m:oMath>
      </m:oMathPara>
    </w:p>
    <w:p w14:paraId="3F6D709E" w14:textId="77777777" w:rsidR="00722373" w:rsidRDefault="00722373" w:rsidP="00722373">
      <w:pPr>
        <w:spacing w:before="200" w:after="200"/>
        <w:jc w:val="both"/>
      </w:pPr>
      <w:r>
        <w:t xml:space="preserve">And the deviation from the target is computed for each frame t as: </w:t>
      </w:r>
    </w:p>
    <w:p w14:paraId="64864060" w14:textId="77777777" w:rsidR="00722373" w:rsidRPr="00A50EC7" w:rsidRDefault="00000000" w:rsidP="00722373">
      <w:pPr>
        <w:jc w:val="both"/>
        <w:rPr>
          <w:rFonts w:eastAsiaTheme="minorEastAsia"/>
        </w:rPr>
      </w:pPr>
      <m:oMathPara>
        <m:oMath>
          <m:eqArr>
            <m:eqArrPr>
              <m:maxDist m:val="1"/>
              <m:ctrlPr>
                <w:ins w:id="1103" w:author="Bernhardt, Nathan (NIH/NINDS) [E]" w:date="2025-08-21T10:09:00Z" w16du:dateUtc="2025-08-21T14:09:00Z">
                  <w:rPr>
                    <w:rFonts w:ascii="Cambria Math" w:eastAsiaTheme="minorEastAsia" w:hAnsi="Cambria Math"/>
                    <w:i/>
                  </w:rPr>
                </w:ins>
              </m:ctrlPr>
            </m:eqArrPr>
            <m:e>
              <m:sSub>
                <m:sSubPr>
                  <m:ctrlPr>
                    <w:ins w:id="1104"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f>
                <m:fPr>
                  <m:ctrlPr>
                    <w:ins w:id="1105" w:author="Bernhardt, Nathan (NIH/NINDS) [E]" w:date="2025-08-21T10:09:00Z" w16du:dateUtc="2025-08-21T14:09:00Z">
                      <w:rPr>
                        <w:rFonts w:ascii="Cambria Math" w:hAnsi="Cambria Math"/>
                        <w:i/>
                      </w:rPr>
                    </w:ins>
                  </m:ctrlPr>
                </m:fPr>
                <m:num>
                  <m:sSub>
                    <m:sSubPr>
                      <m:ctrlPr>
                        <w:ins w:id="1106" w:author="Bernhardt, Nathan (NIH/NINDS) [E]" w:date="2025-08-21T10:09:00Z" w16du:dateUtc="2025-08-21T14:09:00Z">
                          <w:rPr>
                            <w:rFonts w:ascii="Cambria Math" w:hAnsi="Cambria Math"/>
                            <w:i/>
                          </w:rPr>
                        </w:ins>
                      </m:ctrlPr>
                    </m:sSubPr>
                    <m:e>
                      <m:acc>
                        <m:accPr>
                          <m:chr m:val="⃑"/>
                          <m:ctrlPr>
                            <w:ins w:id="110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sSub>
                    <m:sSubPr>
                      <m:ctrlPr>
                        <w:ins w:id="1108" w:author="Bernhardt, Nathan (NIH/NINDS) [E]" w:date="2025-08-21T10:09:00Z" w16du:dateUtc="2025-08-21T14:09:00Z">
                          <w:rPr>
                            <w:rFonts w:ascii="Cambria Math" w:hAnsi="Cambria Math"/>
                            <w:i/>
                          </w:rPr>
                        </w:ins>
                      </m:ctrlPr>
                    </m:sSubPr>
                    <m:e>
                      <m:acc>
                        <m:accPr>
                          <m:chr m:val="⃑"/>
                          <m:ctrlPr>
                            <w:ins w:id="110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num>
                <m:den>
                  <m:d>
                    <m:dPr>
                      <m:begChr m:val="‖"/>
                      <m:endChr m:val="‖"/>
                      <m:ctrlPr>
                        <w:ins w:id="1110" w:author="Bernhardt, Nathan (NIH/NINDS) [E]" w:date="2025-08-21T10:09:00Z" w16du:dateUtc="2025-08-21T14:09:00Z">
                          <w:rPr>
                            <w:rFonts w:ascii="Cambria Math" w:hAnsi="Cambria Math"/>
                            <w:i/>
                          </w:rPr>
                        </w:ins>
                      </m:ctrlPr>
                    </m:dPr>
                    <m:e>
                      <m:sSub>
                        <m:sSubPr>
                          <m:ctrlPr>
                            <w:ins w:id="1111" w:author="Bernhardt, Nathan (NIH/NINDS) [E]" w:date="2025-08-21T10:09:00Z" w16du:dateUtc="2025-08-21T14:09:00Z">
                              <w:rPr>
                                <w:rFonts w:ascii="Cambria Math" w:hAnsi="Cambria Math"/>
                                <w:i/>
                              </w:rPr>
                            </w:ins>
                          </m:ctrlPr>
                        </m:sSubPr>
                        <m:e>
                          <m:acc>
                            <m:accPr>
                              <m:chr m:val="⃑"/>
                              <m:ctrlPr>
                                <w:ins w:id="111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113" w:author="Bernhardt, Nathan (NIH/NINDS) [E]" w:date="2025-08-21T10:09:00Z" w16du:dateUtc="2025-08-21T14:09:00Z">
                          <w:rPr>
                            <w:rFonts w:ascii="Cambria Math" w:hAnsi="Cambria Math"/>
                            <w:i/>
                          </w:rPr>
                        </w:ins>
                      </m:ctrlPr>
                    </m:dPr>
                    <m:e>
                      <m:sSub>
                        <m:sSubPr>
                          <m:ctrlPr>
                            <w:ins w:id="1114" w:author="Bernhardt, Nathan (NIH/NINDS) [E]" w:date="2025-08-21T10:09:00Z" w16du:dateUtc="2025-08-21T14:09:00Z">
                              <w:rPr>
                                <w:rFonts w:ascii="Cambria Math" w:hAnsi="Cambria Math"/>
                                <w:i/>
                              </w:rPr>
                            </w:ins>
                          </m:ctrlPr>
                        </m:sSubPr>
                        <m:e>
                          <m:acc>
                            <m:accPr>
                              <m:chr m:val="⃑"/>
                              <m:ctrlPr>
                                <w:ins w:id="111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e>
                  </m:d>
                </m:den>
              </m:f>
              <m:r>
                <w:rPr>
                  <w:rFonts w:ascii="Cambria Math" w:eastAsiaTheme="minorEastAsia" w:hAnsi="Cambria Math"/>
                </w:rPr>
                <m:t xml:space="preserve"> #</m:t>
              </m:r>
              <m:d>
                <m:dPr>
                  <m:ctrlPr>
                    <w:ins w:id="11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10</m:t>
                  </m:r>
                </m:e>
              </m:d>
            </m:e>
          </m:eqArr>
        </m:oMath>
      </m:oMathPara>
    </w:p>
    <w:p w14:paraId="0D60A10F" w14:textId="77777777" w:rsidR="00722373" w:rsidRPr="00A50EC7" w:rsidRDefault="00722373" w:rsidP="00722373">
      <w:pPr>
        <w:spacing w:before="200" w:after="200"/>
        <w:jc w:val="both"/>
        <w:rPr>
          <w:rFonts w:eastAsiaTheme="minorEastAsia"/>
        </w:rPr>
      </w:pPr>
      <w:r>
        <w:rPr>
          <w:rFonts w:eastAsiaTheme="minorEastAsia"/>
        </w:rPr>
        <w:t>The average deviation is then computed such that the periodic boundary conditions are considered, i.e., we project the angle onto a unit circle. The vector components are thus given as:</w:t>
      </w:r>
    </w:p>
    <w:p w14:paraId="4F0F6B6E" w14:textId="77777777" w:rsidR="00722373" w:rsidRPr="005177C4" w:rsidRDefault="00000000" w:rsidP="00722373">
      <w:pPr>
        <w:jc w:val="both"/>
        <w:rPr>
          <w:rFonts w:eastAsiaTheme="minorEastAsia"/>
        </w:rPr>
      </w:pPr>
      <m:oMathPara>
        <m:oMath>
          <m:eqArr>
            <m:eqArrPr>
              <m:maxDist m:val="1"/>
              <m:ctrlPr>
                <w:ins w:id="1117" w:author="Bernhardt, Nathan (NIH/NINDS) [E]" w:date="2025-08-21T10:09:00Z" w16du:dateUtc="2025-08-21T14:09:00Z">
                  <w:rPr>
                    <w:rFonts w:ascii="Cambria Math" w:eastAsiaTheme="minorEastAsia" w:hAnsi="Cambria Math"/>
                    <w:i/>
                  </w:rPr>
                </w:ins>
              </m:ctrlPr>
            </m:eqArrPr>
            <m:e>
              <m:sSub>
                <m:sSubPr>
                  <m:ctrlPr>
                    <w:ins w:id="1118" w:author="Bernhardt, Nathan (NIH/NINDS) [E]" w:date="2025-08-21T10:09:00Z" w16du:dateUtc="2025-08-21T14:09:00Z">
                      <w:rPr>
                        <w:rFonts w:ascii="Cambria Math" w:hAnsi="Cambria Math"/>
                        <w:i/>
                      </w:rPr>
                    </w:ins>
                  </m:ctrlPr>
                </m:sSubPr>
                <m:e>
                  <m:acc>
                    <m:accPr>
                      <m:chr m:val="⃑"/>
                      <m:ctrlPr>
                        <w:ins w:id="111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,x,t</m:t>
                  </m:r>
                </m:sub>
              </m:sSub>
              <m:r>
                <w:rPr>
                  <w:rFonts w:ascii="Cambria Math" w:hAnsi="Cambria Math"/>
                </w:rPr>
                <m:t>=cos</m:t>
              </m:r>
              <m:d>
                <m:dPr>
                  <m:ctrlPr>
                    <w:ins w:id="1120" w:author="Bernhardt, Nathan (NIH/NINDS) [E]" w:date="2025-08-21T10:09:00Z" w16du:dateUtc="2025-08-21T14:09:00Z">
                      <w:rPr>
                        <w:rFonts w:ascii="Cambria Math" w:hAnsi="Cambria Math"/>
                        <w:i/>
                      </w:rPr>
                    </w:ins>
                  </m:ctrlPr>
                </m:dPr>
                <m:e>
                  <m:sSub>
                    <m:sSubPr>
                      <m:ctrlPr>
                        <w:ins w:id="112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1123" w:author="Bernhardt, Nathan (NIH/NINDS) [E]" w:date="2025-08-21T10:09:00Z" w16du:dateUtc="2025-08-21T14:09:00Z">
                  <w:rPr>
                    <w:rFonts w:ascii="Cambria Math" w:hAnsi="Cambria Math"/>
                    <w:i/>
                  </w:rPr>
                </w:ins>
              </m:ctrlPr>
            </m:e>
          </m:eqArr>
        </m:oMath>
      </m:oMathPara>
    </w:p>
    <w:p w14:paraId="1D993088" w14:textId="77777777" w:rsidR="00722373" w:rsidRDefault="00722373" w:rsidP="00722373">
      <w:pPr>
        <w:spacing w:before="200" w:after="200"/>
        <w:jc w:val="both"/>
      </w:pPr>
      <w:r>
        <w:lastRenderedPageBreak/>
        <w:t xml:space="preserve">and </w:t>
      </w:r>
    </w:p>
    <w:p w14:paraId="18E79585" w14:textId="77777777" w:rsidR="00722373" w:rsidRDefault="00000000" w:rsidP="00722373">
      <w:pPr>
        <w:jc w:val="both"/>
        <w:rPr>
          <w:rFonts w:eastAsiaTheme="minorEastAsia"/>
        </w:rPr>
      </w:pPr>
      <m:oMathPara>
        <m:oMath>
          <m:eqArr>
            <m:eqArrPr>
              <m:maxDist m:val="1"/>
              <m:ctrlPr>
                <w:ins w:id="1124" w:author="Bernhardt, Nathan (NIH/NINDS) [E]" w:date="2025-08-21T10:09:00Z" w16du:dateUtc="2025-08-21T14:09:00Z">
                  <w:rPr>
                    <w:rFonts w:ascii="Cambria Math" w:hAnsi="Cambria Math"/>
                    <w:i/>
                  </w:rPr>
                </w:ins>
              </m:ctrlPr>
            </m:eqArrPr>
            <m:e>
              <m:sSub>
                <m:sSubPr>
                  <m:ctrlPr>
                    <w:ins w:id="1125" w:author="Bernhardt, Nathan (NIH/NINDS) [E]" w:date="2025-08-21T10:09:00Z" w16du:dateUtc="2025-08-21T14:09:00Z">
                      <w:rPr>
                        <w:rFonts w:ascii="Cambria Math" w:hAnsi="Cambria Math"/>
                        <w:i/>
                      </w:rPr>
                    </w:ins>
                  </m:ctrlPr>
                </m:sSubPr>
                <m:e>
                  <m:acc>
                    <m:accPr>
                      <m:chr m:val="⃑"/>
                      <m:ctrlPr>
                        <w:ins w:id="1126"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,y,t</m:t>
                  </m:r>
                </m:sub>
              </m:sSub>
              <m:r>
                <w:rPr>
                  <w:rFonts w:ascii="Cambria Math" w:hAnsi="Cambria Math"/>
                </w:rPr>
                <m:t>=sin</m:t>
              </m:r>
              <m:d>
                <m:dPr>
                  <m:ctrlPr>
                    <w:ins w:id="1127" w:author="Bernhardt, Nathan (NIH/NINDS) [E]" w:date="2025-08-21T10:09:00Z" w16du:dateUtc="2025-08-21T14:09:00Z">
                      <w:rPr>
                        <w:rFonts w:ascii="Cambria Math" w:hAnsi="Cambria Math"/>
                        <w:i/>
                      </w:rPr>
                    </w:ins>
                  </m:ctrlPr>
                </m:dPr>
                <m:e>
                  <m:sSub>
                    <m:sSubPr>
                      <m:ctrlPr>
                        <w:ins w:id="112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12</m:t>
                  </m:r>
                </m:e>
              </m:d>
            </m:e>
          </m:eqArr>
        </m:oMath>
      </m:oMathPara>
    </w:p>
    <w:p w14:paraId="075FC711" w14:textId="77777777" w:rsidR="00722373" w:rsidRDefault="00722373" w:rsidP="00722373">
      <w:pPr>
        <w:spacing w:before="200" w:after="200"/>
        <w:jc w:val="both"/>
        <w:rPr>
          <w:rFonts w:eastAsiaTheme="minorEastAsia"/>
        </w:rPr>
      </w:pPr>
      <w:r>
        <w:rPr>
          <w:rFonts w:eastAsiaTheme="minorEastAsia"/>
        </w:rPr>
        <w:t>And the time average vector components are given by:</w:t>
      </w:r>
    </w:p>
    <w:p w14:paraId="0064900D" w14:textId="77777777" w:rsidR="00722373" w:rsidRPr="00A83225" w:rsidRDefault="00000000" w:rsidP="00722373">
      <w:pPr>
        <w:jc w:val="both"/>
        <w:rPr>
          <w:rFonts w:eastAsiaTheme="minorEastAsia"/>
        </w:rPr>
      </w:pPr>
      <m:oMathPara>
        <m:oMath>
          <m:eqArr>
            <m:eqArrPr>
              <m:maxDist m:val="1"/>
              <m:ctrlPr>
                <w:ins w:id="1130" w:author="Bernhardt, Nathan (NIH/NINDS) [E]" w:date="2025-08-21T10:09:00Z" w16du:dateUtc="2025-08-21T14:09:00Z">
                  <w:rPr>
                    <w:rFonts w:ascii="Cambria Math" w:hAnsi="Cambria Math"/>
                    <w:i/>
                  </w:rPr>
                </w:ins>
              </m:ctrlPr>
            </m:eqArrPr>
            <m:e>
              <m:d>
                <m:dPr>
                  <m:begChr m:val="〈"/>
                  <m:endChr m:val="〉"/>
                  <m:ctrlPr>
                    <w:ins w:id="1131" w:author="Bernhardt, Nathan (NIH/NINDS) [E]" w:date="2025-08-21T10:09:00Z" w16du:dateUtc="2025-08-21T14:09:00Z">
                      <w:rPr>
                        <w:rFonts w:ascii="Cambria Math" w:hAnsi="Cambria Math"/>
                        <w:i/>
                      </w:rPr>
                    </w:ins>
                  </m:ctrlPr>
                </m:dPr>
                <m:e>
                  <m:sSub>
                    <m:sSubPr>
                      <m:ctrlPr>
                        <w:ins w:id="1132" w:author="Bernhardt, Nathan (NIH/NINDS) [E]" w:date="2025-08-21T10:09:00Z" w16du:dateUtc="2025-08-21T14:09:00Z">
                          <w:rPr>
                            <w:rFonts w:ascii="Cambria Math" w:hAnsi="Cambria Math"/>
                            <w:i/>
                          </w:rPr>
                        </w:ins>
                      </m:ctrlPr>
                    </m:sSubPr>
                    <m:e>
                      <m:acc>
                        <m:accPr>
                          <m:chr m:val="⃑"/>
                          <m:ctrlPr>
                            <w:ins w:id="113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∆,x</m:t>
                      </m:r>
                    </m:sub>
                  </m:sSub>
                </m:e>
              </m:d>
              <m:r>
                <w:rPr>
                  <w:rFonts w:ascii="Cambria Math" w:hAnsi="Cambria Math"/>
                </w:rPr>
                <m:t>=</m:t>
              </m:r>
              <m:f>
                <m:fPr>
                  <m:ctrlPr>
                    <w:ins w:id="113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3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136" w:author="Bernhardt, Nathan (NIH/NINDS) [E]" w:date="2025-08-21T10:09:00Z" w16du:dateUtc="2025-08-21T14:09:00Z">
                          <w:rPr>
                            <w:rFonts w:ascii="Cambria Math" w:hAnsi="Cambria Math"/>
                            <w:i/>
                          </w:rPr>
                        </w:ins>
                      </m:ctrlPr>
                    </m:dPr>
                    <m:e>
                      <m:sSub>
                        <m:sSubPr>
                          <m:ctrlPr>
                            <w:ins w:id="113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3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13</m:t>
                  </m:r>
                </m:e>
              </m:d>
            </m:e>
          </m:eqArr>
        </m:oMath>
      </m:oMathPara>
    </w:p>
    <w:p w14:paraId="2CF6F108" w14:textId="77777777" w:rsidR="00722373" w:rsidRPr="00A83225" w:rsidRDefault="00722373" w:rsidP="00722373">
      <w:pPr>
        <w:spacing w:before="200" w:after="200"/>
        <w:jc w:val="both"/>
        <w:rPr>
          <w:rFonts w:eastAsiaTheme="minorEastAsia"/>
        </w:rPr>
      </w:pPr>
      <w:r>
        <w:rPr>
          <w:rFonts w:eastAsiaTheme="minorEastAsia"/>
        </w:rPr>
        <w:t>and</w:t>
      </w:r>
    </w:p>
    <w:p w14:paraId="18897D20" w14:textId="77777777" w:rsidR="00722373" w:rsidRPr="00A83225" w:rsidRDefault="00000000" w:rsidP="00722373">
      <w:pPr>
        <w:jc w:val="both"/>
        <w:rPr>
          <w:rFonts w:eastAsiaTheme="minorEastAsia"/>
        </w:rPr>
      </w:pPr>
      <m:oMathPara>
        <m:oMath>
          <m:eqArr>
            <m:eqArrPr>
              <m:maxDist m:val="1"/>
              <m:ctrlPr>
                <w:ins w:id="1139" w:author="Bernhardt, Nathan (NIH/NINDS) [E]" w:date="2025-08-21T10:09:00Z" w16du:dateUtc="2025-08-21T14:09:00Z">
                  <w:rPr>
                    <w:rFonts w:ascii="Cambria Math" w:hAnsi="Cambria Math"/>
                    <w:i/>
                  </w:rPr>
                </w:ins>
              </m:ctrlPr>
            </m:eqArrPr>
            <m:e>
              <m:d>
                <m:dPr>
                  <m:begChr m:val="〈"/>
                  <m:endChr m:val="〉"/>
                  <m:ctrlPr>
                    <w:ins w:id="1140" w:author="Bernhardt, Nathan (NIH/NINDS) [E]" w:date="2025-08-21T10:09:00Z" w16du:dateUtc="2025-08-21T14:09:00Z">
                      <w:rPr>
                        <w:rFonts w:ascii="Cambria Math" w:hAnsi="Cambria Math"/>
                        <w:i/>
                      </w:rPr>
                    </w:ins>
                  </m:ctrlPr>
                </m:dPr>
                <m:e>
                  <m:sSub>
                    <m:sSubPr>
                      <m:ctrlPr>
                        <w:ins w:id="1141" w:author="Bernhardt, Nathan (NIH/NINDS) [E]" w:date="2025-08-21T10:09:00Z" w16du:dateUtc="2025-08-21T14:09:00Z">
                          <w:rPr>
                            <w:rFonts w:ascii="Cambria Math" w:hAnsi="Cambria Math"/>
                            <w:i/>
                          </w:rPr>
                        </w:ins>
                      </m:ctrlPr>
                    </m:sSubPr>
                    <m:e>
                      <m:acc>
                        <m:accPr>
                          <m:chr m:val="⃑"/>
                          <m:ctrlPr>
                            <w:ins w:id="114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∆,y</m:t>
                      </m:r>
                    </m:sub>
                  </m:sSub>
                </m:e>
              </m:d>
              <m:r>
                <w:rPr>
                  <w:rFonts w:ascii="Cambria Math" w:hAnsi="Cambria Math"/>
                </w:rPr>
                <m:t>=</m:t>
              </m:r>
              <m:f>
                <m:fPr>
                  <m:ctrlPr>
                    <w:ins w:id="114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44"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145" w:author="Bernhardt, Nathan (NIH/NINDS) [E]" w:date="2025-08-21T10:09:00Z" w16du:dateUtc="2025-08-21T14:09:00Z">
                          <w:rPr>
                            <w:rFonts w:ascii="Cambria Math" w:hAnsi="Cambria Math"/>
                            <w:i/>
                          </w:rPr>
                        </w:ins>
                      </m:ctrlPr>
                    </m:dPr>
                    <m:e>
                      <m:sSub>
                        <m:sSubPr>
                          <m:ctrlPr>
                            <w:ins w:id="114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e>
          </m:eqArr>
        </m:oMath>
      </m:oMathPara>
    </w:p>
    <w:p w14:paraId="6D9205D8" w14:textId="77777777" w:rsidR="00722373" w:rsidRDefault="00722373" w:rsidP="00722373">
      <w:pPr>
        <w:spacing w:before="200" w:after="200"/>
        <w:jc w:val="both"/>
        <w:rPr>
          <w:rFonts w:eastAsiaTheme="minorEastAsia"/>
        </w:rPr>
      </w:pPr>
      <w:r>
        <w:rPr>
          <w:rFonts w:eastAsiaTheme="minorEastAsia"/>
        </w:rPr>
        <w:t>And the average deviation (Dist_target) is finally given as:</w:t>
      </w:r>
    </w:p>
    <w:p w14:paraId="15F72BC7" w14:textId="77777777" w:rsidR="00722373" w:rsidRDefault="00000000" w:rsidP="00722373">
      <w:pPr>
        <w:jc w:val="both"/>
        <w:rPr>
          <w:rFonts w:eastAsiaTheme="minorEastAsia"/>
        </w:rPr>
      </w:pPr>
      <m:oMathPara>
        <m:oMath>
          <m:eqArr>
            <m:eqArrPr>
              <m:maxDist m:val="1"/>
              <m:ctrlPr>
                <w:ins w:id="1148" w:author="Bernhardt, Nathan (NIH/NINDS) [E]" w:date="2025-08-21T10:09:00Z" w16du:dateUtc="2025-08-21T14:09:00Z">
                  <w:rPr>
                    <w:rFonts w:ascii="Cambria Math" w:eastAsiaTheme="minorEastAsia" w:hAnsi="Cambria Math"/>
                    <w:i/>
                  </w:rPr>
                </w:ins>
              </m:ctrlPr>
            </m:eqArrPr>
            <m:e>
              <m:d>
                <m:dPr>
                  <m:begChr m:val="〈"/>
                  <m:endChr m:val="〉"/>
                  <m:ctrlPr>
                    <w:ins w:id="1149" w:author="Bernhardt, Nathan (NIH/NINDS) [E]" w:date="2025-08-21T10:09:00Z" w16du:dateUtc="2025-08-21T14:09:00Z">
                      <w:rPr>
                        <w:rFonts w:ascii="Cambria Math" w:hAnsi="Cambria Math"/>
                        <w:i/>
                      </w:rPr>
                    </w:ins>
                  </m:ctrlPr>
                </m:dPr>
                <m:e>
                  <m:sSub>
                    <m:sSubPr>
                      <m:ctrlPr>
                        <w:ins w:id="11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r>
                <w:rPr>
                  <w:rFonts w:ascii="Cambria Math" w:hAnsi="Cambria Math"/>
                </w:rPr>
                <m:t>=atan2</m:t>
              </m:r>
              <m:d>
                <m:dPr>
                  <m:ctrlPr>
                    <w:ins w:id="1151" w:author="Bernhardt, Nathan (NIH/NINDS) [E]" w:date="2025-08-21T10:09:00Z" w16du:dateUtc="2025-08-21T14:09:00Z">
                      <w:rPr>
                        <w:rFonts w:ascii="Cambria Math" w:hAnsi="Cambria Math"/>
                        <w:i/>
                      </w:rPr>
                    </w:ins>
                  </m:ctrlPr>
                </m:dPr>
                <m:e>
                  <m:f>
                    <m:fPr>
                      <m:ctrlPr>
                        <w:ins w:id="1152" w:author="Bernhardt, Nathan (NIH/NINDS) [E]" w:date="2025-08-21T10:09:00Z" w16du:dateUtc="2025-08-21T14:09:00Z">
                          <w:rPr>
                            <w:rFonts w:ascii="Cambria Math" w:hAnsi="Cambria Math"/>
                            <w:i/>
                          </w:rPr>
                        </w:ins>
                      </m:ctrlPr>
                    </m:fPr>
                    <m:num>
                      <m:d>
                        <m:dPr>
                          <m:begChr m:val="〈"/>
                          <m:endChr m:val="〉"/>
                          <m:ctrlPr>
                            <w:ins w:id="1153" w:author="Bernhardt, Nathan (NIH/NINDS) [E]" w:date="2025-08-21T10:09:00Z" w16du:dateUtc="2025-08-21T14:09:00Z">
                              <w:rPr>
                                <w:rFonts w:ascii="Cambria Math" w:hAnsi="Cambria Math"/>
                                <w:i/>
                              </w:rPr>
                            </w:ins>
                          </m:ctrlPr>
                        </m:dPr>
                        <m:e>
                          <m:sSub>
                            <m:sSubPr>
                              <m:ctrlPr>
                                <w:ins w:id="1154" w:author="Bernhardt, Nathan (NIH/NINDS) [E]" w:date="2025-08-21T10:09:00Z" w16du:dateUtc="2025-08-21T14:09:00Z">
                                  <w:rPr>
                                    <w:rFonts w:ascii="Cambria Math" w:hAnsi="Cambria Math"/>
                                    <w:i/>
                                  </w:rPr>
                                </w:ins>
                              </m:ctrlPr>
                            </m:sSubPr>
                            <m:e>
                              <m:acc>
                                <m:accPr>
                                  <m:chr m:val="⃑"/>
                                  <m:ctrlPr>
                                    <w:ins w:id="115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m:t>
                              </m:r>
                            </m:sub>
                          </m:sSub>
                        </m:e>
                      </m:d>
                    </m:num>
                    <m:den>
                      <m:d>
                        <m:dPr>
                          <m:begChr m:val="〈"/>
                          <m:endChr m:val="〉"/>
                          <m:ctrlPr>
                            <w:ins w:id="1156" w:author="Bernhardt, Nathan (NIH/NINDS) [E]" w:date="2025-08-21T10:09:00Z" w16du:dateUtc="2025-08-21T14:09:00Z">
                              <w:rPr>
                                <w:rFonts w:ascii="Cambria Math" w:hAnsi="Cambria Math"/>
                                <w:i/>
                              </w:rPr>
                            </w:ins>
                          </m:ctrlPr>
                        </m:dPr>
                        <m:e>
                          <m:sSub>
                            <m:sSubPr>
                              <m:ctrlPr>
                                <w:ins w:id="1157" w:author="Bernhardt, Nathan (NIH/NINDS) [E]" w:date="2025-08-21T10:09:00Z" w16du:dateUtc="2025-08-21T14:09:00Z">
                                  <w:rPr>
                                    <w:rFonts w:ascii="Cambria Math" w:hAnsi="Cambria Math"/>
                                    <w:i/>
                                  </w:rPr>
                                </w:ins>
                              </m:ctrlPr>
                            </m:sSubPr>
                            <m:e>
                              <m:acc>
                                <m:accPr>
                                  <m:chr m:val="⃑"/>
                                  <m:ctrlPr>
                                    <w:ins w:id="115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m:t>
                              </m:r>
                            </m:sub>
                          </m:sSub>
                        </m:e>
                      </m:d>
                    </m:den>
                  </m:f>
                </m:e>
              </m:d>
              <m:r>
                <w:rPr>
                  <w:rFonts w:ascii="Cambria Math" w:eastAsiaTheme="minorEastAsia" w:hAnsi="Cambria Math"/>
                </w:rPr>
                <m:t xml:space="preserve"> </m:t>
              </m:r>
              <m:r>
                <w:rPr>
                  <w:rFonts w:ascii="Cambria Math" w:hAnsi="Cambria Math"/>
                </w:rPr>
                <m:t>#</m:t>
              </m:r>
              <m:d>
                <m:dPr>
                  <m:ctrlPr>
                    <w:ins w:id="11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15</m:t>
                  </m:r>
                </m:e>
              </m:d>
              <m:ctrlPr>
                <w:ins w:id="1160" w:author="Bernhardt, Nathan (NIH/NINDS) [E]" w:date="2025-08-21T10:09:00Z" w16du:dateUtc="2025-08-21T14:09:00Z">
                  <w:rPr>
                    <w:rFonts w:ascii="Cambria Math" w:hAnsi="Cambria Math"/>
                    <w:i/>
                  </w:rPr>
                </w:ins>
              </m:ctrlPr>
            </m:e>
          </m:eqArr>
        </m:oMath>
      </m:oMathPara>
    </w:p>
    <w:p w14:paraId="465731F5" w14:textId="77777777" w:rsidR="00722373" w:rsidRDefault="00722373" w:rsidP="00722373">
      <w:pPr>
        <w:spacing w:before="200" w:after="200"/>
        <w:jc w:val="both"/>
        <w:rPr>
          <w:rFonts w:eastAsiaTheme="minorEastAsia"/>
        </w:rPr>
      </w:pPr>
      <w:r>
        <w:rPr>
          <w:rFonts w:eastAsiaTheme="minorEastAsia"/>
        </w:rPr>
        <w:t>Similarly, the average deviation of the deviation from the target (Stdev_target) is computed as:</w:t>
      </w:r>
    </w:p>
    <w:p w14:paraId="1A24547B" w14:textId="77777777" w:rsidR="00722373" w:rsidRPr="00C65CEB" w:rsidRDefault="00000000" w:rsidP="00722373">
      <w:pPr>
        <w:jc w:val="both"/>
        <w:rPr>
          <w:rFonts w:eastAsiaTheme="minorEastAsia"/>
        </w:rPr>
      </w:pPr>
      <m:oMathPara>
        <m:oMath>
          <m:eqArr>
            <m:eqArrPr>
              <m:maxDist m:val="1"/>
              <m:ctrlPr>
                <w:ins w:id="1161" w:author="Bernhardt, Nathan (NIH/NINDS) [E]" w:date="2025-08-21T10:09:00Z" w16du:dateUtc="2025-08-21T14:09:00Z">
                  <w:rPr>
                    <w:rFonts w:ascii="Cambria Math" w:eastAsiaTheme="minorEastAsia" w:hAnsi="Cambria Math"/>
                    <w:i/>
                  </w:rPr>
                </w:ins>
              </m:ctrlPr>
            </m:eqArrPr>
            <m:e>
              <m:sSub>
                <m:sSubPr>
                  <m:ctrlPr>
                    <w:ins w:id="116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163" w:author="Bernhardt, Nathan (NIH/NINDS) [E]" w:date="2025-08-21T10:09:00Z" w16du:dateUtc="2025-08-21T14:09:00Z">
                      <w:rPr>
                        <w:rFonts w:ascii="Cambria Math" w:eastAsiaTheme="minorEastAsia" w:hAnsi="Cambria Math"/>
                        <w:i/>
                      </w:rPr>
                    </w:ins>
                  </m:ctrlPr>
                </m:radPr>
                <m:deg/>
                <m:e>
                  <m:f>
                    <m:fPr>
                      <m:ctrlPr>
                        <w:ins w:id="116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16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166" w:author="Bernhardt, Nathan (NIH/NINDS) [E]" w:date="2025-08-21T10:09:00Z" w16du:dateUtc="2025-08-21T14:09:00Z">
                              <w:rPr>
                                <w:rFonts w:ascii="Cambria Math" w:eastAsiaTheme="minorEastAsia" w:hAnsi="Cambria Math"/>
                                <w:i/>
                              </w:rPr>
                            </w:ins>
                          </m:ctrlPr>
                        </m:sSupPr>
                        <m:e>
                          <m:d>
                            <m:dPr>
                              <m:ctrlPr>
                                <w:ins w:id="1167" w:author="Bernhardt, Nathan (NIH/NINDS) [E]" w:date="2025-08-21T10:09:00Z" w16du:dateUtc="2025-08-21T14:09:00Z">
                                  <w:rPr>
                                    <w:rFonts w:ascii="Cambria Math" w:eastAsiaTheme="minorEastAsia" w:hAnsi="Cambria Math"/>
                                    <w:i/>
                                  </w:rPr>
                                </w:ins>
                              </m:ctrlPr>
                            </m:dPr>
                            <m:e>
                              <m:sSub>
                                <m:sSubPr>
                                  <m:ctrlPr>
                                    <w:ins w:id="116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d>
                                <m:dPr>
                                  <m:begChr m:val="〈"/>
                                  <m:endChr m:val="〉"/>
                                  <m:ctrlPr>
                                    <w:ins w:id="1169" w:author="Bernhardt, Nathan (NIH/NINDS) [E]" w:date="2025-08-21T10:09:00Z" w16du:dateUtc="2025-08-21T14:09:00Z">
                                      <w:rPr>
                                        <w:rFonts w:ascii="Cambria Math" w:hAnsi="Cambria Math"/>
                                        <w:i/>
                                      </w:rPr>
                                    </w:ins>
                                  </m:ctrlPr>
                                </m:dPr>
                                <m:e>
                                  <m:sSub>
                                    <m:sSubPr>
                                      <m:ctrlPr>
                                        <w:ins w:id="117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e>
                          </m:d>
                        </m:e>
                        <m:sup>
                          <m:r>
                            <w:rPr>
                              <w:rFonts w:ascii="Cambria Math" w:eastAsiaTheme="minorEastAsia" w:hAnsi="Cambria Math"/>
                            </w:rPr>
                            <m:t>2</m:t>
                          </m:r>
                        </m:sup>
                      </m:sSup>
                    </m:e>
                  </m:nary>
                </m:e>
              </m:rad>
              <m:r>
                <w:rPr>
                  <w:rFonts w:ascii="Cambria Math" w:eastAsiaTheme="minorEastAsia" w:hAnsi="Cambria Math"/>
                </w:rPr>
                <m:t xml:space="preserve"> #</m:t>
              </m:r>
              <m:d>
                <m:dPr>
                  <m:ctrlPr>
                    <w:ins w:id="1171"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16</m:t>
                  </m:r>
                </m:e>
              </m:d>
            </m:e>
          </m:eqArr>
        </m:oMath>
      </m:oMathPara>
    </w:p>
    <w:p w14:paraId="7EC9A94E" w14:textId="77777777" w:rsidR="00722373" w:rsidRPr="00C65CEB" w:rsidRDefault="00722373" w:rsidP="00722373">
      <w:pPr>
        <w:spacing w:before="200"/>
        <w:ind w:firstLine="720"/>
        <w:jc w:val="both"/>
        <w:rPr>
          <w:rFonts w:eastAsiaTheme="minorEastAsia"/>
        </w:rPr>
      </w:pPr>
      <w:r>
        <w:rPr>
          <w:rFonts w:eastAsiaTheme="minorEastAsia"/>
        </w:rPr>
        <w:t>And finally, we note that the user could compare the dihedral angles between a pair of protomers if multiple copies of the protein are present. This option uses the same approach for computing the average deviation from the target but replaces the target angle with the angle from the second protomer. To use this option, the use must specify a second list of residue ids using the -rescmp tag. This list should give the residues for the second protomer in the same order as specified for the first. When this option is selected, then the average angle (A</w:t>
      </w:r>
      <w:r w:rsidRPr="00420DB9">
        <w:rPr>
          <w:rFonts w:eastAsiaTheme="minorEastAsia"/>
        </w:rPr>
        <w:t>vg_vec_cmp</w:t>
      </w:r>
      <w:r>
        <w:rPr>
          <w:rFonts w:eastAsiaTheme="minorEastAsia"/>
        </w:rPr>
        <w:t>) and its standard deviation (S</w:t>
      </w:r>
      <w:r w:rsidRPr="00420DB9">
        <w:rPr>
          <w:rFonts w:eastAsiaTheme="minorEastAsia"/>
        </w:rPr>
        <w:t>tdev_vec_cmp</w:t>
      </w:r>
      <w:r>
        <w:rPr>
          <w:rFonts w:eastAsiaTheme="minorEastAsia"/>
        </w:rPr>
        <w:t>) are reported along with the average deviation between protomers (A</w:t>
      </w:r>
      <w:r w:rsidRPr="00420DB9">
        <w:rPr>
          <w:rFonts w:eastAsiaTheme="minorEastAsia"/>
        </w:rPr>
        <w:t>vg_dif_cmp</w:t>
      </w:r>
      <w:r>
        <w:rPr>
          <w:rFonts w:eastAsiaTheme="minorEastAsia"/>
        </w:rPr>
        <w:t>) and the deviation of that deviation (D</w:t>
      </w:r>
      <w:r w:rsidRPr="00420DB9">
        <w:rPr>
          <w:rFonts w:eastAsiaTheme="minorEastAsia"/>
        </w:rPr>
        <w:t>ist_avg_vec_cmp</w:t>
      </w:r>
      <w:r>
        <w:rPr>
          <w:rFonts w:eastAsiaTheme="minorEastAsia"/>
        </w:rPr>
        <w:t>). These quantities are written to the same file as the other angle statistics.</w:t>
      </w:r>
    </w:p>
    <w:p w14:paraId="1970FF23" w14:textId="77777777" w:rsidR="00722373" w:rsidRDefault="00722373" w:rsidP="00722373">
      <w:pPr>
        <w:spacing w:after="200"/>
        <w:jc w:val="both"/>
        <w:rPr>
          <w:rFonts w:eastAsiaTheme="minorEastAsia"/>
        </w:rPr>
      </w:pPr>
      <w:r>
        <w:rPr>
          <w:rFonts w:eastAsiaTheme="minorEastAsia"/>
        </w:rPr>
        <w:tab/>
        <w:t xml:space="preserve">An example of the run commands needed to use Dihedrals is now given: </w:t>
      </w:r>
    </w:p>
    <w:p w14:paraId="1EF8A77A" w14:textId="77777777" w:rsidR="00722373" w:rsidRPr="0097360C" w:rsidRDefault="00722373" w:rsidP="00722373">
      <w:pPr>
        <w:jc w:val="both"/>
        <w:rPr>
          <w:rFonts w:eastAsiaTheme="minorEastAsia"/>
          <w:i/>
          <w:iCs/>
        </w:rPr>
      </w:pPr>
      <w:r w:rsidRPr="006D778A">
        <w:rPr>
          <w:rFonts w:eastAsiaTheme="minorEastAsia"/>
          <w:i/>
          <w:iCs/>
        </w:rPr>
        <w:t>$ mpirun -n 50 dihedrals_mpi -traj traj.xtc -ref ref.gro -dih dihedrals_chi.dat -def chi1.crd -res target_chi.crd -type 2 -traj_b frame_0_target_angles.gro -ex exclude.crd</w:t>
      </w:r>
    </w:p>
    <w:p w14:paraId="443DAAEB" w14:textId="36772F22" w:rsidR="00722373" w:rsidRDefault="00722373" w:rsidP="00722373">
      <w:pPr>
        <w:spacing w:before="200" w:after="200"/>
        <w:jc w:val="both"/>
        <w:rPr>
          <w:rFonts w:eastAsiaTheme="minorEastAsia"/>
        </w:rPr>
      </w:pPr>
      <w:r>
        <w:rPr>
          <w:rFonts w:eastAsiaTheme="minorEastAsia"/>
        </w:rPr>
        <w:t xml:space="preserve">An example of the data generated with Dihedrals is shown in </w:t>
      </w:r>
      <w:r>
        <w:rPr>
          <w:rFonts w:eastAsiaTheme="minorEastAsia"/>
        </w:rPr>
        <w:fldChar w:fldCharType="begin"/>
      </w:r>
      <w:r>
        <w:rPr>
          <w:rFonts w:eastAsiaTheme="minorEastAsia"/>
        </w:rPr>
        <w:instrText xml:space="preserve"> REF _Ref126318065 \h </w:instrText>
      </w:r>
      <w:r>
        <w:rPr>
          <w:rFonts w:eastAsiaTheme="minorEastAsia"/>
        </w:rPr>
      </w:r>
      <w:r>
        <w:rPr>
          <w:rFonts w:eastAsiaTheme="minorEastAsia"/>
        </w:rPr>
        <w:fldChar w:fldCharType="separate"/>
      </w:r>
      <w:r w:rsidR="000D3ACF">
        <w:t xml:space="preserve">Figure </w:t>
      </w:r>
      <w:r w:rsidR="000D3ACF">
        <w:rPr>
          <w:noProof/>
        </w:rPr>
        <w:t>5</w:t>
      </w:r>
      <w:r w:rsidR="000D3ACF">
        <w:noBreakHyphen/>
      </w:r>
      <w:r w:rsidR="000D3ACF">
        <w:rPr>
          <w:noProof/>
        </w:rPr>
        <w:t>6</w:t>
      </w:r>
      <w:r>
        <w:rPr>
          <w:rFonts w:eastAsiaTheme="minorEastAsia"/>
        </w:rPr>
        <w:fldChar w:fldCharType="end"/>
      </w:r>
      <w:r>
        <w:rPr>
          <w:rFonts w:eastAsiaTheme="minorEastAsia"/>
        </w:rPr>
        <w:t>.</w:t>
      </w:r>
    </w:p>
    <w:p w14:paraId="0CD2CAAC" w14:textId="77777777" w:rsidR="00722373" w:rsidRDefault="00722373" w:rsidP="00722373">
      <w:pPr>
        <w:keepNext/>
        <w:jc w:val="both"/>
      </w:pPr>
      <w:r>
        <w:rPr>
          <w:rFonts w:eastAsiaTheme="minorEastAsia"/>
          <w:noProof/>
        </w:rPr>
        <w:lastRenderedPageBreak/>
        <w:drawing>
          <wp:inline distT="0" distB="0" distL="0" distR="0" wp14:anchorId="52631D25" wp14:editId="5BB2006C">
            <wp:extent cx="5943600" cy="2516505"/>
            <wp:effectExtent l="0" t="0" r="0" b="0"/>
            <wp:docPr id="198818416" name="Picture 198818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416" name="Picture 198818416" descr="Graphical user interface,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0DB5DF09" w14:textId="055B9B15" w:rsidR="00722373" w:rsidRDefault="00722373" w:rsidP="00722373">
      <w:pPr>
        <w:pStyle w:val="Caption"/>
        <w:jc w:val="both"/>
      </w:pPr>
      <w:bookmarkStart w:id="1172" w:name="_Ref126318065"/>
      <w:r>
        <w:t xml:space="preserve">Figure </w:t>
      </w:r>
      <w:fldSimple w:instr=" STYLEREF 1 \s ">
        <w:r w:rsidR="000D3ACF">
          <w:rPr>
            <w:noProof/>
          </w:rPr>
          <w:t>5</w:t>
        </w:r>
      </w:fldSimple>
      <w:r w:rsidR="00A84777">
        <w:noBreakHyphen/>
      </w:r>
      <w:fldSimple w:instr=" SEQ Figure \* ARABIC \s 1 ">
        <w:r w:rsidR="000D3ACF">
          <w:rPr>
            <w:noProof/>
          </w:rPr>
          <w:t>6</w:t>
        </w:r>
      </w:fldSimple>
      <w:bookmarkEnd w:id="1172"/>
      <w:r>
        <w:t xml:space="preserve"> The upper panel shows average deviation from the target angle for each residue considered. The columns give the phi, psi, and chi1 angles moving from left to right. The lower panel shows the same data but projected onto the protein coordinates. </w:t>
      </w:r>
    </w:p>
    <w:p w14:paraId="153A18BD" w14:textId="5830BD4A" w:rsidR="00722373" w:rsidRDefault="00722373" w:rsidP="00722373">
      <w:pPr>
        <w:jc w:val="both"/>
      </w:pPr>
      <w:r>
        <w:t>We note that the same data, i.e., the average angle, deviations from the target, etc., can be projected onto the protein coordinates. These projections are written to a series of PDB file</w:t>
      </w:r>
      <w:r w:rsidR="00137FAD">
        <w:t>s</w:t>
      </w:r>
      <w:r>
        <w:t xml:space="preserve"> whose names are derived from the -dih argument but are given the “</w:t>
      </w:r>
      <w:r w:rsidRPr="001177A5">
        <w:t>_avg_vec.pdb</w:t>
      </w:r>
      <w:r>
        <w:t>”, “</w:t>
      </w:r>
      <w:r w:rsidRPr="001177A5">
        <w:t>_stdev_vec.pdb</w:t>
      </w:r>
      <w:r>
        <w:t>”, “</w:t>
      </w:r>
      <w:r w:rsidRPr="001177A5">
        <w:t>_target.pdb</w:t>
      </w:r>
      <w:r>
        <w:t>”, “</w:t>
      </w:r>
      <w:r w:rsidRPr="001177A5">
        <w:t>_dist_target.pdb</w:t>
      </w:r>
      <w:r>
        <w:t>”, “</w:t>
      </w:r>
      <w:r w:rsidRPr="001177A5">
        <w:t>_stdev_target.pdb</w:t>
      </w:r>
      <w:r>
        <w:t>”, “</w:t>
      </w:r>
      <w:r w:rsidRPr="001177A5">
        <w:t>_avg_vec_cmp.pdb</w:t>
      </w:r>
      <w:r>
        <w:t>”, “</w:t>
      </w:r>
      <w:r w:rsidRPr="001177A5">
        <w:t>_stdev_vec_cmp.pdb</w:t>
      </w:r>
      <w:r>
        <w:t>”, “</w:t>
      </w:r>
      <w:r w:rsidRPr="001177A5">
        <w:t>_avg_dif_cmp.pdb</w:t>
      </w:r>
      <w:r>
        <w:t>”, “</w:t>
      </w:r>
      <w:r w:rsidRPr="001177A5">
        <w:t>_dist_avg_vec_cmp.pdb</w:t>
      </w:r>
      <w:r>
        <w:t>”, and “</w:t>
      </w:r>
      <w:r w:rsidRPr="001177A5">
        <w:t>_dist_avg_vec_cmp_b.pdb</w:t>
      </w:r>
      <w:r>
        <w:t xml:space="preserve">” appendages. </w:t>
      </w:r>
    </w:p>
    <w:p w14:paraId="70D3D489" w14:textId="52926992" w:rsidR="00722373" w:rsidRDefault="00722373" w:rsidP="00722373">
      <w:pPr>
        <w:spacing w:after="200"/>
        <w:jc w:val="both"/>
      </w:pPr>
      <w:r>
        <w:tab/>
        <w:t xml:space="preserve">And finally, we note that Dihedrals will also report a probability distribution for the deviation from the target angles if this option is selected (-traj_b). This data is written to a file whose name is derived from -dih but with </w:t>
      </w:r>
      <w:r w:rsidR="00137FAD">
        <w:t>“</w:t>
      </w:r>
      <w:r w:rsidRPr="002C612E">
        <w:t>_freq</w:t>
      </w:r>
      <w:r w:rsidR="00137FAD">
        <w:t>”</w:t>
      </w:r>
      <w:r>
        <w:t xml:space="preserve"> appendage. </w:t>
      </w:r>
      <w:r>
        <w:fldChar w:fldCharType="begin"/>
      </w:r>
      <w:r>
        <w:instrText xml:space="preserve"> REF _Ref126319927 \h  \* MERGEFORMAT </w:instrText>
      </w:r>
      <w:r>
        <w:fldChar w:fldCharType="separate"/>
      </w:r>
      <w:r w:rsidR="000D3ACF">
        <w:t xml:space="preserve">Figure </w:t>
      </w:r>
      <w:r w:rsidR="000D3ACF">
        <w:rPr>
          <w:noProof/>
        </w:rPr>
        <w:t>5</w:t>
      </w:r>
      <w:r w:rsidR="000D3ACF">
        <w:rPr>
          <w:noProof/>
        </w:rPr>
        <w:noBreakHyphen/>
        <w:t>7</w:t>
      </w:r>
      <w:r>
        <w:fldChar w:fldCharType="end"/>
      </w:r>
      <w:r>
        <w:t xml:space="preserve"> shows an example of this type of data. </w:t>
      </w:r>
    </w:p>
    <w:p w14:paraId="098D8FB9" w14:textId="77777777" w:rsidR="00722373" w:rsidRPr="00BC3729" w:rsidRDefault="00722373" w:rsidP="00722373"/>
    <w:p w14:paraId="16CF5ABE" w14:textId="77777777" w:rsidR="00722373" w:rsidRDefault="00722373" w:rsidP="00722373">
      <w:pPr>
        <w:keepNext/>
        <w:jc w:val="both"/>
      </w:pPr>
      <w:r>
        <w:rPr>
          <w:noProof/>
        </w:rPr>
        <w:drawing>
          <wp:inline distT="0" distB="0" distL="0" distR="0" wp14:anchorId="2A865743" wp14:editId="56C70F5E">
            <wp:extent cx="5943600" cy="1855470"/>
            <wp:effectExtent l="0" t="0" r="0" b="0"/>
            <wp:docPr id="1318693470" name="Picture 1318693470" descr="A picture containing monitor, screen,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3470" name="Picture 1318693470" descr="A picture containing monitor, screen, indoor,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7A9F2D40" w14:textId="1151BD39" w:rsidR="00722373" w:rsidRDefault="00722373" w:rsidP="00722373">
      <w:pPr>
        <w:pStyle w:val="Caption"/>
        <w:jc w:val="both"/>
      </w:pPr>
      <w:bookmarkStart w:id="1173" w:name="_Ref126319927"/>
      <w:r>
        <w:t xml:space="preserve">Figure </w:t>
      </w:r>
      <w:fldSimple w:instr=" STYLEREF 1 \s ">
        <w:r w:rsidR="000D3ACF">
          <w:rPr>
            <w:noProof/>
          </w:rPr>
          <w:t>5</w:t>
        </w:r>
      </w:fldSimple>
      <w:r w:rsidR="00A84777">
        <w:noBreakHyphen/>
      </w:r>
      <w:fldSimple w:instr=" SEQ Figure \* ARABIC \s 1 ">
        <w:r w:rsidR="000D3ACF">
          <w:rPr>
            <w:noProof/>
          </w:rPr>
          <w:t>7</w:t>
        </w:r>
      </w:fldSimple>
      <w:bookmarkEnd w:id="1173"/>
      <w:r>
        <w:t xml:space="preserve"> Probability of deviating from the target angle shown for the phi (left), psi (middle), and chi1 (right) angles.</w:t>
      </w:r>
    </w:p>
    <w:p w14:paraId="56A21CAF" w14:textId="77680DFE" w:rsidR="00925AB1" w:rsidRDefault="00925AB1" w:rsidP="00927783">
      <w:pPr>
        <w:spacing w:before="200" w:after="200"/>
      </w:pPr>
      <w:r>
        <w:t xml:space="preserve">It is noted that the user can print more info about the dihedral atoms by including the -noisy 1 argument. This will instruct the program to print to screen information about the four atoms involved in each dihedral like shown in the example below.  </w:t>
      </w:r>
    </w:p>
    <w:p w14:paraId="6C43FE4F" w14:textId="77777777" w:rsidR="00925AB1" w:rsidRPr="00925AB1" w:rsidRDefault="00925AB1" w:rsidP="00925AB1">
      <w:r w:rsidRPr="00925AB1">
        <w:t xml:space="preserve">dih     3 ai         C(2) aj         N(3) ak        CA(3) al         C(3) </w:t>
      </w:r>
    </w:p>
    <w:p w14:paraId="078011F7" w14:textId="77777777" w:rsidR="00925AB1" w:rsidRPr="00925AB1" w:rsidRDefault="00925AB1" w:rsidP="00925AB1">
      <w:r w:rsidRPr="00925AB1">
        <w:lastRenderedPageBreak/>
        <w:t xml:space="preserve">dih     4 ai         C(3) aj         N(4) ak        CA(4) al         C(4) </w:t>
      </w:r>
    </w:p>
    <w:p w14:paraId="5299EA35" w14:textId="4182FB1A" w:rsidR="00925AB1" w:rsidRDefault="00925AB1" w:rsidP="00925AB1">
      <w:r w:rsidRPr="00925AB1">
        <w:t xml:space="preserve">dih     5 ai         C(4) aj         N(5) ak        CA(5) al         C(5) </w:t>
      </w:r>
    </w:p>
    <w:p w14:paraId="186E3525" w14:textId="34ED2D77" w:rsidR="00927783" w:rsidRPr="007A42B2" w:rsidRDefault="00925AB1" w:rsidP="00925AB1">
      <w:pPr>
        <w:spacing w:before="200" w:after="200"/>
      </w:pPr>
      <w:r>
        <w:t xml:space="preserve">Here, we see that the angles for residues 3,4, and 5 are reported on. Specific info includes the atom type and index number. Note, the four atoms are indexed i, j, k, and l.  </w:t>
      </w:r>
    </w:p>
    <w:p w14:paraId="6389296E" w14:textId="3A9DFA06" w:rsidR="00F7641F" w:rsidRDefault="00F1628B" w:rsidP="00F7641F">
      <w:pPr>
        <w:pStyle w:val="Heading2"/>
      </w:pPr>
      <w:r>
        <w:t xml:space="preserve"> </w:t>
      </w:r>
      <w:bookmarkStart w:id="1174" w:name="_Toc208307365"/>
      <w:r w:rsidR="00F7641F">
        <w:t>Histogram</w:t>
      </w:r>
      <w:bookmarkEnd w:id="995"/>
      <w:bookmarkEnd w:id="1174"/>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3428B3B0"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0D3ACF">
        <w:t xml:space="preserve">Figure </w:t>
      </w:r>
      <w:r w:rsidR="000D3ACF">
        <w:rPr>
          <w:noProof/>
        </w:rPr>
        <w:t>5</w:t>
      </w:r>
      <w:r w:rsidR="000D3ACF">
        <w:rPr>
          <w:noProof/>
        </w:rPr>
        <w:noBreakHyphen/>
        <w:t>8</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41D841F0" w:rsidR="00F7641F" w:rsidRDefault="000C72B6" w:rsidP="00481C77">
      <w:pPr>
        <w:pStyle w:val="Caption"/>
      </w:pPr>
      <w:bookmarkStart w:id="1175" w:name="_Ref89172732"/>
      <w:r>
        <w:t xml:space="preserve">Figure </w:t>
      </w:r>
      <w:fldSimple w:instr=" STYLEREF 1 \s ">
        <w:r w:rsidR="000D3ACF">
          <w:rPr>
            <w:noProof/>
          </w:rPr>
          <w:t>5</w:t>
        </w:r>
      </w:fldSimple>
      <w:r w:rsidR="00A84777">
        <w:noBreakHyphen/>
      </w:r>
      <w:fldSimple w:instr=" SEQ Figure \* ARABIC \s 1 ">
        <w:r w:rsidR="000D3ACF">
          <w:rPr>
            <w:noProof/>
          </w:rPr>
          <w:t>8</w:t>
        </w:r>
      </w:fldSimple>
      <w:bookmarkEnd w:id="1175"/>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1176" w:name="_Ref89171668"/>
      <w:r>
        <w:t xml:space="preserve"> </w:t>
      </w:r>
      <w:bookmarkStart w:id="1177" w:name="_Ref109764478"/>
      <w:bookmarkStart w:id="1178" w:name="_Toc208307366"/>
      <w:r w:rsidR="00F7641F">
        <w:t>Data Averager</w:t>
      </w:r>
      <w:bookmarkEnd w:id="1176"/>
      <w:bookmarkEnd w:id="1177"/>
      <w:bookmarkEnd w:id="1178"/>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1DD26F8F"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w:t>
      </w:r>
      <w:r w:rsidR="00481C77">
        <w:lastRenderedPageBreak/>
        <w:t xml:space="preserve">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0D3ACF">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39C7FA35" w14:textId="0FEAF039" w:rsidR="00602362" w:rsidRDefault="00B42CD3" w:rsidP="00FB3F4C">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2306EBE9" w14:textId="6149AF07" w:rsidR="00602362" w:rsidRDefault="00602362" w:rsidP="00602362">
      <w:pPr>
        <w:pStyle w:val="Heading2"/>
      </w:pPr>
      <w:r>
        <w:t xml:space="preserve"> </w:t>
      </w:r>
      <w:bookmarkStart w:id="1179" w:name="_Toc208307367"/>
      <w:r>
        <w:t>Atomic Density 3d</w:t>
      </w:r>
      <w:bookmarkEnd w:id="1179"/>
    </w:p>
    <w:p w14:paraId="3B3A3FAC" w14:textId="7748E87C" w:rsidR="00290DC8" w:rsidRDefault="00602362" w:rsidP="00A213D5">
      <w:pPr>
        <w:spacing w:after="200"/>
        <w:jc w:val="both"/>
      </w:pPr>
      <w:r>
        <w:t xml:space="preserve">Atomic Density </w:t>
      </w:r>
      <w:r w:rsidR="001958AE">
        <w:t>3d</w:t>
      </w:r>
      <w:r w:rsidR="0031501C">
        <w:fldChar w:fldCharType="begin"/>
      </w:r>
      <w:r w:rsidR="0031501C">
        <w:instrText xml:space="preserve"> XE "</w:instrText>
      </w:r>
      <w:r w:rsidR="0031501C" w:rsidRPr="00776E36">
        <w:instrText>Atomic Density 3d</w:instrText>
      </w:r>
      <w:r w:rsidR="0031501C">
        <w:instrText xml:space="preserve">" </w:instrText>
      </w:r>
      <w:r w:rsidR="0031501C">
        <w:fldChar w:fldCharType="end"/>
      </w:r>
      <w:r w:rsidR="001958AE">
        <w:t xml:space="preserve"> </w:t>
      </w:r>
      <w:r>
        <w:t xml:space="preserve">is an analysis tool </w:t>
      </w:r>
      <w:r w:rsidR="00FB3F4C">
        <w:t>like</w:t>
      </w:r>
      <w:r>
        <w:t xml:space="preserve"> Lipid Density 3d but designed to handle a general group of atoms rather than </w:t>
      </w:r>
      <w:r w:rsidR="00C31CB0">
        <w:t xml:space="preserve">focus on </w:t>
      </w:r>
      <w:r>
        <w:t xml:space="preserve">the lipids. </w:t>
      </w:r>
      <w:r w:rsidR="00CA3945">
        <w:t xml:space="preserve">To use the program, the user must specify </w:t>
      </w:r>
      <w:r w:rsidR="00EA583D">
        <w:t xml:space="preserve">an index with the atoms whose density is </w:t>
      </w:r>
      <w:r w:rsidR="001958AE">
        <w:t xml:space="preserve">to be </w:t>
      </w:r>
      <w:r w:rsidR="00EA583D">
        <w:t xml:space="preserve">characterized. This </w:t>
      </w:r>
      <w:r w:rsidR="001958AE">
        <w:t>index</w:t>
      </w:r>
      <w:r w:rsidR="00C31CB0">
        <w:t xml:space="preserve"> can be acquired using </w:t>
      </w:r>
      <w:r w:rsidR="001958AE">
        <w:t>the Atom Select tool and</w:t>
      </w:r>
      <w:r w:rsidR="00EA583D">
        <w:t xml:space="preserve"> is provided </w:t>
      </w:r>
      <w:r w:rsidR="001958AE">
        <w:t xml:space="preserve">to Atomic Density 3d </w:t>
      </w:r>
      <w:r w:rsidR="00EA583D">
        <w:t>with the -atoms command line argument. The stamping radius (nm) of the atoms is also provided with -r and the grid point area is provided with -APS (nm</w:t>
      </w:r>
      <w:r w:rsidR="00EA583D" w:rsidRPr="00C31CB0">
        <w:rPr>
          <w:vertAlign w:val="superscript"/>
        </w:rPr>
        <w:t>2</w:t>
      </w:r>
      <w:r w:rsidR="00EA583D">
        <w:t xml:space="preserve">). Note the area per square is used to compute the distance between lattice points, which is equal in all three dimensions. Note </w:t>
      </w:r>
      <w:r w:rsidR="00C31CB0">
        <w:t xml:space="preserve">also that </w:t>
      </w:r>
      <w:r w:rsidR="00EA583D">
        <w:t xml:space="preserve">the program </w:t>
      </w:r>
      <w:r w:rsidR="00C31CB0">
        <w:t>can</w:t>
      </w:r>
      <w:r w:rsidR="00EA583D">
        <w:t xml:space="preserve"> </w:t>
      </w:r>
      <w:r w:rsidR="00C31CB0">
        <w:t>restrict stamping</w:t>
      </w:r>
      <w:r w:rsidR="00EA583D">
        <w:t xml:space="preserve"> </w:t>
      </w:r>
      <w:r w:rsidR="00C31CB0">
        <w:t xml:space="preserve">to cases where </w:t>
      </w:r>
      <w:r w:rsidR="00EA583D">
        <w:t>the</w:t>
      </w:r>
      <w:r w:rsidR="00C31CB0">
        <w:t xml:space="preserve"> atoms</w:t>
      </w:r>
      <w:r w:rsidR="00EA583D">
        <w:t xml:space="preserve"> are within a specific distance from the protein</w:t>
      </w:r>
      <w:r w:rsidR="00C31CB0">
        <w:t>. In this case,</w:t>
      </w:r>
      <w:r w:rsidR="00EA583D">
        <w:t xml:space="preserve"> </w:t>
      </w:r>
      <w:r w:rsidR="00C31CB0">
        <w:t>the threshold distance (nm)</w:t>
      </w:r>
      <w:r w:rsidR="00EA583D">
        <w:t xml:space="preserve"> is set using the -dist argument. Similarly, the density analysis can be confined to a cylinder. In this case, the cylinder is defined using a selection card via the -shape argument as demonstrated in the example below: </w:t>
      </w:r>
    </w:p>
    <w:p w14:paraId="2D2BF000" w14:textId="0E40E3BC" w:rsidR="00EA583D" w:rsidRPr="002309A1" w:rsidRDefault="00EA583D" w:rsidP="00EA583D">
      <w:pPr>
        <w:jc w:val="both"/>
        <w:rPr>
          <w:color w:val="D8137E"/>
        </w:rPr>
      </w:pPr>
      <w:r>
        <w:rPr>
          <w:color w:val="D8137E"/>
        </w:rPr>
        <w:t>-shape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gridCol w:w="1139"/>
        <w:gridCol w:w="1139"/>
      </w:tblGrid>
      <w:tr w:rsidR="00290DC8" w14:paraId="1CF8D210" w14:textId="1B9D1551" w:rsidTr="00C42863">
        <w:tc>
          <w:tcPr>
            <w:tcW w:w="905" w:type="dxa"/>
          </w:tcPr>
          <w:p w14:paraId="09A2EF8B" w14:textId="5A4CF7F1" w:rsidR="00290DC8" w:rsidRPr="002309A1" w:rsidRDefault="00290DC8" w:rsidP="00992ADB">
            <w:pPr>
              <w:pStyle w:val="ListParagraph"/>
              <w:ind w:left="0"/>
              <w:jc w:val="both"/>
              <w:rPr>
                <w:color w:val="0011FF"/>
              </w:rPr>
            </w:pPr>
            <w:r w:rsidRPr="002309A1">
              <w:rPr>
                <w:b/>
                <w:bCs/>
                <w:color w:val="0011FF"/>
              </w:rPr>
              <w:t>#</w:t>
            </w:r>
            <w:r>
              <w:rPr>
                <w:b/>
                <w:bCs/>
                <w:color w:val="0011FF"/>
              </w:rPr>
              <w:t>x</w:t>
            </w:r>
          </w:p>
        </w:tc>
        <w:tc>
          <w:tcPr>
            <w:tcW w:w="1139" w:type="dxa"/>
          </w:tcPr>
          <w:p w14:paraId="4ACC5C2C" w14:textId="2DE8C5C0" w:rsidR="00290DC8" w:rsidRPr="002309A1" w:rsidRDefault="00290DC8" w:rsidP="00992ADB">
            <w:pPr>
              <w:pStyle w:val="ListParagraph"/>
              <w:ind w:left="0"/>
              <w:jc w:val="both"/>
              <w:rPr>
                <w:color w:val="0011FF"/>
              </w:rPr>
            </w:pPr>
            <w:r w:rsidRPr="002309A1">
              <w:rPr>
                <w:b/>
                <w:bCs/>
                <w:color w:val="0011FF"/>
              </w:rPr>
              <w:t>#</w:t>
            </w:r>
            <w:r>
              <w:rPr>
                <w:b/>
                <w:bCs/>
                <w:color w:val="0011FF"/>
              </w:rPr>
              <w:t>y</w:t>
            </w:r>
          </w:p>
        </w:tc>
        <w:tc>
          <w:tcPr>
            <w:tcW w:w="1139" w:type="dxa"/>
          </w:tcPr>
          <w:p w14:paraId="5885C120" w14:textId="5D34BD7A" w:rsidR="00290DC8" w:rsidRPr="002309A1" w:rsidRDefault="00290DC8" w:rsidP="00992ADB">
            <w:pPr>
              <w:pStyle w:val="ListParagraph"/>
              <w:ind w:left="0"/>
              <w:jc w:val="both"/>
              <w:rPr>
                <w:b/>
                <w:bCs/>
                <w:color w:val="0011FF"/>
              </w:rPr>
            </w:pPr>
            <w:r>
              <w:rPr>
                <w:b/>
                <w:bCs/>
                <w:color w:val="0011FF"/>
              </w:rPr>
              <w:t>#z</w:t>
            </w:r>
          </w:p>
        </w:tc>
        <w:tc>
          <w:tcPr>
            <w:tcW w:w="1139" w:type="dxa"/>
          </w:tcPr>
          <w:p w14:paraId="272B41DC" w14:textId="48CF0378" w:rsidR="00290DC8" w:rsidRDefault="00290DC8" w:rsidP="00992ADB">
            <w:pPr>
              <w:pStyle w:val="ListParagraph"/>
              <w:ind w:left="0"/>
              <w:jc w:val="both"/>
              <w:rPr>
                <w:b/>
                <w:bCs/>
                <w:color w:val="0011FF"/>
              </w:rPr>
            </w:pPr>
            <w:r>
              <w:rPr>
                <w:b/>
                <w:bCs/>
                <w:color w:val="0011FF"/>
              </w:rPr>
              <w:t>#rad</w:t>
            </w:r>
          </w:p>
        </w:tc>
        <w:tc>
          <w:tcPr>
            <w:tcW w:w="1139" w:type="dxa"/>
          </w:tcPr>
          <w:p w14:paraId="74477427" w14:textId="08A2DFED" w:rsidR="00290DC8" w:rsidRDefault="00290DC8" w:rsidP="00992ADB">
            <w:pPr>
              <w:pStyle w:val="ListParagraph"/>
              <w:ind w:left="0"/>
              <w:jc w:val="both"/>
              <w:rPr>
                <w:b/>
                <w:bCs/>
                <w:color w:val="0011FF"/>
              </w:rPr>
            </w:pPr>
            <w:r>
              <w:rPr>
                <w:b/>
                <w:bCs/>
                <w:color w:val="0011FF"/>
              </w:rPr>
              <w:t>#height</w:t>
            </w:r>
          </w:p>
        </w:tc>
      </w:tr>
      <w:tr w:rsidR="00290DC8" w14:paraId="077238E4" w14:textId="743FF10E" w:rsidTr="00C42863">
        <w:tc>
          <w:tcPr>
            <w:tcW w:w="905" w:type="dxa"/>
          </w:tcPr>
          <w:p w14:paraId="109F6DA2" w14:textId="64A9EC1B" w:rsidR="00290DC8" w:rsidRDefault="00290DC8" w:rsidP="00992ADB">
            <w:pPr>
              <w:pStyle w:val="ListParagraph"/>
              <w:ind w:left="0"/>
              <w:jc w:val="both"/>
            </w:pPr>
            <w:r>
              <w:t>7.0</w:t>
            </w:r>
          </w:p>
        </w:tc>
        <w:tc>
          <w:tcPr>
            <w:tcW w:w="1139" w:type="dxa"/>
          </w:tcPr>
          <w:p w14:paraId="4F3D8DB5" w14:textId="44F3F7B5" w:rsidR="00290DC8" w:rsidRDefault="00290DC8" w:rsidP="00992ADB">
            <w:pPr>
              <w:pStyle w:val="ListParagraph"/>
              <w:ind w:left="0"/>
              <w:jc w:val="both"/>
            </w:pPr>
            <w:r>
              <w:t>7.0</w:t>
            </w:r>
          </w:p>
        </w:tc>
        <w:tc>
          <w:tcPr>
            <w:tcW w:w="1139" w:type="dxa"/>
          </w:tcPr>
          <w:p w14:paraId="51D9FA9F" w14:textId="03B063F3" w:rsidR="00290DC8" w:rsidRDefault="00290DC8" w:rsidP="00992ADB">
            <w:pPr>
              <w:pStyle w:val="ListParagraph"/>
              <w:ind w:left="0"/>
              <w:jc w:val="both"/>
            </w:pPr>
            <w:r>
              <w:t>7.0</w:t>
            </w:r>
          </w:p>
        </w:tc>
        <w:tc>
          <w:tcPr>
            <w:tcW w:w="1139" w:type="dxa"/>
          </w:tcPr>
          <w:p w14:paraId="734448FD" w14:textId="763B5F62" w:rsidR="00290DC8" w:rsidRDefault="00290DC8" w:rsidP="00992ADB">
            <w:pPr>
              <w:pStyle w:val="ListParagraph"/>
              <w:ind w:left="0"/>
              <w:jc w:val="both"/>
            </w:pPr>
            <w:r>
              <w:t>2.0</w:t>
            </w:r>
          </w:p>
        </w:tc>
        <w:tc>
          <w:tcPr>
            <w:tcW w:w="1139" w:type="dxa"/>
          </w:tcPr>
          <w:p w14:paraId="540F8DB6" w14:textId="4E021510" w:rsidR="00290DC8" w:rsidRDefault="00290DC8" w:rsidP="00992ADB">
            <w:pPr>
              <w:pStyle w:val="ListParagraph"/>
              <w:ind w:left="0"/>
              <w:jc w:val="both"/>
            </w:pPr>
            <w:r>
              <w:t>10.0</w:t>
            </w:r>
          </w:p>
        </w:tc>
      </w:tr>
      <w:tr w:rsidR="00A213D5" w14:paraId="39D0F51C" w14:textId="77777777" w:rsidTr="00C42863">
        <w:tc>
          <w:tcPr>
            <w:tcW w:w="905" w:type="dxa"/>
          </w:tcPr>
          <w:p w14:paraId="76D81D52" w14:textId="77777777" w:rsidR="00A213D5" w:rsidRDefault="00A213D5" w:rsidP="00992ADB">
            <w:pPr>
              <w:pStyle w:val="ListParagraph"/>
              <w:ind w:left="0"/>
              <w:jc w:val="both"/>
            </w:pPr>
          </w:p>
        </w:tc>
        <w:tc>
          <w:tcPr>
            <w:tcW w:w="1139" w:type="dxa"/>
          </w:tcPr>
          <w:p w14:paraId="5BE9C55A" w14:textId="77777777" w:rsidR="00A213D5" w:rsidRDefault="00A213D5" w:rsidP="00992ADB">
            <w:pPr>
              <w:pStyle w:val="ListParagraph"/>
              <w:ind w:left="0"/>
              <w:jc w:val="both"/>
            </w:pPr>
          </w:p>
        </w:tc>
        <w:tc>
          <w:tcPr>
            <w:tcW w:w="1139" w:type="dxa"/>
          </w:tcPr>
          <w:p w14:paraId="3245038F" w14:textId="77777777" w:rsidR="00A213D5" w:rsidRDefault="00A213D5" w:rsidP="00992ADB">
            <w:pPr>
              <w:pStyle w:val="ListParagraph"/>
              <w:ind w:left="0"/>
              <w:jc w:val="both"/>
            </w:pPr>
          </w:p>
        </w:tc>
        <w:tc>
          <w:tcPr>
            <w:tcW w:w="1139" w:type="dxa"/>
          </w:tcPr>
          <w:p w14:paraId="1CA65413" w14:textId="77777777" w:rsidR="00A213D5" w:rsidRDefault="00A213D5" w:rsidP="00992ADB">
            <w:pPr>
              <w:pStyle w:val="ListParagraph"/>
              <w:ind w:left="0"/>
              <w:jc w:val="both"/>
            </w:pPr>
          </w:p>
        </w:tc>
        <w:tc>
          <w:tcPr>
            <w:tcW w:w="1139" w:type="dxa"/>
          </w:tcPr>
          <w:p w14:paraId="33F42F8D" w14:textId="77777777" w:rsidR="00A213D5" w:rsidRDefault="00A213D5" w:rsidP="00992ADB">
            <w:pPr>
              <w:pStyle w:val="ListParagraph"/>
              <w:ind w:left="0"/>
              <w:jc w:val="both"/>
            </w:pPr>
          </w:p>
        </w:tc>
      </w:tr>
    </w:tbl>
    <w:p w14:paraId="027D0D1C" w14:textId="77777777" w:rsidR="000A263E" w:rsidRDefault="00290DC8" w:rsidP="000A263E">
      <w:pPr>
        <w:jc w:val="both"/>
      </w:pPr>
      <w:r>
        <w:t xml:space="preserve">Here, the first three columns specify the x-, y-, and z-coordinates of the cylinder’s center. The fourth column gives the radius, and the last column gives the overall height. All parameters are in nanometers. </w:t>
      </w:r>
    </w:p>
    <w:p w14:paraId="03DA722C" w14:textId="7ABB6776" w:rsidR="00290DC8" w:rsidRDefault="00290DC8" w:rsidP="000A263E">
      <w:pPr>
        <w:spacing w:after="200"/>
        <w:ind w:firstLine="720"/>
        <w:jc w:val="both"/>
      </w:pPr>
      <w:r>
        <w:t xml:space="preserve">An example of the run commands used with Atomic Density 3d are now given: </w:t>
      </w:r>
    </w:p>
    <w:p w14:paraId="2F5961E4" w14:textId="74B07FF6" w:rsidR="00290DC8" w:rsidRDefault="00290DC8" w:rsidP="00A213D5">
      <w:pPr>
        <w:jc w:val="both"/>
        <w:rPr>
          <w:i/>
          <w:iCs/>
        </w:rPr>
      </w:pPr>
      <w:r w:rsidRPr="00290DC8">
        <w:rPr>
          <w:i/>
          <w:iCs/>
        </w:rPr>
        <w:t xml:space="preserve">$ mpirun -n 224 atomic_density_mpi -traj </w:t>
      </w:r>
      <w:r>
        <w:rPr>
          <w:i/>
          <w:iCs/>
        </w:rPr>
        <w:t>traj</w:t>
      </w:r>
      <w:r w:rsidRPr="00290DC8">
        <w:rPr>
          <w:i/>
          <w:iCs/>
        </w:rPr>
        <w:t xml:space="preserve">.xtc -ref ref.gro  -rho sol_density.dx -atoms sol.ndx -APS 0.001 -r 0.10 -shape cylinder.crd </w:t>
      </w:r>
    </w:p>
    <w:p w14:paraId="7D0D80C4" w14:textId="530423D7" w:rsidR="00290DC8" w:rsidRPr="00290DC8" w:rsidRDefault="00C31CB0" w:rsidP="00A213D5">
      <w:pPr>
        <w:spacing w:before="200"/>
        <w:jc w:val="both"/>
        <w:rPr>
          <w:i/>
          <w:iCs/>
        </w:rPr>
      </w:pPr>
      <w:r>
        <w:rPr>
          <w:i/>
          <w:iCs/>
        </w:rPr>
        <w:t>In this example,</w:t>
      </w:r>
      <w:r w:rsidR="00290DC8">
        <w:rPr>
          <w:i/>
          <w:iCs/>
        </w:rPr>
        <w:t xml:space="preserve"> the density is characterized for the solvent atoms inside a cylinder. Output from Atomic Density 3d includes a dx file with the normalized density (normalized by the number of frames analyzed). </w:t>
      </w:r>
      <w:r w:rsidR="001958AE">
        <w:rPr>
          <w:i/>
          <w:iCs/>
        </w:rPr>
        <w:t xml:space="preserve">Given the normalization factor, the data can be thought of as the percentage of frames one of the atoms was present at each point. However, the data can exceed a value of 1.0 due to the possibility of multiple atoms overlapping with a grid point for a given trajectory frame. Thus, the analogy is not strict but is usually reasonable given a physical stamping radius. </w:t>
      </w:r>
      <w:r w:rsidR="00290DC8">
        <w:rPr>
          <w:i/>
          <w:iCs/>
        </w:rPr>
        <w:t xml:space="preserve">An example of data generated with Atomic Density 3d is </w:t>
      </w:r>
      <w:r w:rsidR="00FF6DA0">
        <w:rPr>
          <w:i/>
          <w:iCs/>
        </w:rPr>
        <w:t xml:space="preserve">shown in </w:t>
      </w:r>
      <w:r w:rsidR="00FF6DA0">
        <w:rPr>
          <w:i/>
          <w:iCs/>
        </w:rPr>
        <w:fldChar w:fldCharType="begin"/>
      </w:r>
      <w:r w:rsidR="00FF6DA0">
        <w:rPr>
          <w:i/>
          <w:iCs/>
        </w:rPr>
        <w:instrText xml:space="preserve"> REF _Ref201915254 \h </w:instrText>
      </w:r>
      <w:r w:rsidR="00A213D5">
        <w:rPr>
          <w:i/>
          <w:iCs/>
        </w:rPr>
        <w:instrText xml:space="preserve"> \* MERGEFORMAT </w:instrText>
      </w:r>
      <w:r w:rsidR="00FF6DA0">
        <w:rPr>
          <w:i/>
          <w:iCs/>
        </w:rPr>
      </w:r>
      <w:r w:rsidR="00FF6DA0">
        <w:rPr>
          <w:i/>
          <w:iCs/>
        </w:rPr>
        <w:fldChar w:fldCharType="separate"/>
      </w:r>
      <w:r w:rsidR="000D3ACF">
        <w:t xml:space="preserve">Figure </w:t>
      </w:r>
      <w:r w:rsidR="000D3ACF">
        <w:rPr>
          <w:noProof/>
        </w:rPr>
        <w:t>5</w:t>
      </w:r>
      <w:r w:rsidR="000D3ACF">
        <w:rPr>
          <w:noProof/>
        </w:rPr>
        <w:noBreakHyphen/>
        <w:t>9</w:t>
      </w:r>
      <w:r w:rsidR="00FF6DA0">
        <w:rPr>
          <w:i/>
          <w:iCs/>
        </w:rPr>
        <w:fldChar w:fldCharType="end"/>
      </w:r>
      <w:r w:rsidR="00FF6DA0">
        <w:rPr>
          <w:i/>
          <w:iCs/>
        </w:rPr>
        <w:t xml:space="preserve"> . </w:t>
      </w:r>
    </w:p>
    <w:p w14:paraId="00133D3B" w14:textId="77777777" w:rsidR="00290DC8" w:rsidRDefault="00290DC8" w:rsidP="00F7641F"/>
    <w:p w14:paraId="4AE359DB" w14:textId="244B83FD" w:rsidR="00EA583D" w:rsidRDefault="00290DC8" w:rsidP="00F7641F">
      <w:r>
        <w:t xml:space="preserve">  </w:t>
      </w:r>
    </w:p>
    <w:p w14:paraId="4E849824" w14:textId="77777777" w:rsidR="00EA583D" w:rsidRDefault="00EA583D" w:rsidP="00F7641F"/>
    <w:p w14:paraId="087003D3" w14:textId="2AC911CB" w:rsidR="00602362" w:rsidRDefault="00602362" w:rsidP="00F7641F"/>
    <w:p w14:paraId="32CBC2E9" w14:textId="77777777" w:rsidR="00FF6DA0" w:rsidRDefault="00CF094F" w:rsidP="00A213D5">
      <w:pPr>
        <w:keepNext/>
        <w:jc w:val="center"/>
      </w:pPr>
      <w:r>
        <w:rPr>
          <w:noProof/>
        </w:rPr>
        <w:lastRenderedPageBreak/>
        <w:drawing>
          <wp:inline distT="0" distB="0" distL="0" distR="0" wp14:anchorId="39F74BA7" wp14:editId="56C9413A">
            <wp:extent cx="5943600" cy="3250565"/>
            <wp:effectExtent l="0" t="0" r="0" b="0"/>
            <wp:docPr id="350626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6774" name="Picture 35062677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54059E4D" w14:textId="683AD512" w:rsidR="00602362" w:rsidRDefault="00FF6DA0" w:rsidP="00FF6DA0">
      <w:pPr>
        <w:pStyle w:val="Caption"/>
      </w:pPr>
      <w:bookmarkStart w:id="1180" w:name="_Ref201915254"/>
      <w:r>
        <w:t xml:space="preserve">Figure </w:t>
      </w:r>
      <w:fldSimple w:instr=" STYLEREF 1 \s ">
        <w:r w:rsidR="000D3ACF">
          <w:rPr>
            <w:noProof/>
          </w:rPr>
          <w:t>5</w:t>
        </w:r>
      </w:fldSimple>
      <w:r w:rsidR="00A84777">
        <w:noBreakHyphen/>
      </w:r>
      <w:fldSimple w:instr=" SEQ Figure \* ARABIC \s 1 ">
        <w:r w:rsidR="000D3ACF">
          <w:rPr>
            <w:noProof/>
          </w:rPr>
          <w:t>9</w:t>
        </w:r>
      </w:fldSimple>
      <w:bookmarkEnd w:id="1180"/>
      <w:r>
        <w:t xml:space="preserve"> Density generated for water molecules. Data shows </w:t>
      </w:r>
      <w:r w:rsidR="001958AE">
        <w:t xml:space="preserve">the </w:t>
      </w:r>
      <w:r>
        <w:t xml:space="preserve">degree of water penetration in an ion channel. </w:t>
      </w:r>
    </w:p>
    <w:p w14:paraId="63873D9C" w14:textId="5B519330" w:rsidR="00602362" w:rsidRDefault="00602362" w:rsidP="00602362">
      <w:pPr>
        <w:pStyle w:val="Heading2"/>
      </w:pPr>
      <w:r>
        <w:t xml:space="preserve"> </w:t>
      </w:r>
      <w:bookmarkStart w:id="1181" w:name="_Toc208307368"/>
      <w:r>
        <w:t>Contact Analysis</w:t>
      </w:r>
      <w:bookmarkEnd w:id="1181"/>
    </w:p>
    <w:p w14:paraId="576A1E59" w14:textId="6F7482B4" w:rsidR="00316FAF" w:rsidRDefault="00602362" w:rsidP="00DF3C80">
      <w:pPr>
        <w:jc w:val="both"/>
      </w:pPr>
      <w:r>
        <w:t>Contact Analysis</w:t>
      </w:r>
      <w:r w:rsidR="0031501C">
        <w:fldChar w:fldCharType="begin"/>
      </w:r>
      <w:r w:rsidR="0031501C">
        <w:instrText xml:space="preserve"> XE "</w:instrText>
      </w:r>
      <w:r w:rsidR="0031501C" w:rsidRPr="00476225">
        <w:instrText>Contact Analysis</w:instrText>
      </w:r>
      <w:r w:rsidR="0031501C">
        <w:instrText xml:space="preserve">" </w:instrText>
      </w:r>
      <w:r w:rsidR="0031501C">
        <w:fldChar w:fldCharType="end"/>
      </w:r>
      <w:r>
        <w:t xml:space="preserve"> is a tool like Contact Kinetics but designed to map contacts between two general groups</w:t>
      </w:r>
      <w:r w:rsidR="00C95551">
        <w:t>,</w:t>
      </w:r>
      <w:r>
        <w:t xml:space="preserve"> instead of the protein and a bound lipid. </w:t>
      </w:r>
      <w:r w:rsidR="00DF3C80">
        <w:t>To use the program</w:t>
      </w:r>
      <w:r w:rsidR="00C95551">
        <w:t>,</w:t>
      </w:r>
      <w:r w:rsidR="00DF3C80">
        <w:t xml:space="preserve"> the user must provide two indices containing the atoms to include in each group. These indices can be acquired using Atom Select and are provided to Contact Analysis using the -n1 and -n2 tags. Like with Contact kinetics, </w:t>
      </w:r>
      <w:r w:rsidR="00C95551">
        <w:t>Contact Analysis</w:t>
      </w:r>
      <w:r w:rsidR="00DF3C80">
        <w:t xml:space="preserve"> generates PyMOL commands that show the contacts as distance measurements</w:t>
      </w:r>
      <w:r w:rsidR="00C95551">
        <w:t xml:space="preserve"> where the dash thickness tells how frequent the contact was observed</w:t>
      </w:r>
      <w:r w:rsidR="00316FAF">
        <w:t xml:space="preserve"> in the trajectory</w:t>
      </w:r>
      <w:r w:rsidR="00DF3C80">
        <w:t xml:space="preserve">. </w:t>
      </w:r>
      <w:r w:rsidR="00C95551">
        <w:t xml:space="preserve">To facilitate visualization, </w:t>
      </w:r>
      <w:r w:rsidR="000A263E">
        <w:t>the user</w:t>
      </w:r>
      <w:r w:rsidR="00C95551">
        <w:t xml:space="preserve"> will want to run Mean Coords as well to get the average coordinates for the molecular system. Th</w:t>
      </w:r>
      <w:r w:rsidR="00316FAF">
        <w:t>is</w:t>
      </w:r>
      <w:r w:rsidR="00C95551">
        <w:t xml:space="preserve"> provide the atoms that the bo</w:t>
      </w:r>
      <w:r w:rsidR="00316FAF">
        <w:t>n</w:t>
      </w:r>
      <w:r w:rsidR="00C95551">
        <w:t>ds will be drawn between. The dash thickness can</w:t>
      </w:r>
      <w:r w:rsidR="00DF3C80">
        <w:t xml:space="preserve"> th</w:t>
      </w:r>
      <w:r w:rsidR="00C95551">
        <w:t>en</w:t>
      </w:r>
      <w:r w:rsidR="00DF3C80">
        <w:t xml:space="preserve"> be controlled using the -min and -max arguments</w:t>
      </w:r>
      <w:r w:rsidR="00ED3027">
        <w:t>;</w:t>
      </w:r>
      <w:r w:rsidR="00DF3C80">
        <w:t xml:space="preserve"> </w:t>
      </w:r>
      <w:r w:rsidR="00ED3027">
        <w:t xml:space="preserve">this also allows for excluding contacts below a threshold frequency, </w:t>
      </w:r>
      <w:r w:rsidR="00DF3C80">
        <w:t>see</w:t>
      </w:r>
      <w:r w:rsidR="00C95551">
        <w:t xml:space="preserve"> section </w:t>
      </w:r>
      <w:r w:rsidR="00C95551">
        <w:fldChar w:fldCharType="begin"/>
      </w:r>
      <w:r w:rsidR="00C95551">
        <w:instrText xml:space="preserve"> REF _Ref157778350 \r \h </w:instrText>
      </w:r>
      <w:r w:rsidR="00C95551">
        <w:fldChar w:fldCharType="separate"/>
      </w:r>
      <w:r w:rsidR="000D3ACF">
        <w:t>4.5</w:t>
      </w:r>
      <w:r w:rsidR="00C95551">
        <w:fldChar w:fldCharType="end"/>
      </w:r>
      <w:r w:rsidR="00C95551">
        <w:t>.</w:t>
      </w:r>
      <w:r w:rsidR="00DF3C80">
        <w:t xml:space="preserve"> Moreover, the threshold (nm) for counting contacts is set with the -cdist tag. </w:t>
      </w:r>
    </w:p>
    <w:p w14:paraId="208905BF" w14:textId="1D1B168C" w:rsidR="00602362" w:rsidRDefault="00DF3C80" w:rsidP="00316FAF">
      <w:pPr>
        <w:ind w:firstLine="720"/>
        <w:jc w:val="both"/>
      </w:pPr>
      <w:r>
        <w:t xml:space="preserve">An example of the run commands used with Contact Analysis is now given: </w:t>
      </w:r>
    </w:p>
    <w:p w14:paraId="7E4F0420" w14:textId="13BAAEA5" w:rsidR="00DF3C80" w:rsidRDefault="00DF3C80" w:rsidP="00DF3C80">
      <w:pPr>
        <w:jc w:val="both"/>
      </w:pPr>
    </w:p>
    <w:p w14:paraId="6768EAA6" w14:textId="4973355B" w:rsidR="00DF3C80" w:rsidRPr="00DF3C80" w:rsidRDefault="00BB0231" w:rsidP="00DF3C80">
      <w:pPr>
        <w:jc w:val="both"/>
        <w:rPr>
          <w:i/>
          <w:iCs/>
        </w:rPr>
      </w:pPr>
      <w:r>
        <w:rPr>
          <w:i/>
          <w:iCs/>
        </w:rPr>
        <w:t xml:space="preserve">$ </w:t>
      </w:r>
      <w:r w:rsidR="00DF3C80" w:rsidRPr="00DF3C80">
        <w:rPr>
          <w:i/>
          <w:iCs/>
        </w:rPr>
        <w:t>mpirun -n 224 contact_analysis_mpi -traj traj.xtc -ref ref.gro  -cont p1_contacts.dat -cdist 0.35 -n1 prot_1.ndx -n2 prot_2_3.ndx -min -0.3 -max 0.3</w:t>
      </w:r>
    </w:p>
    <w:p w14:paraId="27877612" w14:textId="77777777" w:rsidR="00DF3C80" w:rsidRDefault="00DF3C80" w:rsidP="00DF3C80">
      <w:pPr>
        <w:jc w:val="both"/>
      </w:pPr>
    </w:p>
    <w:p w14:paraId="22AE4761" w14:textId="6F525EDE" w:rsidR="00DF3C80" w:rsidRDefault="00DF3C80" w:rsidP="00DF3C80">
      <w:pPr>
        <w:jc w:val="both"/>
      </w:pPr>
      <w:r>
        <w:t xml:space="preserve">In the example here, contacts </w:t>
      </w:r>
      <w:r w:rsidR="00316FAF">
        <w:t xml:space="preserve">are measured </w:t>
      </w:r>
      <w:r>
        <w:t xml:space="preserve">between protomers of a trimeric protein. Specifically, the contacts </w:t>
      </w:r>
      <w:r w:rsidR="00316FAF">
        <w:t xml:space="preserve">are examined </w:t>
      </w:r>
      <w:r>
        <w:t xml:space="preserve">between protomer 1 and the remaining two subunits. Output from Contact </w:t>
      </w:r>
      <w:r w:rsidR="000A263E">
        <w:t>Analysis</w:t>
      </w:r>
      <w:r>
        <w:t xml:space="preserve"> include</w:t>
      </w:r>
      <w:r w:rsidR="00316FAF">
        <w:t>s</w:t>
      </w:r>
      <w:r>
        <w:t xml:space="preserve"> </w:t>
      </w:r>
      <w:r w:rsidR="000E031C">
        <w:t xml:space="preserve">the number of contacts for each simulation step. The file name for this data is specified with the -cont argument. Additional output includes a set of PyMOL select commands used to visualize the contacts. This file (.pml) is given the same name </w:t>
      </w:r>
      <w:r w:rsidR="00316FAF">
        <w:t xml:space="preserve">as </w:t>
      </w:r>
      <w:r w:rsidR="000E031C">
        <w:t>specified with -cont but with the “</w:t>
      </w:r>
      <w:r w:rsidR="000E031C" w:rsidRPr="000E031C">
        <w:t>contacts_freq</w:t>
      </w:r>
      <w:r w:rsidR="00316FAF">
        <w:t>.pml</w:t>
      </w:r>
      <w:r w:rsidR="000E031C">
        <w:t xml:space="preserve">” appendage. </w:t>
      </w:r>
      <w:r>
        <w:t xml:space="preserve"> </w:t>
      </w:r>
      <w:r w:rsidR="000E031C">
        <w:t xml:space="preserve">An example of data generated with Contact Analysis is provided in </w:t>
      </w:r>
      <w:r w:rsidR="00316FAF">
        <w:fldChar w:fldCharType="begin"/>
      </w:r>
      <w:r w:rsidR="00316FAF">
        <w:instrText xml:space="preserve"> REF _Ref201923389 \h </w:instrText>
      </w:r>
      <w:r w:rsidR="00316FAF">
        <w:fldChar w:fldCharType="separate"/>
      </w:r>
      <w:r w:rsidR="000D3ACF">
        <w:t xml:space="preserve">Figure </w:t>
      </w:r>
      <w:r w:rsidR="000D3ACF">
        <w:rPr>
          <w:noProof/>
        </w:rPr>
        <w:t>5</w:t>
      </w:r>
      <w:r w:rsidR="000D3ACF">
        <w:noBreakHyphen/>
      </w:r>
      <w:r w:rsidR="000D3ACF">
        <w:rPr>
          <w:noProof/>
        </w:rPr>
        <w:t>10</w:t>
      </w:r>
      <w:r w:rsidR="00316FAF">
        <w:fldChar w:fldCharType="end"/>
      </w:r>
      <w:r w:rsidR="000E031C">
        <w:t xml:space="preserve">. </w:t>
      </w:r>
    </w:p>
    <w:p w14:paraId="5831895B" w14:textId="77777777" w:rsidR="00602362" w:rsidRDefault="00602362" w:rsidP="00F7641F"/>
    <w:p w14:paraId="6C3C4DB6" w14:textId="77777777" w:rsidR="000E031C" w:rsidRDefault="00CF094F" w:rsidP="000E031C">
      <w:pPr>
        <w:keepNext/>
        <w:jc w:val="center"/>
      </w:pPr>
      <w:r>
        <w:rPr>
          <w:noProof/>
        </w:rPr>
        <w:lastRenderedPageBreak/>
        <w:drawing>
          <wp:inline distT="0" distB="0" distL="0" distR="0" wp14:anchorId="79F3C191" wp14:editId="7501B164">
            <wp:extent cx="4451350" cy="3259506"/>
            <wp:effectExtent l="0" t="0" r="0" b="4445"/>
            <wp:docPr id="35993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1978" name="Picture 1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476265" cy="3277750"/>
                    </a:xfrm>
                    <a:prstGeom prst="rect">
                      <a:avLst/>
                    </a:prstGeom>
                  </pic:spPr>
                </pic:pic>
              </a:graphicData>
            </a:graphic>
          </wp:inline>
        </w:drawing>
      </w:r>
    </w:p>
    <w:p w14:paraId="6B9BB693" w14:textId="138A5F4C" w:rsidR="00602362" w:rsidRDefault="000E031C" w:rsidP="004B14C5">
      <w:pPr>
        <w:pStyle w:val="Caption"/>
        <w:jc w:val="both"/>
      </w:pPr>
      <w:bookmarkStart w:id="1182" w:name="_Ref201923389"/>
      <w:r>
        <w:t xml:space="preserve">Figure </w:t>
      </w:r>
      <w:fldSimple w:instr=" STYLEREF 1 \s ">
        <w:r w:rsidR="000D3ACF">
          <w:rPr>
            <w:noProof/>
          </w:rPr>
          <w:t>5</w:t>
        </w:r>
      </w:fldSimple>
      <w:r w:rsidR="00A84777">
        <w:noBreakHyphen/>
      </w:r>
      <w:fldSimple w:instr=" SEQ Figure \* ARABIC \s 1 ">
        <w:r w:rsidR="000D3ACF">
          <w:rPr>
            <w:noProof/>
          </w:rPr>
          <w:t>10</w:t>
        </w:r>
      </w:fldSimple>
      <w:bookmarkEnd w:id="1182"/>
      <w:r>
        <w:t xml:space="preserve"> Most frequent contacts formed between subunit 1 and 2/3 of a trimer. The number of contacts as a function of time is also shown</w:t>
      </w:r>
      <w:r w:rsidR="004B14C5">
        <w:t xml:space="preserve"> in the inlet</w:t>
      </w:r>
      <w:r>
        <w:t xml:space="preserve">. For the latter, we have performed the analysis for all 3 subunits, i.e., the contacts between 1-2/3, 2-1/3, and 3-1/2.  </w:t>
      </w:r>
    </w:p>
    <w:p w14:paraId="2C6C1843" w14:textId="207F8A56" w:rsidR="00602362" w:rsidRDefault="00602362" w:rsidP="00F7641F">
      <w:pPr>
        <w:pStyle w:val="Heading2"/>
      </w:pPr>
      <w:r>
        <w:t xml:space="preserve"> </w:t>
      </w:r>
      <w:bookmarkStart w:id="1183" w:name="_Toc208307369"/>
      <w:r>
        <w:t>Protein Contacts</w:t>
      </w:r>
      <w:bookmarkEnd w:id="1183"/>
    </w:p>
    <w:p w14:paraId="38491855" w14:textId="460460C0" w:rsidR="00602362" w:rsidRDefault="00602362" w:rsidP="00ED3027">
      <w:pPr>
        <w:jc w:val="both"/>
      </w:pPr>
      <w:r>
        <w:t>Protein Contacts</w:t>
      </w:r>
      <w:r w:rsidR="0031501C">
        <w:fldChar w:fldCharType="begin"/>
      </w:r>
      <w:r w:rsidR="0031501C">
        <w:instrText xml:space="preserve"> XE "</w:instrText>
      </w:r>
      <w:r w:rsidR="0031501C" w:rsidRPr="00A6577E">
        <w:instrText>Protein Contacts</w:instrText>
      </w:r>
      <w:r w:rsidR="0031501C">
        <w:instrText xml:space="preserve">" </w:instrText>
      </w:r>
      <w:r w:rsidR="0031501C">
        <w:fldChar w:fldCharType="end"/>
      </w:r>
      <w:r>
        <w:t xml:space="preserve"> is an analysis </w:t>
      </w:r>
      <w:r w:rsidR="00CF094F">
        <w:t>tool designed</w:t>
      </w:r>
      <w:r>
        <w:t xml:space="preserve"> to map </w:t>
      </w:r>
      <w:r w:rsidR="00CA3945">
        <w:t>the number of contacts</w:t>
      </w:r>
      <w:r>
        <w:t xml:space="preserve"> </w:t>
      </w:r>
      <w:r w:rsidR="00226B2D">
        <w:t xml:space="preserve">formed </w:t>
      </w:r>
      <w:r>
        <w:t>with a general group of atom</w:t>
      </w:r>
      <w:r w:rsidR="00CF094F">
        <w:t>s</w:t>
      </w:r>
      <w:r>
        <w:t xml:space="preserve"> onto the protein atoms. For example, the user could test how </w:t>
      </w:r>
      <w:r w:rsidR="00CA3945">
        <w:t>many waters are in contact with</w:t>
      </w:r>
      <w:r>
        <w:t xml:space="preserve"> each protein atom.  </w:t>
      </w:r>
      <w:r w:rsidR="00ED3027">
        <w:t xml:space="preserve">To use the program, the user must specify a group of atoms to measure contacts with; here, the contacts are measured between this group and the protein atoms. The target atoms are thus provided using </w:t>
      </w:r>
      <w:r w:rsidR="00226B2D">
        <w:t>the -n1 tag, which expects an</w:t>
      </w:r>
      <w:r w:rsidR="00ED3027">
        <w:t xml:space="preserve"> index</w:t>
      </w:r>
      <w:r w:rsidR="00226B2D">
        <w:t xml:space="preserve"> that</w:t>
      </w:r>
      <w:r w:rsidR="00ED3027">
        <w:t xml:space="preserve"> can be produced using Atom Select</w:t>
      </w:r>
      <w:r w:rsidR="00226B2D">
        <w:t>.</w:t>
      </w:r>
      <w:r w:rsidR="00ED3027">
        <w:t xml:space="preserve"> Additionally, a </w:t>
      </w:r>
      <w:r w:rsidR="00226B2D">
        <w:t xml:space="preserve">threshold </w:t>
      </w:r>
      <w:r w:rsidR="00395475">
        <w:t xml:space="preserve">distance (nm) </w:t>
      </w:r>
      <w:r w:rsidR="00226B2D">
        <w:t xml:space="preserve">for counting </w:t>
      </w:r>
      <w:r w:rsidR="00ED3027">
        <w:t>contact</w:t>
      </w:r>
      <w:r w:rsidR="00226B2D">
        <w:t xml:space="preserve">s </w:t>
      </w:r>
      <w:r w:rsidR="00ED3027">
        <w:t xml:space="preserve">must be provided with the -cdist argument. </w:t>
      </w:r>
    </w:p>
    <w:p w14:paraId="76791C70" w14:textId="601C5110" w:rsidR="00ED3027" w:rsidRDefault="00ED3027" w:rsidP="004D17F4">
      <w:pPr>
        <w:spacing w:after="200"/>
        <w:ind w:firstLine="720"/>
        <w:jc w:val="both"/>
      </w:pPr>
      <w:r>
        <w:t xml:space="preserve">An example of the run commands used with Protein Contacts is now given. </w:t>
      </w:r>
    </w:p>
    <w:p w14:paraId="381CDF40" w14:textId="1C91A72F" w:rsidR="00ED3027" w:rsidRPr="00ED3027" w:rsidRDefault="00ED3027" w:rsidP="00ED3027">
      <w:pPr>
        <w:jc w:val="both"/>
        <w:rPr>
          <w:i/>
          <w:iCs/>
        </w:rPr>
      </w:pPr>
      <w:r w:rsidRPr="004D17F4">
        <w:rPr>
          <w:i/>
          <w:iCs/>
        </w:rPr>
        <w:t xml:space="preserve">$ </w:t>
      </w:r>
      <w:r w:rsidRPr="00ED3027">
        <w:rPr>
          <w:i/>
          <w:iCs/>
        </w:rPr>
        <w:t>mpirun -n 448 protein_contacts_mpi -traj tra</w:t>
      </w:r>
      <w:r w:rsidRPr="004D17F4">
        <w:rPr>
          <w:i/>
          <w:iCs/>
        </w:rPr>
        <w:t>j</w:t>
      </w:r>
      <w:r w:rsidRPr="00ED3027">
        <w:rPr>
          <w:i/>
          <w:iCs/>
        </w:rPr>
        <w:t>.xtc -ref ref.gro  -n1 sol.ndx -pc pro_sol_cont.dat -cdist 0.3</w:t>
      </w:r>
    </w:p>
    <w:p w14:paraId="003A9289" w14:textId="77777777" w:rsidR="00ED3027" w:rsidRDefault="00ED3027" w:rsidP="00ED3027">
      <w:pPr>
        <w:jc w:val="both"/>
      </w:pPr>
    </w:p>
    <w:p w14:paraId="7DDC2767" w14:textId="3972846B" w:rsidR="00CF094F" w:rsidRDefault="00ED3027" w:rsidP="004D17F4">
      <w:pPr>
        <w:jc w:val="both"/>
      </w:pPr>
      <w:r>
        <w:t>In the example here, the number of contacts that each protein atom forms with the solvent</w:t>
      </w:r>
      <w:r w:rsidR="00226B2D">
        <w:t xml:space="preserve"> </w:t>
      </w:r>
      <w:r w:rsidR="00395475">
        <w:t>is</w:t>
      </w:r>
      <w:r w:rsidR="00226B2D">
        <w:t xml:space="preserve"> </w:t>
      </w:r>
      <w:r w:rsidR="00395475">
        <w:t>computed</w:t>
      </w:r>
      <w:r>
        <w:t>. Output from Protein Contacts includes a PDB file with the contact counts mapped onto the B factor</w:t>
      </w:r>
      <w:r w:rsidR="00226B2D">
        <w:t xml:space="preserve"> of each atom</w:t>
      </w:r>
      <w:r>
        <w:t>. Th</w:t>
      </w:r>
      <w:r w:rsidR="00226B2D">
        <w:t>is</w:t>
      </w:r>
      <w:r>
        <w:t xml:space="preserve"> file is specified with the -pc tag. An example of the data generated with Protein Contacts is provided in </w:t>
      </w:r>
      <w:r>
        <w:fldChar w:fldCharType="begin"/>
      </w:r>
      <w:r>
        <w:instrText xml:space="preserve"> REF _Ref201925331 \h  \* MERGEFORMAT </w:instrText>
      </w:r>
      <w:r>
        <w:fldChar w:fldCharType="separate"/>
      </w:r>
      <w:r w:rsidR="000D3ACF">
        <w:t xml:space="preserve">Figure </w:t>
      </w:r>
      <w:r w:rsidR="000D3ACF">
        <w:rPr>
          <w:noProof/>
        </w:rPr>
        <w:t>5</w:t>
      </w:r>
      <w:r w:rsidR="000D3ACF">
        <w:rPr>
          <w:noProof/>
        </w:rPr>
        <w:noBreakHyphen/>
        <w:t>11</w:t>
      </w:r>
      <w:r>
        <w:fldChar w:fldCharType="end"/>
      </w:r>
      <w:r>
        <w:t xml:space="preserve">. </w:t>
      </w:r>
    </w:p>
    <w:p w14:paraId="075DE302" w14:textId="77777777" w:rsidR="00ED3027" w:rsidRDefault="00CF094F" w:rsidP="00ED3027">
      <w:pPr>
        <w:keepNext/>
      </w:pPr>
      <w:r>
        <w:rPr>
          <w:noProof/>
        </w:rPr>
        <w:lastRenderedPageBreak/>
        <w:drawing>
          <wp:inline distT="0" distB="0" distL="0" distR="0" wp14:anchorId="242F70E0" wp14:editId="1D8EF4E8">
            <wp:extent cx="5943600" cy="2068830"/>
            <wp:effectExtent l="0" t="0" r="0" b="1270"/>
            <wp:docPr id="693699887" name="Picture 12" descr="A group of people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9887" name="Picture 12" descr="A group of people on a stage&#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4D4DEA56" w14:textId="31215971" w:rsidR="00740BD5" w:rsidRDefault="00ED3027" w:rsidP="00581DCE">
      <w:pPr>
        <w:pStyle w:val="Caption"/>
      </w:pPr>
      <w:bookmarkStart w:id="1184" w:name="_Ref201925331"/>
      <w:r>
        <w:t xml:space="preserve">Figure </w:t>
      </w:r>
      <w:fldSimple w:instr=" STYLEREF 1 \s ">
        <w:r w:rsidR="000D3ACF">
          <w:rPr>
            <w:noProof/>
          </w:rPr>
          <w:t>5</w:t>
        </w:r>
      </w:fldSimple>
      <w:r w:rsidR="00A84777">
        <w:noBreakHyphen/>
      </w:r>
      <w:fldSimple w:instr=" SEQ Figure \* ARABIC \s 1 ">
        <w:r w:rsidR="000D3ACF">
          <w:rPr>
            <w:noProof/>
          </w:rPr>
          <w:t>11</w:t>
        </w:r>
      </w:fldSimple>
      <w:bookmarkEnd w:id="1184"/>
      <w:r>
        <w:t xml:space="preserve"> Number of contacts formed with water molecules for various </w:t>
      </w:r>
      <w:r w:rsidR="00226B2D">
        <w:t>sidechains</w:t>
      </w:r>
      <w:r>
        <w:t xml:space="preserve"> in a molecular dynamics simulation. </w:t>
      </w:r>
    </w:p>
    <w:p w14:paraId="3EE2D6FD" w14:textId="01BC4662" w:rsidR="00740BD5" w:rsidRDefault="00C72B36" w:rsidP="00740BD5">
      <w:pPr>
        <w:pStyle w:val="Heading2"/>
      </w:pPr>
      <w:r>
        <w:t xml:space="preserve"> </w:t>
      </w:r>
      <w:bookmarkStart w:id="1185" w:name="_Toc208307370"/>
      <w:r w:rsidR="00740BD5">
        <w:t>Ion Permeation</w:t>
      </w:r>
      <w:bookmarkEnd w:id="1185"/>
      <w:r w:rsidR="00740BD5">
        <w:t xml:space="preserve"> </w:t>
      </w:r>
    </w:p>
    <w:p w14:paraId="49F5B0F6" w14:textId="2F9918A2" w:rsidR="00BC40F2" w:rsidRDefault="00740BD5" w:rsidP="007C3261">
      <w:pPr>
        <w:jc w:val="both"/>
      </w:pPr>
      <w:r>
        <w:t>Ion Permeation</w:t>
      </w:r>
      <w:r w:rsidR="006B0E29">
        <w:fldChar w:fldCharType="begin"/>
      </w:r>
      <w:r w:rsidR="006B0E29">
        <w:instrText xml:space="preserve"> XE "</w:instrText>
      </w:r>
      <w:r w:rsidR="006B0E29" w:rsidRPr="002548CA">
        <w:instrText>Ion Permeation</w:instrText>
      </w:r>
      <w:r w:rsidR="006B0E29">
        <w:instrText xml:space="preserve">" </w:instrText>
      </w:r>
      <w:r w:rsidR="006B0E29">
        <w:fldChar w:fldCharType="end"/>
      </w:r>
      <w:r>
        <w:t xml:space="preserve"> is an analysis tool used for detecting </w:t>
      </w:r>
      <w:r w:rsidR="008D4171">
        <w:t>substrate</w:t>
      </w:r>
      <w:r>
        <w:t xml:space="preserve"> permeation events across the lipid bilayer. </w:t>
      </w:r>
      <w:r w:rsidR="008D4171">
        <w:t>It is noted that, while the tool is called “Ion Permeation”, other molecule types can be monitored as well</w:t>
      </w:r>
      <w:r w:rsidR="00550E61">
        <w:t>. In reality,</w:t>
      </w:r>
      <w:r w:rsidR="008D4171">
        <w:t xml:space="preserve"> the target type is selected by the residue name</w:t>
      </w:r>
      <w:r w:rsidR="0062137B">
        <w:t>,</w:t>
      </w:r>
      <w:r w:rsidR="008D4171">
        <w:t xml:space="preserve"> which is provided using the -target </w:t>
      </w:r>
      <w:r w:rsidR="00550E61">
        <w:t>command line argument</w:t>
      </w:r>
      <w:r w:rsidR="008D4171">
        <w:t>. Still, we will refer to the targets as ions for the remainder of th</w:t>
      </w:r>
      <w:r w:rsidR="00550E61">
        <w:t xml:space="preserve">is </w:t>
      </w:r>
      <w:r w:rsidR="008D4171">
        <w:t>discussion. The tool detects permeation events by defining a set of boundaries that the ions must cross in sequence</w:t>
      </w:r>
      <w:r w:rsidR="007C3261">
        <w:t xml:space="preserve"> (</w:t>
      </w:r>
      <w:r w:rsidR="007C3261">
        <w:fldChar w:fldCharType="begin"/>
      </w:r>
      <w:r w:rsidR="007C3261">
        <w:instrText xml:space="preserve"> REF _Ref208304814 \h </w:instrText>
      </w:r>
      <w:r w:rsidR="007C3261">
        <w:fldChar w:fldCharType="separate"/>
      </w:r>
      <w:r w:rsidR="000D3ACF">
        <w:t xml:space="preserve">Figure </w:t>
      </w:r>
      <w:r w:rsidR="000D3ACF">
        <w:rPr>
          <w:noProof/>
        </w:rPr>
        <w:t>5</w:t>
      </w:r>
      <w:r w:rsidR="000D3ACF">
        <w:noBreakHyphen/>
      </w:r>
      <w:r w:rsidR="000D3ACF">
        <w:rPr>
          <w:noProof/>
        </w:rPr>
        <w:t>12</w:t>
      </w:r>
      <w:r w:rsidR="007C3261">
        <w:fldChar w:fldCharType="end"/>
      </w:r>
      <w:r w:rsidR="007C3261">
        <w:t>)</w:t>
      </w:r>
      <w:r w:rsidR="008D4171">
        <w:t xml:space="preserve">. For example, a downward event would be defined by the ion moving </w:t>
      </w:r>
      <w:r w:rsidR="00550E61">
        <w:t>from the upper region</w:t>
      </w:r>
      <w:r w:rsidR="008D4171">
        <w:t xml:space="preserve"> to a middle</w:t>
      </w:r>
      <w:r w:rsidR="00550E61">
        <w:t xml:space="preserve"> region</w:t>
      </w:r>
      <w:r w:rsidR="008D4171">
        <w:t xml:space="preserve"> and finally to a lower part of the box. </w:t>
      </w:r>
      <w:r w:rsidR="00BC40F2">
        <w:t xml:space="preserve"> Conversely, an upward event would see the ion moving from </w:t>
      </w:r>
      <w:r w:rsidR="00550E61">
        <w:t xml:space="preserve">the </w:t>
      </w:r>
      <w:r w:rsidR="00BC40F2">
        <w:t xml:space="preserve">bottom toward the top. One can then imagine defining boundaries that mark the regions. These could be defined by </w:t>
      </w:r>
      <w:r w:rsidR="00F06BAA">
        <w:t xml:space="preserve">z-coordinates of </w:t>
      </w:r>
      <w:r w:rsidR="00BC40F2">
        <w:t xml:space="preserve">the </w:t>
      </w:r>
      <w:r w:rsidR="00550E61">
        <w:t>individual leaflets</w:t>
      </w:r>
      <w:r w:rsidR="00BC40F2">
        <w:t xml:space="preserve"> or specific regions on the protein. However, consider that lipids further away from the protein can mess things up</w:t>
      </w:r>
      <w:r w:rsidR="00550E61">
        <w:t xml:space="preserve"> with either approach</w:t>
      </w:r>
      <w:r w:rsidR="00BC40F2">
        <w:t>. For example, say the boundar</w:t>
      </w:r>
      <w:r w:rsidR="005B5AC4">
        <w:t>ies</w:t>
      </w:r>
      <w:r w:rsidR="00BC40F2">
        <w:t xml:space="preserve"> </w:t>
      </w:r>
      <w:r w:rsidR="005B5AC4">
        <w:t>are</w:t>
      </w:r>
      <w:r w:rsidR="00BC40F2">
        <w:t xml:space="preserve"> defined by the ends of the protein. Far from the protein, the membrane can bend up or down. In some cases, an ion following the bending membrane could cross the </w:t>
      </w:r>
      <w:r w:rsidR="00550E61">
        <w:t xml:space="preserve">multiple </w:t>
      </w:r>
      <w:r w:rsidR="00BC40F2">
        <w:t xml:space="preserve">boundaries without actually moving across the membrane. To eliminate false positives like this, we define the region boundaries locally. That is, each ion identifies the n closest </w:t>
      </w:r>
      <w:r w:rsidR="00550E61">
        <w:t>lipids</w:t>
      </w:r>
      <w:r w:rsidR="003D7744">
        <w:t xml:space="preserve"> (set with -n arg)</w:t>
      </w:r>
      <w:r w:rsidR="00BC40F2">
        <w:t>, from the upper and lower leaflets alike, based on distance</w:t>
      </w:r>
      <w:r w:rsidR="00550E61">
        <w:t>s</w:t>
      </w:r>
      <w:r w:rsidR="00BC40F2">
        <w:t xml:space="preserve"> in x-y. </w:t>
      </w:r>
      <w:r w:rsidR="00550E61">
        <w:t>To accomplish this t</w:t>
      </w:r>
      <w:r w:rsidR="00BC40F2">
        <w:t xml:space="preserve">he geometric center is computed for </w:t>
      </w:r>
      <w:r w:rsidR="00550E61">
        <w:t xml:space="preserve">each lipids </w:t>
      </w:r>
      <w:r w:rsidR="00BC40F2">
        <w:t xml:space="preserve">target atoms, </w:t>
      </w:r>
      <w:r w:rsidR="00550E61">
        <w:t>specified with a selection card (-crd)</w:t>
      </w:r>
      <w:r w:rsidR="00BC40F2">
        <w:t xml:space="preserve">, and the average z-coordinate is computed </w:t>
      </w:r>
      <w:r w:rsidR="00550E61">
        <w:t>over the n closest lipids. The average z-coordinates, one from each leaflet, are then</w:t>
      </w:r>
      <w:r w:rsidR="00BC40F2">
        <w:t xml:space="preserve"> used to define </w:t>
      </w:r>
      <w:r w:rsidR="00550E61">
        <w:t xml:space="preserve">the </w:t>
      </w:r>
      <w:r w:rsidR="00BC40F2">
        <w:t>boundaries</w:t>
      </w:r>
      <w:r w:rsidR="007C3261">
        <w:t xml:space="preserve"> for that ion</w:t>
      </w:r>
      <w:r w:rsidR="00EE280D">
        <w:t>; the process is then repeated for each trajectory frame</w:t>
      </w:r>
      <w:r w:rsidR="00BC40F2">
        <w:t>. This approach is simplified since the user no longer define</w:t>
      </w:r>
      <w:r w:rsidR="00C72B36">
        <w:t>s</w:t>
      </w:r>
      <w:r w:rsidR="00BC40F2">
        <w:t xml:space="preserve"> end points </w:t>
      </w:r>
      <w:r w:rsidR="00550E61">
        <w:t xml:space="preserve">based </w:t>
      </w:r>
      <w:r w:rsidR="00BC40F2">
        <w:t xml:space="preserve">on the protein. However, the method can fail in cases where the channel entrance or exit lies outside of the bilayer. For this </w:t>
      </w:r>
      <w:r w:rsidR="00C72B36">
        <w:t>reason,</w:t>
      </w:r>
      <w:r w:rsidR="00BC40F2">
        <w:t xml:space="preserve"> two additional boundaries are required</w:t>
      </w:r>
      <w:r w:rsidR="00550E61">
        <w:t xml:space="preserve"> each adding</w:t>
      </w:r>
      <w:r w:rsidR="00BC40F2">
        <w:t xml:space="preserve"> a buffer zone</w:t>
      </w:r>
      <w:r w:rsidR="00550E61">
        <w:t xml:space="preserve"> to the picture</w:t>
      </w:r>
      <w:r w:rsidR="00BC40F2">
        <w:t xml:space="preserve">. For this, the user </w:t>
      </w:r>
      <w:r w:rsidR="00C72B36">
        <w:t xml:space="preserve">specifies how far above the upper leaflet the ion must travel to </w:t>
      </w:r>
      <w:r w:rsidR="007C3261">
        <w:t>reach</w:t>
      </w:r>
      <w:r w:rsidR="00C72B36">
        <w:t xml:space="preserve"> the upper buffer zone and how far below the lower leaflet to </w:t>
      </w:r>
      <w:r w:rsidR="007C3261">
        <w:t>enter</w:t>
      </w:r>
      <w:r w:rsidR="00C72B36">
        <w:t xml:space="preserve"> the lower buffer zone. Then, only after all boundaries have been traversed</w:t>
      </w:r>
      <w:r w:rsidR="00550E61">
        <w:t>,</w:t>
      </w:r>
      <w:r w:rsidR="00C72B36">
        <w:t xml:space="preserve"> is a permeation event counted. </w:t>
      </w:r>
    </w:p>
    <w:p w14:paraId="6C4FEFE4" w14:textId="77777777" w:rsidR="007C3261" w:rsidRDefault="00777CD0" w:rsidP="007C3261">
      <w:pPr>
        <w:keepNext/>
      </w:pPr>
      <w:r>
        <w:rPr>
          <w:noProof/>
        </w:rPr>
        <w:lastRenderedPageBreak/>
        <w:drawing>
          <wp:inline distT="0" distB="0" distL="0" distR="0" wp14:anchorId="1C7BC9FE" wp14:editId="2B66A7EC">
            <wp:extent cx="5943600" cy="3348990"/>
            <wp:effectExtent l="0" t="0" r="0" b="3810"/>
            <wp:docPr id="1932262089" name="Picture 1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2089" name="Picture 10" descr="A picture containing text, ligh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214DD7A1" w14:textId="1752A0A6" w:rsidR="00BC40F2" w:rsidRDefault="007C3261" w:rsidP="007C3261">
      <w:pPr>
        <w:pStyle w:val="Caption"/>
      </w:pPr>
      <w:bookmarkStart w:id="1186" w:name="_Ref208304814"/>
      <w:r>
        <w:t xml:space="preserve">Figure </w:t>
      </w:r>
      <w:fldSimple w:instr=" STYLEREF 1 \s ">
        <w:r w:rsidR="000D3ACF">
          <w:rPr>
            <w:noProof/>
          </w:rPr>
          <w:t>5</w:t>
        </w:r>
      </w:fldSimple>
      <w:r w:rsidR="00A84777">
        <w:noBreakHyphen/>
      </w:r>
      <w:fldSimple w:instr=" SEQ Figure \* ARABIC \s 1 ">
        <w:r w:rsidR="000D3ACF">
          <w:rPr>
            <w:noProof/>
          </w:rPr>
          <w:t>12</w:t>
        </w:r>
      </w:fldSimple>
      <w:bookmarkEnd w:id="1186"/>
      <w:r>
        <w:t xml:space="preserve"> Boundaries that an ion must cross in sequence for permeation events to be counted.</w:t>
      </w:r>
      <w:r w:rsidR="003D7744">
        <w:t xml:space="preserve"> </w:t>
      </w:r>
    </w:p>
    <w:p w14:paraId="3E31F3D4" w14:textId="77777777" w:rsidR="003D7744" w:rsidRDefault="003D7744" w:rsidP="00A84777">
      <w:pPr>
        <w:ind w:firstLine="720"/>
      </w:pPr>
      <w:r>
        <w:t xml:space="preserve">To use the program, the user must specify the target atoms for each lipid type used to set the local boundaries. This is done with a networked selection card (-crd) as follows: </w:t>
      </w:r>
    </w:p>
    <w:p w14:paraId="1C3F36B1" w14:textId="53E515BE" w:rsidR="003D7744" w:rsidRDefault="00A84777" w:rsidP="003D7744">
      <w:r>
        <w:rPr>
          <w:noProof/>
        </w:rPr>
        <w:drawing>
          <wp:inline distT="0" distB="0" distL="0" distR="0" wp14:anchorId="167FF3B7" wp14:editId="7E0CB8E8">
            <wp:extent cx="3972775" cy="1365320"/>
            <wp:effectExtent l="0" t="0" r="2540" b="0"/>
            <wp:docPr id="1304196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6330" name="Picture 12"/>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72775" cy="1365320"/>
                    </a:xfrm>
                    <a:prstGeom prst="rect">
                      <a:avLst/>
                    </a:prstGeom>
                  </pic:spPr>
                </pic:pic>
              </a:graphicData>
            </a:graphic>
          </wp:inline>
        </w:drawing>
      </w:r>
    </w:p>
    <w:p w14:paraId="0520984C" w14:textId="764C53C0" w:rsidR="00A84777" w:rsidRDefault="00A84777" w:rsidP="003D7744">
      <w:r>
        <w:t xml:space="preserve">In the example here, the user selects the carbonyl carbons to compute the geometric center of POPE and POPG lipids. Additional input includes the distance (nm) each buffer region sits away from the leaflet boundaries. These are provided with -buf_u and -buf_l for the upper and lower boundaries, respectively. An example of the run commands is now given: </w:t>
      </w:r>
    </w:p>
    <w:p w14:paraId="0759F607" w14:textId="77777777" w:rsidR="00A84777" w:rsidRDefault="00A84777" w:rsidP="003D7744"/>
    <w:p w14:paraId="32FD80CD" w14:textId="4A1A7F2E" w:rsidR="00A84777" w:rsidRPr="00513771" w:rsidRDefault="00513771" w:rsidP="003D7744">
      <w:pPr>
        <w:rPr>
          <w:i/>
          <w:iCs/>
        </w:rPr>
      </w:pPr>
      <w:r w:rsidRPr="00513771">
        <w:rPr>
          <w:i/>
          <w:iCs/>
        </w:rPr>
        <w:t xml:space="preserve">$ </w:t>
      </w:r>
      <w:r w:rsidR="00A84777" w:rsidRPr="00513771">
        <w:rPr>
          <w:i/>
          <w:iCs/>
        </w:rPr>
        <w:t>mpirun -n 56 ion_permeation_mpi -traj traj.xtc -ref ref.gro -crd lipids.crd -cond permeations.dat  -target SOD -buf_u 1.0 -buf_l 1.0 -n 5</w:t>
      </w:r>
    </w:p>
    <w:p w14:paraId="164C27D1" w14:textId="77777777" w:rsidR="00A84777" w:rsidRDefault="00A84777" w:rsidP="003D7744"/>
    <w:p w14:paraId="0ACE4305" w14:textId="39A2ABE8" w:rsidR="00A84777" w:rsidRDefault="00A84777" w:rsidP="00E85ACF">
      <w:pPr>
        <w:jc w:val="both"/>
      </w:pPr>
      <w:r>
        <w:t xml:space="preserve">Output from Ion Permeation includes the number of upward and downward events detected. Additionall information is also written to screen about each event. For example, the duration (in trajectory frames) of the event as well as the frame that each boundary was crossed. These information can be used to extract a piece of the trajectory containing the crossing event; note the duration tells how many frames the resulting pdb will contain. Should this be to many, the -stride option can be used when extracting the pdb. The last piece of information included is a set of select commands that can be used in PyMOL to select the target ion. Together, </w:t>
      </w:r>
      <w:r w:rsidR="00756FCD">
        <w:t>this information</w:t>
      </w:r>
      <w:r>
        <w:t xml:space="preserve"> </w:t>
      </w:r>
      <w:r>
        <w:lastRenderedPageBreak/>
        <w:t xml:space="preserve">can be used to verify that the detected crossing event is correct. Other data generated by Ion Permeation includes the z-coordinates </w:t>
      </w:r>
      <w:r w:rsidR="00756FCD">
        <w:t>(from the geometric centers)</w:t>
      </w:r>
      <w:r w:rsidR="00756FCD">
        <w:t xml:space="preserve"> </w:t>
      </w:r>
      <w:r>
        <w:t xml:space="preserve">of all of the target ions. This data is written to a file specified with the -cond tag. Similarly, the z-coordinates are written to file for the ions involved in successful permeation events. This file is given the same name specified with -cond but with the “perm” appendage. An example of the output generated with Ion Permeation is shown in </w:t>
      </w:r>
      <w:r w:rsidR="002342B7">
        <w:fldChar w:fldCharType="begin"/>
      </w:r>
      <w:r w:rsidR="002342B7">
        <w:instrText xml:space="preserve"> REF _Ref208307531 \h </w:instrText>
      </w:r>
      <w:r w:rsidR="00E85ACF">
        <w:instrText xml:space="preserve"> \* MERGEFORMAT </w:instrText>
      </w:r>
      <w:r w:rsidR="002342B7">
        <w:fldChar w:fldCharType="separate"/>
      </w:r>
      <w:r w:rsidR="000D3ACF">
        <w:t xml:space="preserve">Figure </w:t>
      </w:r>
      <w:r w:rsidR="000D3ACF">
        <w:rPr>
          <w:noProof/>
        </w:rPr>
        <w:t>5</w:t>
      </w:r>
      <w:r w:rsidR="000D3ACF">
        <w:rPr>
          <w:noProof/>
        </w:rPr>
        <w:noBreakHyphen/>
        <w:t>13</w:t>
      </w:r>
      <w:r w:rsidR="002342B7">
        <w:fldChar w:fldCharType="end"/>
      </w:r>
      <w:r w:rsidR="002342B7">
        <w:t>.</w:t>
      </w:r>
      <w:r>
        <w:t xml:space="preserve"> </w:t>
      </w:r>
    </w:p>
    <w:p w14:paraId="6A6C07BE" w14:textId="77777777" w:rsidR="00A84777" w:rsidRDefault="00A84777" w:rsidP="00A84777">
      <w:pPr>
        <w:keepNext/>
      </w:pPr>
      <w:r>
        <w:rPr>
          <w:noProof/>
        </w:rPr>
        <w:drawing>
          <wp:inline distT="0" distB="0" distL="0" distR="0" wp14:anchorId="3FEF28EC" wp14:editId="02349C34">
            <wp:extent cx="5613400" cy="2806700"/>
            <wp:effectExtent l="0" t="0" r="0" b="0"/>
            <wp:docPr id="19863566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6667" name="Picture 13"/>
                    <pic:cNvPicPr/>
                  </pic:nvPicPr>
                  <pic:blipFill>
                    <a:blip r:embed="rId181">
                      <a:extLst>
                        <a:ext uri="{28A0092B-C50C-407E-A947-70E740481C1C}">
                          <a14:useLocalDpi xmlns:a14="http://schemas.microsoft.com/office/drawing/2010/main" val="0"/>
                        </a:ext>
                      </a:extLst>
                    </a:blip>
                    <a:stretch>
                      <a:fillRect/>
                    </a:stretch>
                  </pic:blipFill>
                  <pic:spPr>
                    <a:xfrm>
                      <a:off x="0" y="0"/>
                      <a:ext cx="5613400" cy="2806700"/>
                    </a:xfrm>
                    <a:prstGeom prst="rect">
                      <a:avLst/>
                    </a:prstGeom>
                  </pic:spPr>
                </pic:pic>
              </a:graphicData>
            </a:graphic>
          </wp:inline>
        </w:drawing>
      </w:r>
    </w:p>
    <w:p w14:paraId="487935B7" w14:textId="3BE3E853" w:rsidR="003D7744" w:rsidRPr="003D7744" w:rsidRDefault="00A84777" w:rsidP="0049319C">
      <w:pPr>
        <w:pStyle w:val="Caption"/>
      </w:pPr>
      <w:bookmarkStart w:id="1187" w:name="_Ref208307531"/>
      <w:r>
        <w:t xml:space="preserve">Figure </w:t>
      </w:r>
      <w:fldSimple w:instr=" STYLEREF 1 \s ">
        <w:r w:rsidR="000D3ACF">
          <w:rPr>
            <w:noProof/>
          </w:rPr>
          <w:t>5</w:t>
        </w:r>
      </w:fldSimple>
      <w:r>
        <w:noBreakHyphen/>
      </w:r>
      <w:fldSimple w:instr=" SEQ Figure \* ARABIC \s 1 ">
        <w:r w:rsidR="000D3ACF">
          <w:rPr>
            <w:noProof/>
          </w:rPr>
          <w:t>13</w:t>
        </w:r>
      </w:fldSimple>
      <w:bookmarkEnd w:id="1187"/>
      <w:r>
        <w:t xml:space="preserve"> Ion permeation events captured in an MD simulation</w:t>
      </w:r>
      <w:r w:rsidR="00014837">
        <w:t xml:space="preserve">. Red lines represent the average position of ester atoms in the upper leaflet, lower leaflet, and the position of the membrane midplane. </w:t>
      </w:r>
    </w:p>
    <w:p w14:paraId="0E90F498" w14:textId="68669DCF" w:rsidR="00C80AC6" w:rsidRPr="00EE38DA" w:rsidRDefault="00C80AC6" w:rsidP="00787A4A">
      <w:pPr>
        <w:pStyle w:val="Heading1"/>
        <w:numPr>
          <w:ilvl w:val="0"/>
          <w:numId w:val="0"/>
        </w:numPr>
      </w:pPr>
      <w:bookmarkStart w:id="1188" w:name="_Toc208307371"/>
      <w:r w:rsidRPr="00EE38DA">
        <w:t>Troubleshooting</w:t>
      </w:r>
      <w:bookmarkEnd w:id="1188"/>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18D95BB7"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0D3ACF">
        <w:t xml:space="preserve">Figure </w:t>
      </w:r>
      <w:r w:rsidR="000D3ACF">
        <w:rPr>
          <w:noProof/>
        </w:rPr>
        <w:t>3</w:t>
      </w:r>
      <w:r w:rsidR="000D3ACF">
        <w:noBreakHyphen/>
      </w:r>
      <w:r w:rsidR="000D3ACF">
        <w:rPr>
          <w:noProof/>
        </w:rPr>
        <w:t>58</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124A4AE9" w14:textId="521251A8" w:rsidR="0094169B" w:rsidRDefault="0094169B" w:rsidP="0094169B">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6C5A302D" w14:textId="77777777" w:rsidR="005F56A2" w:rsidRDefault="005F56A2" w:rsidP="005F56A2">
      <w:pPr>
        <w:jc w:val="both"/>
      </w:pPr>
    </w:p>
    <w:p w14:paraId="0287B6D6" w14:textId="522E589B" w:rsidR="00616E19" w:rsidRDefault="00EC7025" w:rsidP="0094169B">
      <w:pPr>
        <w:pStyle w:val="ListParagraph"/>
        <w:numPr>
          <w:ilvl w:val="0"/>
          <w:numId w:val="31"/>
        </w:numPr>
        <w:jc w:val="both"/>
      </w:pPr>
      <w:r w:rsidRPr="00616E19">
        <w:rPr>
          <w:b/>
          <w:bCs/>
        </w:rPr>
        <w:t>Program not reading a PDB file</w:t>
      </w:r>
      <w:r w:rsidR="00616E19">
        <w:rPr>
          <w:b/>
          <w:bCs/>
        </w:rPr>
        <w:t xml:space="preserve"> (shows 0 frames)</w:t>
      </w:r>
      <w:r w:rsidRPr="00616E19">
        <w:rPr>
          <w:b/>
          <w:bCs/>
        </w:rPr>
        <w:t>:</w:t>
      </w:r>
      <w:r w:rsidR="00616E19">
        <w:t xml:space="preserve"> </w:t>
      </w:r>
      <w:r>
        <w:t xml:space="preserve">This can be caused by the presence of </w:t>
      </w:r>
      <w:r w:rsidR="00616E19">
        <w:t>“</w:t>
      </w:r>
      <w:r>
        <w:t>END</w:t>
      </w:r>
      <w:r w:rsidR="00616E19">
        <w:t>”</w:t>
      </w:r>
      <w:r>
        <w:t xml:space="preserve"> tags in the PDB</w:t>
      </w:r>
      <w:r w:rsidR="00616E19">
        <w:t>,</w:t>
      </w:r>
      <w:r>
        <w:t xml:space="preserve"> which s</w:t>
      </w:r>
      <w:r w:rsidR="00616E19">
        <w:t>h</w:t>
      </w:r>
      <w:r>
        <w:t>ould be replace</w:t>
      </w:r>
      <w:r w:rsidR="00937AE4">
        <w:t>d</w:t>
      </w:r>
      <w:r>
        <w:t xml:space="preserve"> with </w:t>
      </w:r>
      <w:r w:rsidR="00616E19">
        <w:t>“</w:t>
      </w:r>
      <w:r>
        <w:t>ENDMDL</w:t>
      </w:r>
      <w:r w:rsidR="00616E19">
        <w:t>”</w:t>
      </w:r>
      <w:r>
        <w:t>.</w:t>
      </w:r>
      <w:r w:rsidR="00616E19">
        <w:t xml:space="preserve"> These can be replaced using sed as follows: </w:t>
      </w:r>
    </w:p>
    <w:p w14:paraId="403A3A19" w14:textId="45C65731" w:rsidR="00EC7025" w:rsidRPr="00616E19" w:rsidRDefault="00616E19" w:rsidP="00616E19">
      <w:pPr>
        <w:ind w:left="720"/>
        <w:jc w:val="both"/>
        <w:rPr>
          <w:i/>
          <w:iCs/>
        </w:rPr>
        <w:sectPr w:rsidR="00EC7025" w:rsidRPr="00616E19" w:rsidSect="00F158AF">
          <w:headerReference w:type="default" r:id="rId182"/>
          <w:pgSz w:w="12240" w:h="15840"/>
          <w:pgMar w:top="1440" w:right="1440" w:bottom="1440" w:left="1440" w:header="720" w:footer="720" w:gutter="0"/>
          <w:cols w:space="720"/>
          <w:docGrid w:linePitch="360"/>
        </w:sectPr>
      </w:pPr>
      <w:r w:rsidRPr="00616E19">
        <w:rPr>
          <w:i/>
          <w:iCs/>
        </w:rPr>
        <w:t>$ sed -i -e 's/END/ENDMDL/g'</w:t>
      </w:r>
      <w:r>
        <w:rPr>
          <w:i/>
          <w:iCs/>
        </w:rPr>
        <w:t xml:space="preserve"> filename</w:t>
      </w:r>
      <w:r w:rsidRPr="00616E19">
        <w:rPr>
          <w:i/>
          <w:iCs/>
        </w:rPr>
        <w:t>.pdb</w:t>
      </w:r>
      <w:r w:rsidR="00EC7025" w:rsidRPr="00616E19">
        <w:rPr>
          <w:i/>
          <w:iCs/>
        </w:rPr>
        <w:t xml:space="preserve">  </w:t>
      </w:r>
    </w:p>
    <w:p w14:paraId="6B39DBBC" w14:textId="25AFB369" w:rsidR="00F30538" w:rsidRDefault="00F30538" w:rsidP="00787A4A">
      <w:pPr>
        <w:pStyle w:val="Heading1"/>
        <w:numPr>
          <w:ilvl w:val="0"/>
          <w:numId w:val="0"/>
        </w:numPr>
      </w:pPr>
      <w:bookmarkStart w:id="1189" w:name="_Toc208307372"/>
      <w:r>
        <w:lastRenderedPageBreak/>
        <w:t>Bibliography</w:t>
      </w:r>
      <w:bookmarkEnd w:id="1189"/>
    </w:p>
    <w:p w14:paraId="60827D36" w14:textId="090A780E" w:rsidR="00F30538" w:rsidRDefault="00F30538" w:rsidP="00F30538"/>
    <w:bookmarkStart w:id="1190" w:name="_Ref92098933"/>
    <w:p w14:paraId="2A1829C2" w14:textId="77777777" w:rsidR="007911AC" w:rsidRPr="007911AC" w:rsidRDefault="007C15EE" w:rsidP="007911AC">
      <w:pPr>
        <w:pStyle w:val="EndNoteBibliography"/>
        <w:ind w:left="720" w:hanging="720"/>
        <w:rPr>
          <w:noProof/>
        </w:rPr>
      </w:pPr>
      <w:r>
        <w:fldChar w:fldCharType="begin"/>
      </w:r>
      <w:r>
        <w:instrText xml:space="preserve"> ADDIN EN.REFLIST </w:instrText>
      </w:r>
      <w:r>
        <w:fldChar w:fldCharType="separate"/>
      </w:r>
      <w:r w:rsidR="007911AC" w:rsidRPr="007911AC">
        <w:rPr>
          <w:noProof/>
        </w:rPr>
        <w:t>1.</w:t>
      </w:r>
      <w:r w:rsidR="007911AC" w:rsidRPr="007911AC">
        <w:rPr>
          <w:noProof/>
        </w:rPr>
        <w:tab/>
        <w:t xml:space="preserve">Killian, J.A., </w:t>
      </w:r>
      <w:r w:rsidR="007911AC" w:rsidRPr="007911AC">
        <w:rPr>
          <w:i/>
          <w:noProof/>
        </w:rPr>
        <w:t>Hydrophobic mismatch between proteins and lipids in membranes.</w:t>
      </w:r>
      <w:r w:rsidR="007911AC" w:rsidRPr="007911AC">
        <w:rPr>
          <w:noProof/>
        </w:rPr>
        <w:t xml:space="preserve"> Biochimica Et Biophysica Acta-Reviews on Biomembranes, 1998. </w:t>
      </w:r>
      <w:r w:rsidR="007911AC" w:rsidRPr="007911AC">
        <w:rPr>
          <w:b/>
          <w:noProof/>
        </w:rPr>
        <w:t>1376</w:t>
      </w:r>
      <w:r w:rsidR="007911AC" w:rsidRPr="007911AC">
        <w:rPr>
          <w:noProof/>
        </w:rPr>
        <w:t>(3): p. 401-416.</w:t>
      </w:r>
    </w:p>
    <w:p w14:paraId="1C3C88CD" w14:textId="77777777" w:rsidR="007911AC" w:rsidRPr="007911AC" w:rsidRDefault="007911AC" w:rsidP="007911AC">
      <w:pPr>
        <w:pStyle w:val="EndNoteBibliography"/>
        <w:ind w:left="720" w:hanging="720"/>
        <w:rPr>
          <w:noProof/>
        </w:rPr>
      </w:pPr>
      <w:r w:rsidRPr="007911AC">
        <w:rPr>
          <w:noProof/>
        </w:rPr>
        <w:t>2.</w:t>
      </w:r>
      <w:r w:rsidRPr="007911AC">
        <w:rPr>
          <w:noProof/>
        </w:rPr>
        <w:tab/>
        <w:t xml:space="preserve">Beaven, A.H., et al., </w:t>
      </w:r>
      <w:r w:rsidRPr="007911AC">
        <w:rPr>
          <w:i/>
          <w:noProof/>
        </w:rPr>
        <w:t>Gramicidin A Channel Formation Induces Local Lipid Redistribution I: Experiment and Simulation.</w:t>
      </w:r>
      <w:r w:rsidRPr="007911AC">
        <w:rPr>
          <w:noProof/>
        </w:rPr>
        <w:t xml:space="preserve"> Biophysical Journal, 2017. </w:t>
      </w:r>
      <w:r w:rsidRPr="007911AC">
        <w:rPr>
          <w:b/>
          <w:noProof/>
        </w:rPr>
        <w:t>112</w:t>
      </w:r>
      <w:r w:rsidRPr="007911AC">
        <w:rPr>
          <w:noProof/>
        </w:rPr>
        <w:t>(6): p. 1185-1197.</w:t>
      </w:r>
    </w:p>
    <w:p w14:paraId="7FC9B738" w14:textId="77777777" w:rsidR="007911AC" w:rsidRPr="007911AC" w:rsidRDefault="007911AC" w:rsidP="007911AC">
      <w:pPr>
        <w:pStyle w:val="EndNoteBibliography"/>
        <w:ind w:left="720" w:hanging="720"/>
        <w:rPr>
          <w:noProof/>
        </w:rPr>
      </w:pPr>
      <w:r w:rsidRPr="007911AC">
        <w:rPr>
          <w:noProof/>
        </w:rPr>
        <w:t>3.</w:t>
      </w:r>
      <w:r w:rsidRPr="007911AC">
        <w:rPr>
          <w:noProof/>
        </w:rPr>
        <w:tab/>
        <w:t xml:space="preserve">Botelho, A.V., et al., </w:t>
      </w:r>
      <w:r w:rsidRPr="007911AC">
        <w:rPr>
          <w:i/>
          <w:noProof/>
        </w:rPr>
        <w:t>Curvature and hydrophobic forces drive oligomerization and modulate activity of rhodopsin in membranes.</w:t>
      </w:r>
      <w:r w:rsidRPr="007911AC">
        <w:rPr>
          <w:noProof/>
        </w:rPr>
        <w:t xml:space="preserve"> Biophysical Journal, 2006. </w:t>
      </w:r>
      <w:r w:rsidRPr="007911AC">
        <w:rPr>
          <w:b/>
          <w:noProof/>
        </w:rPr>
        <w:t>91</w:t>
      </w:r>
      <w:r w:rsidRPr="007911AC">
        <w:rPr>
          <w:noProof/>
        </w:rPr>
        <w:t>(12): p. 4464-4477.</w:t>
      </w:r>
    </w:p>
    <w:p w14:paraId="667D6F29" w14:textId="77777777" w:rsidR="007911AC" w:rsidRPr="007911AC" w:rsidRDefault="007911AC" w:rsidP="007911AC">
      <w:pPr>
        <w:pStyle w:val="EndNoteBibliography"/>
        <w:ind w:left="720" w:hanging="720"/>
        <w:rPr>
          <w:noProof/>
        </w:rPr>
      </w:pPr>
      <w:r w:rsidRPr="007911AC">
        <w:rPr>
          <w:noProof/>
        </w:rPr>
        <w:t>4.</w:t>
      </w:r>
      <w:r w:rsidRPr="007911AC">
        <w:rPr>
          <w:noProof/>
        </w:rPr>
        <w:tab/>
        <w:t xml:space="preserve">Chadda, R., et al., </w:t>
      </w:r>
      <w:r w:rsidRPr="007911AC">
        <w:rPr>
          <w:i/>
          <w:noProof/>
        </w:rPr>
        <w:t>Membrane transporter dimerization driven by differential lipid solvation energetics of dissociated and associated states.</w:t>
      </w:r>
      <w:r w:rsidRPr="007911AC">
        <w:rPr>
          <w:noProof/>
        </w:rPr>
        <w:t xml:space="preserve"> Elife, 2021. </w:t>
      </w:r>
      <w:r w:rsidRPr="007911AC">
        <w:rPr>
          <w:b/>
          <w:noProof/>
        </w:rPr>
        <w:t>10</w:t>
      </w:r>
      <w:r w:rsidRPr="007911AC">
        <w:rPr>
          <w:noProof/>
        </w:rPr>
        <w:t>.</w:t>
      </w:r>
    </w:p>
    <w:p w14:paraId="42279834" w14:textId="77777777" w:rsidR="007911AC" w:rsidRPr="007911AC" w:rsidRDefault="007911AC" w:rsidP="007911AC">
      <w:pPr>
        <w:pStyle w:val="EndNoteBibliography"/>
        <w:ind w:left="720" w:hanging="720"/>
        <w:rPr>
          <w:noProof/>
        </w:rPr>
      </w:pPr>
      <w:r w:rsidRPr="007911AC">
        <w:rPr>
          <w:noProof/>
        </w:rPr>
        <w:t>5.</w:t>
      </w:r>
      <w:r w:rsidRPr="007911AC">
        <w:rPr>
          <w:noProof/>
        </w:rPr>
        <w:tab/>
        <w:t xml:space="preserve">Kahraman, O. and C.A. Haselwandter, </w:t>
      </w:r>
      <w:r w:rsidRPr="007911AC">
        <w:rPr>
          <w:i/>
          <w:noProof/>
        </w:rPr>
        <w:t>Supramolecular organization of membrane proteins with anisotropic hydrophobic thickness.</w:t>
      </w:r>
      <w:r w:rsidRPr="007911AC">
        <w:rPr>
          <w:noProof/>
        </w:rPr>
        <w:t xml:space="preserve"> Soft Matter, 2019. </w:t>
      </w:r>
      <w:r w:rsidRPr="007911AC">
        <w:rPr>
          <w:b/>
          <w:noProof/>
        </w:rPr>
        <w:t>15</w:t>
      </w:r>
      <w:r w:rsidRPr="007911AC">
        <w:rPr>
          <w:noProof/>
        </w:rPr>
        <w:t>(21): p. 4301-4310.</w:t>
      </w:r>
    </w:p>
    <w:p w14:paraId="4D1F8A1E" w14:textId="77777777" w:rsidR="007911AC" w:rsidRPr="007911AC" w:rsidRDefault="007911AC" w:rsidP="007911AC">
      <w:pPr>
        <w:pStyle w:val="EndNoteBibliography"/>
        <w:ind w:left="720" w:hanging="720"/>
        <w:rPr>
          <w:noProof/>
        </w:rPr>
      </w:pPr>
      <w:r w:rsidRPr="007911AC">
        <w:rPr>
          <w:noProof/>
        </w:rPr>
        <w:t>6.</w:t>
      </w:r>
      <w:r w:rsidRPr="007911AC">
        <w:rPr>
          <w:noProof/>
        </w:rPr>
        <w:tab/>
        <w:t xml:space="preserve">Mondal, S., et al., </w:t>
      </w:r>
      <w:r w:rsidRPr="007911AC">
        <w:rPr>
          <w:i/>
          <w:noProof/>
        </w:rPr>
        <w:t>Quantitative Modeling of Membrane Deformations by Multihelical Membrane Proteins: Application to G-Protein Coupled Receptors.</w:t>
      </w:r>
      <w:r w:rsidRPr="007911AC">
        <w:rPr>
          <w:noProof/>
        </w:rPr>
        <w:t xml:space="preserve"> Biophysical Journal, 2011. </w:t>
      </w:r>
      <w:r w:rsidRPr="007911AC">
        <w:rPr>
          <w:b/>
          <w:noProof/>
        </w:rPr>
        <w:t>101</w:t>
      </w:r>
      <w:r w:rsidRPr="007911AC">
        <w:rPr>
          <w:noProof/>
        </w:rPr>
        <w:t>(9): p. 2092-2101.</w:t>
      </w:r>
    </w:p>
    <w:p w14:paraId="5372D091" w14:textId="77777777" w:rsidR="007911AC" w:rsidRPr="007911AC" w:rsidRDefault="007911AC" w:rsidP="007911AC">
      <w:pPr>
        <w:pStyle w:val="EndNoteBibliography"/>
        <w:ind w:left="720" w:hanging="720"/>
        <w:rPr>
          <w:noProof/>
        </w:rPr>
      </w:pPr>
      <w:r w:rsidRPr="007911AC">
        <w:rPr>
          <w:noProof/>
        </w:rPr>
        <w:t>7.</w:t>
      </w:r>
      <w:r w:rsidRPr="007911AC">
        <w:rPr>
          <w:noProof/>
        </w:rPr>
        <w:tab/>
        <w:t xml:space="preserve">Mondal, S., G. Khelashvili, and H. Weinstein, </w:t>
      </w:r>
      <w:r w:rsidRPr="007911AC">
        <w:rPr>
          <w:i/>
          <w:noProof/>
        </w:rPr>
        <w:t>Not just an oil slick: how the energetics of protein-membrane interactions impacts the function and organization of transmembrane proteins.</w:t>
      </w:r>
      <w:r w:rsidRPr="007911AC">
        <w:rPr>
          <w:noProof/>
        </w:rPr>
        <w:t xml:space="preserve"> Biophys J, 2014. </w:t>
      </w:r>
      <w:r w:rsidRPr="007911AC">
        <w:rPr>
          <w:b/>
          <w:noProof/>
        </w:rPr>
        <w:t>106</w:t>
      </w:r>
      <w:r w:rsidRPr="007911AC">
        <w:rPr>
          <w:noProof/>
        </w:rPr>
        <w:t>(11): p. 2305-16.</w:t>
      </w:r>
    </w:p>
    <w:p w14:paraId="4D5235BF" w14:textId="77777777" w:rsidR="007911AC" w:rsidRPr="007911AC" w:rsidRDefault="007911AC" w:rsidP="007911AC">
      <w:pPr>
        <w:pStyle w:val="EndNoteBibliography"/>
        <w:ind w:left="720" w:hanging="720"/>
        <w:rPr>
          <w:noProof/>
        </w:rPr>
      </w:pPr>
      <w:r w:rsidRPr="007911AC">
        <w:rPr>
          <w:noProof/>
        </w:rPr>
        <w:t>8.</w:t>
      </w:r>
      <w:r w:rsidRPr="007911AC">
        <w:rPr>
          <w:noProof/>
        </w:rPr>
        <w:tab/>
        <w:t xml:space="preserve">Aleksandrova, A.A., E. Sarti, and L.R. Forrest, </w:t>
      </w:r>
      <w:r w:rsidRPr="007911AC">
        <w:rPr>
          <w:i/>
          <w:noProof/>
        </w:rPr>
        <w:t>MemSTATS: A Benchmark Set of Membrane Protein Symmetries and Pseudosymmetries.</w:t>
      </w:r>
      <w:r w:rsidRPr="007911AC">
        <w:rPr>
          <w:noProof/>
        </w:rPr>
        <w:t xml:space="preserve"> Journal of Molecular Biology, 2020. </w:t>
      </w:r>
      <w:r w:rsidRPr="007911AC">
        <w:rPr>
          <w:b/>
          <w:noProof/>
        </w:rPr>
        <w:t>432</w:t>
      </w:r>
      <w:r w:rsidRPr="007911AC">
        <w:rPr>
          <w:noProof/>
        </w:rPr>
        <w:t>(2): p. 597-604.</w:t>
      </w:r>
    </w:p>
    <w:p w14:paraId="4565CF75" w14:textId="77777777" w:rsidR="007911AC" w:rsidRPr="007911AC" w:rsidRDefault="007911AC" w:rsidP="007911AC">
      <w:pPr>
        <w:pStyle w:val="EndNoteBibliography"/>
        <w:ind w:left="720" w:hanging="720"/>
        <w:rPr>
          <w:noProof/>
        </w:rPr>
      </w:pPr>
      <w:r w:rsidRPr="007911AC">
        <w:rPr>
          <w:noProof/>
        </w:rPr>
        <w:t>9.</w:t>
      </w:r>
      <w:r w:rsidRPr="007911AC">
        <w:rPr>
          <w:noProof/>
        </w:rPr>
        <w:tab/>
        <w:t xml:space="preserve">Humphrey, W., A. Dalke, and K. Schulten, </w:t>
      </w:r>
      <w:r w:rsidRPr="007911AC">
        <w:rPr>
          <w:i/>
          <w:noProof/>
        </w:rPr>
        <w:t>VMD: visual molecular dynamics.</w:t>
      </w:r>
      <w:r w:rsidRPr="007911AC">
        <w:rPr>
          <w:noProof/>
        </w:rPr>
        <w:t xml:space="preserve"> J Mol Graph, 1996. </w:t>
      </w:r>
      <w:r w:rsidRPr="007911AC">
        <w:rPr>
          <w:b/>
          <w:noProof/>
        </w:rPr>
        <w:t>14</w:t>
      </w:r>
      <w:r w:rsidRPr="007911AC">
        <w:rPr>
          <w:noProof/>
        </w:rPr>
        <w:t>(1): p. 33-8, 27-8.</w:t>
      </w:r>
    </w:p>
    <w:p w14:paraId="0DC8B5C9" w14:textId="77777777" w:rsidR="007911AC" w:rsidRPr="007911AC" w:rsidRDefault="007911AC" w:rsidP="007911AC">
      <w:pPr>
        <w:pStyle w:val="EndNoteBibliography"/>
        <w:ind w:left="720" w:hanging="720"/>
        <w:rPr>
          <w:i/>
          <w:noProof/>
        </w:rPr>
      </w:pPr>
      <w:r w:rsidRPr="007911AC">
        <w:rPr>
          <w:noProof/>
        </w:rPr>
        <w:t>10.</w:t>
      </w:r>
      <w:r w:rsidRPr="007911AC">
        <w:rPr>
          <w:noProof/>
        </w:rPr>
        <w:tab/>
        <w:t xml:space="preserve">Bernhardt, N. and J.D. Faraldo-Gomez, </w:t>
      </w:r>
      <w:r w:rsidRPr="007911AC">
        <w:rPr>
          <w:i/>
          <w:noProof/>
        </w:rPr>
        <w:t xml:space="preserve">MOSAICS: A Software Suite for Analysis of </w:t>
      </w:r>
    </w:p>
    <w:p w14:paraId="5F70480D" w14:textId="77777777" w:rsidR="007911AC" w:rsidRPr="007911AC" w:rsidRDefault="007911AC" w:rsidP="00937AE4">
      <w:pPr>
        <w:pStyle w:val="EndNoteBibliography"/>
        <w:ind w:left="720"/>
        <w:rPr>
          <w:noProof/>
        </w:rPr>
      </w:pPr>
      <w:r w:rsidRPr="007911AC">
        <w:rPr>
          <w:i/>
          <w:noProof/>
        </w:rPr>
        <w:t>Membrane Structure and Dynamics in Simulated Trajectories. .</w:t>
      </w:r>
      <w:r w:rsidRPr="007911AC">
        <w:rPr>
          <w:noProof/>
        </w:rPr>
        <w:t xml:space="preserve"> Biophysical Journal, 2022.</w:t>
      </w:r>
    </w:p>
    <w:p w14:paraId="3AE7B5B8" w14:textId="77777777" w:rsidR="007911AC" w:rsidRPr="007911AC" w:rsidRDefault="007911AC" w:rsidP="007911AC">
      <w:pPr>
        <w:pStyle w:val="EndNoteBibliography"/>
        <w:ind w:left="720" w:hanging="720"/>
        <w:rPr>
          <w:noProof/>
        </w:rPr>
      </w:pPr>
      <w:r w:rsidRPr="007911AC">
        <w:rPr>
          <w:noProof/>
        </w:rPr>
        <w:t>11.</w:t>
      </w:r>
      <w:r w:rsidRPr="007911AC">
        <w:rPr>
          <w:noProof/>
        </w:rPr>
        <w:tab/>
        <w:t xml:space="preserve">Dutzler, R., E.B. Campbell, and R. MacKinnon, </w:t>
      </w:r>
      <w:r w:rsidRPr="007911AC">
        <w:rPr>
          <w:i/>
          <w:noProof/>
        </w:rPr>
        <w:t>Gating the selectivity filter in ClC chloride channels.</w:t>
      </w:r>
      <w:r w:rsidRPr="007911AC">
        <w:rPr>
          <w:noProof/>
        </w:rPr>
        <w:t xml:space="preserve"> Science, 2003. </w:t>
      </w:r>
      <w:r w:rsidRPr="007911AC">
        <w:rPr>
          <w:b/>
          <w:noProof/>
        </w:rPr>
        <w:t>300</w:t>
      </w:r>
      <w:r w:rsidRPr="007911AC">
        <w:rPr>
          <w:noProof/>
        </w:rPr>
        <w:t>(5616): p. 108-12.</w:t>
      </w:r>
    </w:p>
    <w:p w14:paraId="676CA421" w14:textId="77777777" w:rsidR="007911AC" w:rsidRPr="007911AC" w:rsidRDefault="007911AC" w:rsidP="007911AC">
      <w:pPr>
        <w:pStyle w:val="EndNoteBibliography"/>
        <w:ind w:left="720" w:hanging="720"/>
        <w:rPr>
          <w:noProof/>
        </w:rPr>
      </w:pPr>
      <w:r w:rsidRPr="007911AC">
        <w:rPr>
          <w:noProof/>
        </w:rPr>
        <w:t>12.</w:t>
      </w:r>
      <w:r w:rsidRPr="007911AC">
        <w:rPr>
          <w:noProof/>
        </w:rPr>
        <w:tab/>
        <w:t xml:space="preserve">von Bulow, S., J.T. Bullerjahn, and G. Hummer, </w:t>
      </w:r>
      <w:r w:rsidRPr="007911AC">
        <w:rPr>
          <w:i/>
          <w:noProof/>
        </w:rPr>
        <w:t>Systematic errors in diffusion coefficients from long-time molecular dynamics simulations at constant pressure.</w:t>
      </w:r>
      <w:r w:rsidRPr="007911AC">
        <w:rPr>
          <w:noProof/>
        </w:rPr>
        <w:t xml:space="preserve"> Journal of Chemical Physics, 2020. </w:t>
      </w:r>
      <w:r w:rsidRPr="007911AC">
        <w:rPr>
          <w:b/>
          <w:noProof/>
        </w:rPr>
        <w:t>153</w:t>
      </w:r>
      <w:r w:rsidRPr="007911AC">
        <w:rPr>
          <w:noProof/>
        </w:rPr>
        <w:t>(2).</w:t>
      </w:r>
    </w:p>
    <w:p w14:paraId="5BC40710" w14:textId="77777777" w:rsidR="007911AC" w:rsidRPr="007911AC" w:rsidRDefault="007911AC" w:rsidP="007911AC">
      <w:pPr>
        <w:pStyle w:val="EndNoteBibliography"/>
        <w:ind w:left="720" w:hanging="720"/>
        <w:rPr>
          <w:noProof/>
        </w:rPr>
      </w:pPr>
      <w:r w:rsidRPr="007911AC">
        <w:rPr>
          <w:noProof/>
        </w:rPr>
        <w:t>13.</w:t>
      </w:r>
      <w:r w:rsidRPr="007911AC">
        <w:rPr>
          <w:noProof/>
        </w:rPr>
        <w:tab/>
        <w:t xml:space="preserve">Smith, P. and C.D. Lorenz, </w:t>
      </w:r>
      <w:r w:rsidRPr="007911AC">
        <w:rPr>
          <w:i/>
          <w:noProof/>
        </w:rPr>
        <w:t>LiPyphilic: A Python Toolkit for the Analysis of Lipid Membrane Simulations.</w:t>
      </w:r>
      <w:r w:rsidRPr="007911AC">
        <w:rPr>
          <w:noProof/>
        </w:rPr>
        <w:t xml:space="preserve"> Journal of Chemical Theory and Computation, 2021. </w:t>
      </w:r>
      <w:r w:rsidRPr="007911AC">
        <w:rPr>
          <w:b/>
          <w:noProof/>
        </w:rPr>
        <w:t>17</w:t>
      </w:r>
      <w:r w:rsidRPr="007911AC">
        <w:rPr>
          <w:noProof/>
        </w:rPr>
        <w:t>(9): p. 5907-5919.</w:t>
      </w:r>
    </w:p>
    <w:p w14:paraId="4E63E1E2" w14:textId="4DE16A9E" w:rsidR="00B749B8" w:rsidRPr="00DA68F1" w:rsidRDefault="007C15EE" w:rsidP="00DA68F1">
      <w:pPr>
        <w:pStyle w:val="ListParagraph"/>
        <w:widowControl w:val="0"/>
        <w:autoSpaceDE w:val="0"/>
        <w:autoSpaceDN w:val="0"/>
        <w:adjustRightInd w:val="0"/>
        <w:jc w:val="both"/>
        <w:rPr>
          <w:rFonts w:cs="Helvetica"/>
        </w:rPr>
      </w:pPr>
      <w:r>
        <w:fldChar w:fldCharType="end"/>
      </w:r>
      <w:bookmarkEnd w:id="1190"/>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83"/>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1191" w:name="_Toc208307373"/>
      <w:r>
        <w:lastRenderedPageBreak/>
        <w:t>Index</w:t>
      </w:r>
      <w:bookmarkEnd w:id="1191"/>
    </w:p>
    <w:p w14:paraId="6AA9176F" w14:textId="27E0B3A2" w:rsidR="00724DEC" w:rsidRDefault="00724DEC">
      <w:pPr>
        <w:pStyle w:val="ListParagraph"/>
        <w:ind w:left="0"/>
        <w:jc w:val="both"/>
        <w:sectPr w:rsidR="00724DEC" w:rsidSect="00F158AF">
          <w:headerReference w:type="default" r:id="rId184"/>
          <w:pgSz w:w="12240" w:h="15840"/>
          <w:pgMar w:top="1440" w:right="1440" w:bottom="1440" w:left="1440" w:header="720" w:footer="720" w:gutter="0"/>
          <w:cols w:space="720"/>
          <w:docGrid w:linePitch="360"/>
        </w:sectPr>
      </w:pPr>
    </w:p>
    <w:p w14:paraId="56FA6798" w14:textId="77777777" w:rsidR="00615D86" w:rsidRDefault="007600A6">
      <w:pPr>
        <w:pStyle w:val="ListParagraph"/>
        <w:ind w:left="0"/>
        <w:jc w:val="both"/>
        <w:rPr>
          <w:noProof/>
        </w:rPr>
        <w:sectPr w:rsidR="00615D86" w:rsidSect="00615D86">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F650BC2" w14:textId="77777777" w:rsidR="00615D86" w:rsidRDefault="00615D86">
      <w:pPr>
        <w:pStyle w:val="IndexHeading"/>
        <w:keepNext/>
        <w:tabs>
          <w:tab w:val="right" w:leader="dot" w:pos="4310"/>
        </w:tabs>
        <w:rPr>
          <w:rFonts w:eastAsiaTheme="minorEastAsia" w:cstheme="minorBidi"/>
          <w:b w:val="0"/>
          <w:bCs w:val="0"/>
          <w:noProof/>
        </w:rPr>
      </w:pPr>
      <w:r>
        <w:rPr>
          <w:noProof/>
        </w:rPr>
        <w:t>2</w:t>
      </w:r>
    </w:p>
    <w:p w14:paraId="4280EDA3" w14:textId="77777777" w:rsidR="00615D86" w:rsidRDefault="00615D86">
      <w:pPr>
        <w:pStyle w:val="Index1"/>
        <w:tabs>
          <w:tab w:val="right" w:leader="dot" w:pos="4310"/>
        </w:tabs>
        <w:rPr>
          <w:noProof/>
        </w:rPr>
      </w:pPr>
      <w:r>
        <w:rPr>
          <w:noProof/>
        </w:rPr>
        <w:t>2d Enrichment</w:t>
      </w:r>
      <w:r>
        <w:rPr>
          <w:noProof/>
        </w:rPr>
        <w:tab/>
        <w:t>97, 98</w:t>
      </w:r>
    </w:p>
    <w:p w14:paraId="67297016" w14:textId="77777777" w:rsidR="00615D86" w:rsidRDefault="00615D86">
      <w:pPr>
        <w:pStyle w:val="Index1"/>
        <w:tabs>
          <w:tab w:val="right" w:leader="dot" w:pos="4310"/>
        </w:tabs>
        <w:rPr>
          <w:noProof/>
        </w:rPr>
      </w:pPr>
      <w:r>
        <w:rPr>
          <w:noProof/>
        </w:rPr>
        <w:t>2d Enrichment Distance Projection</w:t>
      </w:r>
      <w:r>
        <w:rPr>
          <w:noProof/>
        </w:rPr>
        <w:tab/>
        <w:t>98</w:t>
      </w:r>
    </w:p>
    <w:p w14:paraId="3BBDEF15" w14:textId="77777777" w:rsidR="00615D86" w:rsidRDefault="00615D86">
      <w:pPr>
        <w:pStyle w:val="Index1"/>
        <w:tabs>
          <w:tab w:val="right" w:leader="dot" w:pos="4310"/>
        </w:tabs>
        <w:rPr>
          <w:noProof/>
        </w:rPr>
      </w:pPr>
      <w:r>
        <w:rPr>
          <w:noProof/>
        </w:rPr>
        <w:t>2d Kinetics</w:t>
      </w:r>
      <w:r>
        <w:rPr>
          <w:noProof/>
        </w:rPr>
        <w:tab/>
        <w:t>32, 33, 140, 142, 148, 151, 152, 162</w:t>
      </w:r>
    </w:p>
    <w:p w14:paraId="0089D279" w14:textId="77777777" w:rsidR="00615D86" w:rsidRDefault="00615D86">
      <w:pPr>
        <w:pStyle w:val="Index1"/>
        <w:tabs>
          <w:tab w:val="right" w:leader="dot" w:pos="4310"/>
        </w:tabs>
        <w:rPr>
          <w:noProof/>
        </w:rPr>
      </w:pPr>
      <w:r>
        <w:rPr>
          <w:noProof/>
        </w:rPr>
        <w:t>2d Kinetics Distance Projection Global</w:t>
      </w:r>
      <w:r>
        <w:rPr>
          <w:noProof/>
        </w:rPr>
        <w:tab/>
        <w:t>155, 156, 157, 164</w:t>
      </w:r>
    </w:p>
    <w:p w14:paraId="425C1744" w14:textId="77777777" w:rsidR="00615D86" w:rsidRDefault="00615D86">
      <w:pPr>
        <w:pStyle w:val="Index1"/>
        <w:tabs>
          <w:tab w:val="right" w:leader="dot" w:pos="4310"/>
        </w:tabs>
        <w:rPr>
          <w:noProof/>
        </w:rPr>
      </w:pPr>
      <w:r>
        <w:rPr>
          <w:noProof/>
        </w:rPr>
        <w:t>2d Kinetics Distance Projection Window</w:t>
      </w:r>
      <w:r>
        <w:rPr>
          <w:noProof/>
        </w:rPr>
        <w:tab/>
        <w:t>155, 156, 157, 164</w:t>
      </w:r>
    </w:p>
    <w:p w14:paraId="61F56518" w14:textId="77777777" w:rsidR="00615D86" w:rsidRDefault="00615D86">
      <w:pPr>
        <w:pStyle w:val="Index1"/>
        <w:tabs>
          <w:tab w:val="right" w:leader="dot" w:pos="4310"/>
        </w:tabs>
        <w:rPr>
          <w:noProof/>
        </w:rPr>
      </w:pPr>
      <w:r>
        <w:rPr>
          <w:noProof/>
        </w:rPr>
        <w:t>2d Kinetics Percent Visited</w:t>
      </w:r>
      <w:r>
        <w:rPr>
          <w:noProof/>
        </w:rPr>
        <w:tab/>
        <w:t>150</w:t>
      </w:r>
    </w:p>
    <w:p w14:paraId="1E342369" w14:textId="77777777" w:rsidR="00615D86" w:rsidRDefault="00615D86">
      <w:pPr>
        <w:pStyle w:val="IndexHeading"/>
        <w:keepNext/>
        <w:tabs>
          <w:tab w:val="right" w:leader="dot" w:pos="4310"/>
        </w:tabs>
        <w:rPr>
          <w:rFonts w:eastAsiaTheme="minorEastAsia" w:cstheme="minorBidi"/>
          <w:b w:val="0"/>
          <w:bCs w:val="0"/>
          <w:noProof/>
        </w:rPr>
      </w:pPr>
      <w:r>
        <w:rPr>
          <w:noProof/>
        </w:rPr>
        <w:t>3</w:t>
      </w:r>
    </w:p>
    <w:p w14:paraId="513F36E1" w14:textId="77777777" w:rsidR="00615D86" w:rsidRDefault="00615D86">
      <w:pPr>
        <w:pStyle w:val="Index1"/>
        <w:tabs>
          <w:tab w:val="right" w:leader="dot" w:pos="4310"/>
        </w:tabs>
        <w:rPr>
          <w:noProof/>
        </w:rPr>
      </w:pPr>
      <w:r>
        <w:rPr>
          <w:noProof/>
        </w:rPr>
        <w:t>3D Enrichment</w:t>
      </w:r>
      <w:r>
        <w:rPr>
          <w:noProof/>
        </w:rPr>
        <w:tab/>
        <w:t>130</w:t>
      </w:r>
    </w:p>
    <w:p w14:paraId="01293760" w14:textId="77777777" w:rsidR="00615D86" w:rsidRDefault="00615D86">
      <w:pPr>
        <w:pStyle w:val="IndexHeading"/>
        <w:keepNext/>
        <w:tabs>
          <w:tab w:val="right" w:leader="dot" w:pos="4310"/>
        </w:tabs>
        <w:rPr>
          <w:rFonts w:eastAsiaTheme="minorEastAsia" w:cstheme="minorBidi"/>
          <w:b w:val="0"/>
          <w:bCs w:val="0"/>
          <w:noProof/>
        </w:rPr>
      </w:pPr>
      <w:r>
        <w:rPr>
          <w:noProof/>
        </w:rPr>
        <w:t>A</w:t>
      </w:r>
    </w:p>
    <w:p w14:paraId="253E04FD" w14:textId="77777777" w:rsidR="00615D86" w:rsidRDefault="00615D86">
      <w:pPr>
        <w:pStyle w:val="Index1"/>
        <w:tabs>
          <w:tab w:val="right" w:leader="dot" w:pos="4310"/>
        </w:tabs>
        <w:rPr>
          <w:noProof/>
        </w:rPr>
      </w:pPr>
      <w:r>
        <w:rPr>
          <w:noProof/>
        </w:rPr>
        <w:t>APL</w:t>
      </w:r>
      <w:r>
        <w:rPr>
          <w:noProof/>
        </w:rPr>
        <w:tab/>
        <w:t>84, 86, 88, 89</w:t>
      </w:r>
    </w:p>
    <w:p w14:paraId="575230B5" w14:textId="77777777" w:rsidR="00615D86" w:rsidRDefault="00615D86">
      <w:pPr>
        <w:pStyle w:val="Index1"/>
        <w:tabs>
          <w:tab w:val="right" w:leader="dot" w:pos="4310"/>
        </w:tabs>
        <w:rPr>
          <w:noProof/>
        </w:rPr>
      </w:pPr>
      <w:r>
        <w:rPr>
          <w:noProof/>
        </w:rPr>
        <w:t>APL 3d</w:t>
      </w:r>
      <w:r>
        <w:rPr>
          <w:noProof/>
        </w:rPr>
        <w:tab/>
        <w:t>130</w:t>
      </w:r>
    </w:p>
    <w:p w14:paraId="07236A15" w14:textId="77777777" w:rsidR="00615D86" w:rsidRDefault="00615D86">
      <w:pPr>
        <w:pStyle w:val="Index1"/>
        <w:tabs>
          <w:tab w:val="right" w:leader="dot" w:pos="4310"/>
        </w:tabs>
        <w:rPr>
          <w:noProof/>
        </w:rPr>
      </w:pPr>
      <w:r>
        <w:rPr>
          <w:noProof/>
        </w:rPr>
        <w:t>Atom Select</w:t>
      </w:r>
      <w:r>
        <w:rPr>
          <w:noProof/>
        </w:rPr>
        <w:tab/>
        <w:t>7, 13, 178</w:t>
      </w:r>
    </w:p>
    <w:p w14:paraId="74A96D02" w14:textId="77777777" w:rsidR="00615D86" w:rsidRDefault="00615D86">
      <w:pPr>
        <w:pStyle w:val="Index1"/>
        <w:tabs>
          <w:tab w:val="right" w:leader="dot" w:pos="4310"/>
        </w:tabs>
        <w:rPr>
          <w:noProof/>
        </w:rPr>
      </w:pPr>
      <w:r>
        <w:rPr>
          <w:noProof/>
        </w:rPr>
        <w:t>Atomic Density 3d</w:t>
      </w:r>
      <w:r>
        <w:rPr>
          <w:noProof/>
        </w:rPr>
        <w:tab/>
        <w:t>191</w:t>
      </w:r>
    </w:p>
    <w:p w14:paraId="22C7ED93" w14:textId="77777777" w:rsidR="00615D86" w:rsidRDefault="00615D86">
      <w:pPr>
        <w:pStyle w:val="Index1"/>
        <w:tabs>
          <w:tab w:val="right" w:leader="dot" w:pos="4310"/>
        </w:tabs>
        <w:rPr>
          <w:noProof/>
        </w:rPr>
      </w:pPr>
      <w:r>
        <w:rPr>
          <w:noProof/>
        </w:rPr>
        <w:t>Atomic RMSF</w:t>
      </w:r>
      <w:r>
        <w:rPr>
          <w:noProof/>
        </w:rPr>
        <w:tab/>
        <w:t>181</w:t>
      </w:r>
    </w:p>
    <w:p w14:paraId="6AF1E004" w14:textId="77777777" w:rsidR="00615D86" w:rsidRDefault="00615D86">
      <w:pPr>
        <w:pStyle w:val="Index1"/>
        <w:tabs>
          <w:tab w:val="right" w:leader="dot" w:pos="4310"/>
        </w:tabs>
        <w:rPr>
          <w:noProof/>
        </w:rPr>
      </w:pPr>
      <w:r>
        <w:rPr>
          <w:noProof/>
        </w:rPr>
        <w:t>Atoms in 2 Planes</w:t>
      </w:r>
      <w:r>
        <w:rPr>
          <w:noProof/>
        </w:rPr>
        <w:tab/>
        <w:t>111, 113, 114, 115</w:t>
      </w:r>
    </w:p>
    <w:p w14:paraId="5C2BDB75" w14:textId="77777777" w:rsidR="00615D86" w:rsidRDefault="00615D86">
      <w:pPr>
        <w:pStyle w:val="IndexHeading"/>
        <w:keepNext/>
        <w:tabs>
          <w:tab w:val="right" w:leader="dot" w:pos="4310"/>
        </w:tabs>
        <w:rPr>
          <w:rFonts w:eastAsiaTheme="minorEastAsia" w:cstheme="minorBidi"/>
          <w:b w:val="0"/>
          <w:bCs w:val="0"/>
          <w:noProof/>
        </w:rPr>
      </w:pPr>
      <w:r>
        <w:rPr>
          <w:noProof/>
        </w:rPr>
        <w:t>B</w:t>
      </w:r>
    </w:p>
    <w:p w14:paraId="198F07D3" w14:textId="77777777" w:rsidR="00615D86" w:rsidRDefault="00615D86">
      <w:pPr>
        <w:pStyle w:val="Index1"/>
        <w:tabs>
          <w:tab w:val="right" w:leader="dot" w:pos="4310"/>
        </w:tabs>
        <w:rPr>
          <w:noProof/>
        </w:rPr>
      </w:pPr>
      <w:r>
        <w:rPr>
          <w:noProof/>
        </w:rPr>
        <w:t>B Stamp</w:t>
      </w:r>
      <w:r>
        <w:rPr>
          <w:noProof/>
        </w:rPr>
        <w:tab/>
        <w:t>94</w:t>
      </w:r>
    </w:p>
    <w:p w14:paraId="1F2BE7D8" w14:textId="77777777" w:rsidR="00615D86" w:rsidRDefault="00615D86">
      <w:pPr>
        <w:pStyle w:val="Index1"/>
        <w:tabs>
          <w:tab w:val="right" w:leader="dot" w:pos="4310"/>
        </w:tabs>
        <w:rPr>
          <w:noProof/>
        </w:rPr>
      </w:pPr>
      <w:r>
        <w:rPr>
          <w:noProof/>
        </w:rPr>
        <w:t>B Stamp Grid</w:t>
      </w:r>
      <w:r>
        <w:rPr>
          <w:noProof/>
        </w:rPr>
        <w:tab/>
        <w:t>109, 110</w:t>
      </w:r>
    </w:p>
    <w:p w14:paraId="726A1A2A" w14:textId="77777777" w:rsidR="00615D86" w:rsidRDefault="00615D86">
      <w:pPr>
        <w:pStyle w:val="Index1"/>
        <w:tabs>
          <w:tab w:val="right" w:leader="dot" w:pos="4310"/>
        </w:tabs>
        <w:rPr>
          <w:noProof/>
        </w:rPr>
      </w:pPr>
      <w:r w:rsidRPr="00072657">
        <w:rPr>
          <w:noProof/>
        </w:rPr>
        <w:t>Bilayer Free Energy</w:t>
      </w:r>
      <w:r>
        <w:rPr>
          <w:noProof/>
        </w:rPr>
        <w:tab/>
        <w:t>69, 70</w:t>
      </w:r>
    </w:p>
    <w:p w14:paraId="6B7AAF26" w14:textId="77777777" w:rsidR="00615D86" w:rsidRDefault="00615D86">
      <w:pPr>
        <w:pStyle w:val="Index1"/>
        <w:tabs>
          <w:tab w:val="right" w:leader="dot" w:pos="4310"/>
        </w:tabs>
        <w:rPr>
          <w:noProof/>
        </w:rPr>
      </w:pPr>
      <w:r>
        <w:rPr>
          <w:noProof/>
        </w:rPr>
        <w:t>Bilayer Z</w:t>
      </w:r>
      <w:r>
        <w:rPr>
          <w:noProof/>
        </w:rPr>
        <w:tab/>
        <w:t>39, 43</w:t>
      </w:r>
    </w:p>
    <w:p w14:paraId="5C9E223D" w14:textId="77777777" w:rsidR="00615D86" w:rsidRDefault="00615D86">
      <w:pPr>
        <w:pStyle w:val="Index1"/>
        <w:tabs>
          <w:tab w:val="right" w:leader="dot" w:pos="4310"/>
        </w:tabs>
        <w:rPr>
          <w:noProof/>
        </w:rPr>
      </w:pPr>
      <w:r>
        <w:rPr>
          <w:noProof/>
        </w:rPr>
        <w:t>Binding Contributors</w:t>
      </w:r>
      <w:r>
        <w:rPr>
          <w:noProof/>
        </w:rPr>
        <w:tab/>
        <w:t>147, 148</w:t>
      </w:r>
    </w:p>
    <w:p w14:paraId="39946B7B" w14:textId="77777777" w:rsidR="00615D86" w:rsidRDefault="00615D86">
      <w:pPr>
        <w:pStyle w:val="Index1"/>
        <w:tabs>
          <w:tab w:val="right" w:leader="dot" w:pos="4310"/>
        </w:tabs>
        <w:rPr>
          <w:noProof/>
        </w:rPr>
      </w:pPr>
      <w:r>
        <w:rPr>
          <w:noProof/>
        </w:rPr>
        <w:t>Binding Events Analyzer</w:t>
      </w:r>
      <w:r>
        <w:rPr>
          <w:noProof/>
        </w:rPr>
        <w:tab/>
        <w:t>143, 159</w:t>
      </w:r>
    </w:p>
    <w:p w14:paraId="0DEC280D" w14:textId="77777777" w:rsidR="00615D86" w:rsidRDefault="00615D86">
      <w:pPr>
        <w:pStyle w:val="Index1"/>
        <w:tabs>
          <w:tab w:val="right" w:leader="dot" w:pos="4310"/>
        </w:tabs>
        <w:rPr>
          <w:noProof/>
        </w:rPr>
      </w:pPr>
      <w:r>
        <w:rPr>
          <w:noProof/>
        </w:rPr>
        <w:t>Binding Events Analyzer Single</w:t>
      </w:r>
      <w:r>
        <w:rPr>
          <w:noProof/>
        </w:rPr>
        <w:tab/>
        <w:t>158</w:t>
      </w:r>
    </w:p>
    <w:p w14:paraId="37C93072" w14:textId="77777777" w:rsidR="00615D86" w:rsidRDefault="00615D86">
      <w:pPr>
        <w:pStyle w:val="Index1"/>
        <w:tabs>
          <w:tab w:val="right" w:leader="dot" w:pos="4310"/>
        </w:tabs>
        <w:rPr>
          <w:noProof/>
        </w:rPr>
      </w:pPr>
      <w:r>
        <w:rPr>
          <w:noProof/>
        </w:rPr>
        <w:t>Binding Events Merger</w:t>
      </w:r>
      <w:r>
        <w:rPr>
          <w:noProof/>
        </w:rPr>
        <w:tab/>
        <w:t>165</w:t>
      </w:r>
    </w:p>
    <w:p w14:paraId="3C546852" w14:textId="77777777" w:rsidR="00615D86" w:rsidRDefault="00615D86">
      <w:pPr>
        <w:pStyle w:val="Index1"/>
        <w:tabs>
          <w:tab w:val="right" w:leader="dot" w:pos="4310"/>
        </w:tabs>
        <w:rPr>
          <w:noProof/>
        </w:rPr>
      </w:pPr>
      <w:r>
        <w:rPr>
          <w:noProof/>
        </w:rPr>
        <w:t>Binding Events Video</w:t>
      </w:r>
      <w:r>
        <w:rPr>
          <w:noProof/>
        </w:rPr>
        <w:tab/>
        <w:t>147, 164</w:t>
      </w:r>
    </w:p>
    <w:p w14:paraId="0D32E2A4" w14:textId="77777777" w:rsidR="00615D86" w:rsidRDefault="00615D86">
      <w:pPr>
        <w:pStyle w:val="Index1"/>
        <w:tabs>
          <w:tab w:val="right" w:leader="dot" w:pos="4310"/>
        </w:tabs>
        <w:rPr>
          <w:noProof/>
        </w:rPr>
      </w:pPr>
      <w:r>
        <w:rPr>
          <w:noProof/>
        </w:rPr>
        <w:t>Binding Extractor</w:t>
      </w:r>
      <w:r>
        <w:rPr>
          <w:noProof/>
        </w:rPr>
        <w:tab/>
        <w:t>176</w:t>
      </w:r>
    </w:p>
    <w:p w14:paraId="742D60AD" w14:textId="77777777" w:rsidR="00615D86" w:rsidRDefault="00615D86">
      <w:pPr>
        <w:pStyle w:val="Index1"/>
        <w:tabs>
          <w:tab w:val="right" w:leader="dot" w:pos="4310"/>
        </w:tabs>
        <w:rPr>
          <w:noProof/>
        </w:rPr>
      </w:pPr>
      <w:r>
        <w:rPr>
          <w:noProof/>
        </w:rPr>
        <w:t>Binding Lipids</w:t>
      </w:r>
      <w:r>
        <w:rPr>
          <w:noProof/>
        </w:rPr>
        <w:tab/>
        <w:t>157</w:t>
      </w:r>
    </w:p>
    <w:p w14:paraId="0BE2C868" w14:textId="77777777" w:rsidR="00615D86" w:rsidRDefault="00615D86">
      <w:pPr>
        <w:pStyle w:val="Index1"/>
        <w:tabs>
          <w:tab w:val="right" w:leader="dot" w:pos="4310"/>
        </w:tabs>
        <w:rPr>
          <w:noProof/>
        </w:rPr>
      </w:pPr>
      <w:r>
        <w:rPr>
          <w:noProof/>
        </w:rPr>
        <w:t>Binding List</w:t>
      </w:r>
      <w:r>
        <w:rPr>
          <w:noProof/>
        </w:rPr>
        <w:tab/>
        <w:t>146, 147</w:t>
      </w:r>
    </w:p>
    <w:p w14:paraId="162F057E" w14:textId="77777777" w:rsidR="00615D86" w:rsidRDefault="00615D86">
      <w:pPr>
        <w:pStyle w:val="Index1"/>
        <w:tabs>
          <w:tab w:val="right" w:leader="dot" w:pos="4310"/>
        </w:tabs>
        <w:rPr>
          <w:noProof/>
        </w:rPr>
      </w:pPr>
      <w:r>
        <w:rPr>
          <w:noProof/>
        </w:rPr>
        <w:t>Binding Occupancy</w:t>
      </w:r>
      <w:r>
        <w:rPr>
          <w:noProof/>
        </w:rPr>
        <w:tab/>
        <w:t>148</w:t>
      </w:r>
    </w:p>
    <w:p w14:paraId="24F25FBB" w14:textId="77777777" w:rsidR="00615D86" w:rsidRDefault="00615D86">
      <w:pPr>
        <w:pStyle w:val="Index1"/>
        <w:tabs>
          <w:tab w:val="right" w:leader="dot" w:pos="4310"/>
        </w:tabs>
        <w:rPr>
          <w:noProof/>
        </w:rPr>
      </w:pPr>
      <w:r>
        <w:rPr>
          <w:noProof/>
        </w:rPr>
        <w:t>Binding Timeline</w:t>
      </w:r>
      <w:r>
        <w:rPr>
          <w:noProof/>
        </w:rPr>
        <w:tab/>
        <w:t>149, 150</w:t>
      </w:r>
    </w:p>
    <w:p w14:paraId="014F622D" w14:textId="77777777" w:rsidR="00615D86" w:rsidRDefault="00615D86">
      <w:pPr>
        <w:pStyle w:val="Index1"/>
        <w:tabs>
          <w:tab w:val="right" w:leader="dot" w:pos="4310"/>
        </w:tabs>
        <w:rPr>
          <w:noProof/>
        </w:rPr>
      </w:pPr>
      <w:r>
        <w:rPr>
          <w:noProof/>
        </w:rPr>
        <w:t>Bonds Generator</w:t>
      </w:r>
      <w:r>
        <w:rPr>
          <w:noProof/>
        </w:rPr>
        <w:tab/>
        <w:t>61</w:t>
      </w:r>
    </w:p>
    <w:p w14:paraId="5D7618A2" w14:textId="77777777" w:rsidR="00615D86" w:rsidRDefault="00615D86">
      <w:pPr>
        <w:pStyle w:val="IndexHeading"/>
        <w:keepNext/>
        <w:tabs>
          <w:tab w:val="right" w:leader="dot" w:pos="4310"/>
        </w:tabs>
        <w:rPr>
          <w:rFonts w:eastAsiaTheme="minorEastAsia" w:cstheme="minorBidi"/>
          <w:b w:val="0"/>
          <w:bCs w:val="0"/>
          <w:noProof/>
        </w:rPr>
      </w:pPr>
      <w:r>
        <w:rPr>
          <w:noProof/>
        </w:rPr>
        <w:t>C</w:t>
      </w:r>
    </w:p>
    <w:p w14:paraId="169BF937" w14:textId="77777777" w:rsidR="00615D86" w:rsidRDefault="00615D86">
      <w:pPr>
        <w:pStyle w:val="Index1"/>
        <w:tabs>
          <w:tab w:val="right" w:leader="dot" w:pos="4310"/>
        </w:tabs>
        <w:rPr>
          <w:noProof/>
        </w:rPr>
      </w:pPr>
      <w:r>
        <w:rPr>
          <w:noProof/>
        </w:rPr>
        <w:t>Check Broken Mols</w:t>
      </w:r>
      <w:r>
        <w:rPr>
          <w:noProof/>
        </w:rPr>
        <w:tab/>
        <w:t>47</w:t>
      </w:r>
    </w:p>
    <w:p w14:paraId="78B4634E" w14:textId="77777777" w:rsidR="00615D86" w:rsidRDefault="00615D86">
      <w:pPr>
        <w:pStyle w:val="Index1"/>
        <w:tabs>
          <w:tab w:val="right" w:leader="dot" w:pos="4310"/>
        </w:tabs>
        <w:rPr>
          <w:noProof/>
        </w:rPr>
      </w:pPr>
      <w:r>
        <w:rPr>
          <w:noProof/>
        </w:rPr>
        <w:t>Contact Analysis</w:t>
      </w:r>
      <w:r>
        <w:rPr>
          <w:noProof/>
        </w:rPr>
        <w:tab/>
        <w:t>192</w:t>
      </w:r>
    </w:p>
    <w:p w14:paraId="3B52AD9C" w14:textId="77777777" w:rsidR="00615D86" w:rsidRDefault="00615D86">
      <w:pPr>
        <w:pStyle w:val="Index1"/>
        <w:tabs>
          <w:tab w:val="right" w:leader="dot" w:pos="4310"/>
        </w:tabs>
        <w:rPr>
          <w:noProof/>
        </w:rPr>
      </w:pPr>
      <w:r>
        <w:rPr>
          <w:noProof/>
        </w:rPr>
        <w:t>Contact RMSF</w:t>
      </w:r>
      <w:r>
        <w:rPr>
          <w:noProof/>
        </w:rPr>
        <w:tab/>
        <w:t>166</w:t>
      </w:r>
    </w:p>
    <w:p w14:paraId="6DDB0054" w14:textId="77777777" w:rsidR="00615D86" w:rsidRDefault="00615D86">
      <w:pPr>
        <w:pStyle w:val="Index1"/>
        <w:tabs>
          <w:tab w:val="right" w:leader="dot" w:pos="4310"/>
        </w:tabs>
        <w:rPr>
          <w:noProof/>
        </w:rPr>
      </w:pPr>
      <w:r>
        <w:rPr>
          <w:noProof/>
        </w:rPr>
        <w:t>Contacts Kinetics</w:t>
      </w:r>
      <w:r>
        <w:rPr>
          <w:noProof/>
        </w:rPr>
        <w:tab/>
        <w:t>168</w:t>
      </w:r>
    </w:p>
    <w:p w14:paraId="05A87B5F" w14:textId="77777777" w:rsidR="00615D86" w:rsidRDefault="00615D86">
      <w:pPr>
        <w:pStyle w:val="IndexHeading"/>
        <w:keepNext/>
        <w:tabs>
          <w:tab w:val="right" w:leader="dot" w:pos="4310"/>
        </w:tabs>
        <w:rPr>
          <w:rFonts w:eastAsiaTheme="minorEastAsia" w:cstheme="minorBidi"/>
          <w:b w:val="0"/>
          <w:bCs w:val="0"/>
          <w:noProof/>
        </w:rPr>
      </w:pPr>
      <w:r>
        <w:rPr>
          <w:noProof/>
        </w:rPr>
        <w:t>D</w:t>
      </w:r>
    </w:p>
    <w:p w14:paraId="2B91B1DF" w14:textId="77777777" w:rsidR="00615D86" w:rsidRDefault="00615D86">
      <w:pPr>
        <w:pStyle w:val="Index1"/>
        <w:tabs>
          <w:tab w:val="right" w:leader="dot" w:pos="4310"/>
        </w:tabs>
        <w:rPr>
          <w:noProof/>
        </w:rPr>
      </w:pPr>
      <w:r>
        <w:rPr>
          <w:noProof/>
        </w:rPr>
        <w:t>Data Averager</w:t>
      </w:r>
      <w:r>
        <w:rPr>
          <w:noProof/>
        </w:rPr>
        <w:tab/>
        <w:t>190, 191</w:t>
      </w:r>
    </w:p>
    <w:p w14:paraId="0F6180FF" w14:textId="77777777" w:rsidR="00615D86" w:rsidRDefault="00615D86">
      <w:pPr>
        <w:pStyle w:val="Index1"/>
        <w:tabs>
          <w:tab w:val="right" w:leader="dot" w:pos="4310"/>
        </w:tabs>
        <w:rPr>
          <w:noProof/>
        </w:rPr>
      </w:pPr>
      <w:r>
        <w:rPr>
          <w:noProof/>
        </w:rPr>
        <w:t>Delta Plot</w:t>
      </w:r>
      <w:r>
        <w:rPr>
          <w:noProof/>
        </w:rPr>
        <w:tab/>
        <w:t>48, 64</w:t>
      </w:r>
    </w:p>
    <w:p w14:paraId="2A9E66F8" w14:textId="77777777" w:rsidR="00615D86" w:rsidRDefault="00615D86">
      <w:pPr>
        <w:pStyle w:val="Index1"/>
        <w:tabs>
          <w:tab w:val="right" w:leader="dot" w:pos="4310"/>
        </w:tabs>
        <w:rPr>
          <w:noProof/>
        </w:rPr>
      </w:pPr>
      <w:r w:rsidRPr="00072657">
        <w:rPr>
          <w:noProof/>
        </w:rPr>
        <w:t>Dihedrals</w:t>
      </w:r>
      <w:r>
        <w:rPr>
          <w:noProof/>
        </w:rPr>
        <w:tab/>
        <w:t>182</w:t>
      </w:r>
    </w:p>
    <w:p w14:paraId="19E0F1A4" w14:textId="77777777" w:rsidR="00615D86" w:rsidRDefault="00615D86">
      <w:pPr>
        <w:pStyle w:val="Index1"/>
        <w:tabs>
          <w:tab w:val="right" w:leader="dot" w:pos="4310"/>
        </w:tabs>
        <w:rPr>
          <w:noProof/>
        </w:rPr>
      </w:pPr>
      <w:r>
        <w:rPr>
          <w:noProof/>
        </w:rPr>
        <w:t>Distances</w:t>
      </w:r>
      <w:r>
        <w:rPr>
          <w:noProof/>
        </w:rPr>
        <w:tab/>
        <w:t>180</w:t>
      </w:r>
    </w:p>
    <w:p w14:paraId="65A2E73C" w14:textId="77777777" w:rsidR="00615D86" w:rsidRDefault="00615D86">
      <w:pPr>
        <w:pStyle w:val="IndexHeading"/>
        <w:keepNext/>
        <w:tabs>
          <w:tab w:val="right" w:leader="dot" w:pos="4310"/>
        </w:tabs>
        <w:rPr>
          <w:rFonts w:eastAsiaTheme="minorEastAsia" w:cstheme="minorBidi"/>
          <w:b w:val="0"/>
          <w:bCs w:val="0"/>
          <w:noProof/>
        </w:rPr>
      </w:pPr>
      <w:r>
        <w:rPr>
          <w:noProof/>
        </w:rPr>
        <w:t>G</w:t>
      </w:r>
    </w:p>
    <w:p w14:paraId="358DCDA7" w14:textId="77777777" w:rsidR="00615D86" w:rsidRDefault="00615D86">
      <w:pPr>
        <w:pStyle w:val="Index1"/>
        <w:tabs>
          <w:tab w:val="right" w:leader="dot" w:pos="4310"/>
        </w:tabs>
        <w:rPr>
          <w:noProof/>
        </w:rPr>
      </w:pPr>
      <w:r>
        <w:rPr>
          <w:noProof/>
        </w:rPr>
        <w:t>Grid Addition</w:t>
      </w:r>
      <w:r>
        <w:rPr>
          <w:noProof/>
        </w:rPr>
        <w:tab/>
        <w:t>25</w:t>
      </w:r>
    </w:p>
    <w:p w14:paraId="1C1745E1" w14:textId="77777777" w:rsidR="00615D86" w:rsidRDefault="00615D86">
      <w:pPr>
        <w:pStyle w:val="Index1"/>
        <w:tabs>
          <w:tab w:val="right" w:leader="dot" w:pos="4310"/>
        </w:tabs>
        <w:rPr>
          <w:noProof/>
        </w:rPr>
      </w:pPr>
      <w:r>
        <w:rPr>
          <w:noProof/>
        </w:rPr>
        <w:t>Grid Data Excluder</w:t>
      </w:r>
      <w:r>
        <w:rPr>
          <w:noProof/>
        </w:rPr>
        <w:tab/>
        <w:t>22, 25, 27</w:t>
      </w:r>
    </w:p>
    <w:p w14:paraId="43E083C8" w14:textId="77777777" w:rsidR="00615D86" w:rsidRDefault="00615D86">
      <w:pPr>
        <w:pStyle w:val="Index1"/>
        <w:tabs>
          <w:tab w:val="right" w:leader="dot" w:pos="4310"/>
        </w:tabs>
        <w:rPr>
          <w:noProof/>
        </w:rPr>
      </w:pPr>
      <w:r>
        <w:rPr>
          <w:noProof/>
        </w:rPr>
        <w:t>Grid Distance Projection</w:t>
      </w:r>
      <w:r>
        <w:rPr>
          <w:noProof/>
        </w:rPr>
        <w:tab/>
        <w:t>27, 29, 30, 32, 98, 152</w:t>
      </w:r>
    </w:p>
    <w:p w14:paraId="172C6E98" w14:textId="77777777" w:rsidR="00615D86" w:rsidRDefault="00615D86">
      <w:pPr>
        <w:pStyle w:val="Index1"/>
        <w:tabs>
          <w:tab w:val="right" w:leader="dot" w:pos="4310"/>
        </w:tabs>
        <w:rPr>
          <w:noProof/>
        </w:rPr>
      </w:pPr>
      <w:r>
        <w:rPr>
          <w:noProof/>
        </w:rPr>
        <w:t>Grid Editor</w:t>
      </w:r>
      <w:r>
        <w:rPr>
          <w:noProof/>
        </w:rPr>
        <w:tab/>
        <w:t>27</w:t>
      </w:r>
    </w:p>
    <w:p w14:paraId="1E9B7604" w14:textId="77777777" w:rsidR="00615D86" w:rsidRDefault="00615D86">
      <w:pPr>
        <w:pStyle w:val="Index1"/>
        <w:tabs>
          <w:tab w:val="right" w:leader="dot" w:pos="4310"/>
        </w:tabs>
        <w:rPr>
          <w:noProof/>
        </w:rPr>
      </w:pPr>
      <w:r>
        <w:rPr>
          <w:noProof/>
        </w:rPr>
        <w:t>Grid Region Integrator</w:t>
      </w:r>
      <w:r>
        <w:rPr>
          <w:noProof/>
        </w:rPr>
        <w:tab/>
        <w:t>25, 69</w:t>
      </w:r>
    </w:p>
    <w:p w14:paraId="4D0B4527" w14:textId="77777777" w:rsidR="00615D86" w:rsidRDefault="00615D86">
      <w:pPr>
        <w:pStyle w:val="IndexHeading"/>
        <w:keepNext/>
        <w:tabs>
          <w:tab w:val="right" w:leader="dot" w:pos="4310"/>
        </w:tabs>
        <w:rPr>
          <w:rFonts w:eastAsiaTheme="minorEastAsia" w:cstheme="minorBidi"/>
          <w:b w:val="0"/>
          <w:bCs w:val="0"/>
          <w:noProof/>
        </w:rPr>
      </w:pPr>
      <w:r>
        <w:rPr>
          <w:noProof/>
        </w:rPr>
        <w:t>H</w:t>
      </w:r>
    </w:p>
    <w:p w14:paraId="4468D0DE" w14:textId="77777777" w:rsidR="00615D86" w:rsidRDefault="00615D86">
      <w:pPr>
        <w:pStyle w:val="Index1"/>
        <w:tabs>
          <w:tab w:val="right" w:leader="dot" w:pos="4310"/>
        </w:tabs>
        <w:rPr>
          <w:noProof/>
        </w:rPr>
      </w:pPr>
      <w:r>
        <w:rPr>
          <w:noProof/>
        </w:rPr>
        <w:t>H-bond Kinetics</w:t>
      </w:r>
      <w:r>
        <w:rPr>
          <w:noProof/>
        </w:rPr>
        <w:tab/>
        <w:t>172</w:t>
      </w:r>
    </w:p>
    <w:p w14:paraId="0421BD7A" w14:textId="77777777" w:rsidR="00615D86" w:rsidRDefault="00615D86">
      <w:pPr>
        <w:pStyle w:val="Index1"/>
        <w:tabs>
          <w:tab w:val="right" w:leader="dot" w:pos="4310"/>
        </w:tabs>
        <w:rPr>
          <w:noProof/>
        </w:rPr>
      </w:pPr>
      <w:r>
        <w:rPr>
          <w:noProof/>
        </w:rPr>
        <w:t>Histogram</w:t>
      </w:r>
      <w:r>
        <w:rPr>
          <w:noProof/>
        </w:rPr>
        <w:tab/>
        <w:t>190</w:t>
      </w:r>
    </w:p>
    <w:p w14:paraId="1D6EA938" w14:textId="77777777" w:rsidR="00615D86" w:rsidRDefault="00615D86">
      <w:pPr>
        <w:pStyle w:val="IndexHeading"/>
        <w:keepNext/>
        <w:tabs>
          <w:tab w:val="right" w:leader="dot" w:pos="4310"/>
        </w:tabs>
        <w:rPr>
          <w:rFonts w:eastAsiaTheme="minorEastAsia" w:cstheme="minorBidi"/>
          <w:b w:val="0"/>
          <w:bCs w:val="0"/>
          <w:noProof/>
        </w:rPr>
      </w:pPr>
      <w:r>
        <w:rPr>
          <w:noProof/>
        </w:rPr>
        <w:t>I</w:t>
      </w:r>
    </w:p>
    <w:p w14:paraId="395E9027" w14:textId="77777777" w:rsidR="00615D86" w:rsidRDefault="00615D86">
      <w:pPr>
        <w:pStyle w:val="Index1"/>
        <w:tabs>
          <w:tab w:val="right" w:leader="dot" w:pos="4310"/>
        </w:tabs>
        <w:rPr>
          <w:noProof/>
        </w:rPr>
      </w:pPr>
      <w:r>
        <w:rPr>
          <w:noProof/>
        </w:rPr>
        <w:t>Interdigitation</w:t>
      </w:r>
      <w:r>
        <w:rPr>
          <w:noProof/>
        </w:rPr>
        <w:tab/>
        <w:t>26, 27, 30, 77, 81, 82, 83, 84</w:t>
      </w:r>
    </w:p>
    <w:p w14:paraId="7BCCF497" w14:textId="77777777" w:rsidR="00615D86" w:rsidRDefault="00615D86">
      <w:pPr>
        <w:pStyle w:val="Index1"/>
        <w:tabs>
          <w:tab w:val="right" w:leader="dot" w:pos="4310"/>
        </w:tabs>
        <w:rPr>
          <w:noProof/>
        </w:rPr>
      </w:pPr>
      <w:r>
        <w:rPr>
          <w:noProof/>
        </w:rPr>
        <w:t>Interleaflet Contacts</w:t>
      </w:r>
      <w:r>
        <w:rPr>
          <w:noProof/>
        </w:rPr>
        <w:tab/>
        <w:t>77, 80</w:t>
      </w:r>
    </w:p>
    <w:p w14:paraId="00D04F8D" w14:textId="77777777" w:rsidR="00615D86" w:rsidRDefault="00615D86">
      <w:pPr>
        <w:pStyle w:val="Index1"/>
        <w:tabs>
          <w:tab w:val="right" w:leader="dot" w:pos="4310"/>
        </w:tabs>
        <w:rPr>
          <w:noProof/>
        </w:rPr>
      </w:pPr>
      <w:r>
        <w:rPr>
          <w:noProof/>
        </w:rPr>
        <w:t>Interleaflet Contacts 3d</w:t>
      </w:r>
      <w:r>
        <w:rPr>
          <w:noProof/>
        </w:rPr>
        <w:tab/>
        <w:t>130</w:t>
      </w:r>
    </w:p>
    <w:p w14:paraId="52889017" w14:textId="77777777" w:rsidR="00615D86" w:rsidRDefault="00615D86">
      <w:pPr>
        <w:pStyle w:val="Index1"/>
        <w:tabs>
          <w:tab w:val="right" w:leader="dot" w:pos="4310"/>
        </w:tabs>
        <w:rPr>
          <w:noProof/>
        </w:rPr>
      </w:pPr>
      <w:r>
        <w:rPr>
          <w:noProof/>
        </w:rPr>
        <w:t>Ion Permeation</w:t>
      </w:r>
      <w:r>
        <w:rPr>
          <w:noProof/>
        </w:rPr>
        <w:tab/>
        <w:t>194</w:t>
      </w:r>
    </w:p>
    <w:p w14:paraId="5C0CA137" w14:textId="77777777" w:rsidR="00615D86" w:rsidRDefault="00615D86">
      <w:pPr>
        <w:pStyle w:val="IndexHeading"/>
        <w:keepNext/>
        <w:tabs>
          <w:tab w:val="right" w:leader="dot" w:pos="4310"/>
        </w:tabs>
        <w:rPr>
          <w:rFonts w:eastAsiaTheme="minorEastAsia" w:cstheme="minorBidi"/>
          <w:b w:val="0"/>
          <w:bCs w:val="0"/>
          <w:noProof/>
        </w:rPr>
      </w:pPr>
      <w:r>
        <w:rPr>
          <w:noProof/>
        </w:rPr>
        <w:t>L</w:t>
      </w:r>
    </w:p>
    <w:p w14:paraId="6B919EA2" w14:textId="77777777" w:rsidR="00615D86" w:rsidRDefault="00615D86">
      <w:pPr>
        <w:pStyle w:val="Index1"/>
        <w:tabs>
          <w:tab w:val="right" w:leader="dot" w:pos="4310"/>
        </w:tabs>
        <w:rPr>
          <w:noProof/>
        </w:rPr>
      </w:pPr>
      <w:r>
        <w:rPr>
          <w:noProof/>
        </w:rPr>
        <w:t>Leaflet Averager</w:t>
      </w:r>
      <w:r>
        <w:rPr>
          <w:noProof/>
        </w:rPr>
        <w:tab/>
        <w:t>26, 27, 66</w:t>
      </w:r>
    </w:p>
    <w:p w14:paraId="4C7F9D05" w14:textId="77777777" w:rsidR="00615D86" w:rsidRDefault="00615D86">
      <w:pPr>
        <w:pStyle w:val="Index1"/>
        <w:tabs>
          <w:tab w:val="right" w:leader="dot" w:pos="4310"/>
        </w:tabs>
        <w:rPr>
          <w:noProof/>
        </w:rPr>
      </w:pPr>
      <w:r>
        <w:rPr>
          <w:noProof/>
        </w:rPr>
        <w:t>Lipid Contacts</w:t>
      </w:r>
      <w:r>
        <w:rPr>
          <w:noProof/>
        </w:rPr>
        <w:tab/>
        <w:t>16, 17, 89, 90, 91, 92</w:t>
      </w:r>
    </w:p>
    <w:p w14:paraId="56B79F82" w14:textId="77777777" w:rsidR="00615D86" w:rsidRDefault="00615D86">
      <w:pPr>
        <w:pStyle w:val="Index1"/>
        <w:tabs>
          <w:tab w:val="right" w:leader="dot" w:pos="4310"/>
        </w:tabs>
        <w:rPr>
          <w:noProof/>
        </w:rPr>
      </w:pPr>
      <w:r>
        <w:rPr>
          <w:noProof/>
        </w:rPr>
        <w:t>Lipid Contacts 3d</w:t>
      </w:r>
      <w:r>
        <w:rPr>
          <w:noProof/>
        </w:rPr>
        <w:tab/>
        <w:t>130</w:t>
      </w:r>
    </w:p>
    <w:p w14:paraId="5D6F1E22" w14:textId="77777777" w:rsidR="00615D86" w:rsidRDefault="00615D86">
      <w:pPr>
        <w:pStyle w:val="Index1"/>
        <w:tabs>
          <w:tab w:val="right" w:leader="dot" w:pos="4310"/>
        </w:tabs>
        <w:rPr>
          <w:noProof/>
        </w:rPr>
      </w:pPr>
      <w:r w:rsidRPr="00072657">
        <w:rPr>
          <w:noProof/>
        </w:rPr>
        <w:t>Lipid Density</w:t>
      </w:r>
      <w:r>
        <w:rPr>
          <w:noProof/>
        </w:rPr>
        <w:tab/>
        <w:t>69, 70</w:t>
      </w:r>
    </w:p>
    <w:p w14:paraId="0AE3EB60" w14:textId="77777777" w:rsidR="00615D86" w:rsidRDefault="00615D86">
      <w:pPr>
        <w:pStyle w:val="Index1"/>
        <w:tabs>
          <w:tab w:val="right" w:leader="dot" w:pos="4310"/>
        </w:tabs>
        <w:rPr>
          <w:noProof/>
        </w:rPr>
      </w:pPr>
      <w:r>
        <w:rPr>
          <w:noProof/>
        </w:rPr>
        <w:t>Lipid Density 3d</w:t>
      </w:r>
      <w:r>
        <w:rPr>
          <w:noProof/>
        </w:rPr>
        <w:tab/>
        <w:t>132</w:t>
      </w:r>
    </w:p>
    <w:p w14:paraId="64C9805D" w14:textId="77777777" w:rsidR="00615D86" w:rsidRDefault="00615D86">
      <w:pPr>
        <w:pStyle w:val="Index1"/>
        <w:tabs>
          <w:tab w:val="right" w:leader="dot" w:pos="4310"/>
        </w:tabs>
        <w:rPr>
          <w:noProof/>
        </w:rPr>
      </w:pPr>
      <w:r>
        <w:rPr>
          <w:noProof/>
        </w:rPr>
        <w:t>Lipid Distances</w:t>
      </w:r>
      <w:r>
        <w:rPr>
          <w:noProof/>
        </w:rPr>
        <w:tab/>
        <w:t>53, 73, 74, 97</w:t>
      </w:r>
    </w:p>
    <w:p w14:paraId="214E5C5C" w14:textId="77777777" w:rsidR="00615D86" w:rsidRDefault="00615D86">
      <w:pPr>
        <w:pStyle w:val="Index1"/>
        <w:tabs>
          <w:tab w:val="right" w:leader="dot" w:pos="4310"/>
        </w:tabs>
        <w:rPr>
          <w:noProof/>
        </w:rPr>
      </w:pPr>
      <w:r>
        <w:rPr>
          <w:noProof/>
        </w:rPr>
        <w:t>Lipid Distances 3d</w:t>
      </w:r>
      <w:r>
        <w:rPr>
          <w:noProof/>
        </w:rPr>
        <w:tab/>
        <w:t>130</w:t>
      </w:r>
    </w:p>
    <w:p w14:paraId="5639F077" w14:textId="77777777" w:rsidR="00615D86" w:rsidRDefault="00615D86">
      <w:pPr>
        <w:pStyle w:val="Index1"/>
        <w:tabs>
          <w:tab w:val="right" w:leader="dot" w:pos="4310"/>
        </w:tabs>
        <w:rPr>
          <w:noProof/>
        </w:rPr>
      </w:pPr>
      <w:r>
        <w:rPr>
          <w:noProof/>
        </w:rPr>
        <w:t>Lipid Exchange</w:t>
      </w:r>
      <w:r>
        <w:rPr>
          <w:noProof/>
        </w:rPr>
        <w:tab/>
        <w:t>160, 161</w:t>
      </w:r>
    </w:p>
    <w:p w14:paraId="07CAE42B" w14:textId="77777777" w:rsidR="00615D86" w:rsidRDefault="00615D86">
      <w:pPr>
        <w:pStyle w:val="Index1"/>
        <w:tabs>
          <w:tab w:val="right" w:leader="dot" w:pos="4310"/>
        </w:tabs>
        <w:rPr>
          <w:noProof/>
        </w:rPr>
      </w:pPr>
      <w:r>
        <w:rPr>
          <w:noProof/>
        </w:rPr>
        <w:t>Lipid Exchange Distances</w:t>
      </w:r>
      <w:r>
        <w:rPr>
          <w:noProof/>
        </w:rPr>
        <w:tab/>
        <w:t>162, 163</w:t>
      </w:r>
    </w:p>
    <w:p w14:paraId="0D9FFE6C" w14:textId="77777777" w:rsidR="00615D86" w:rsidRDefault="00615D86">
      <w:pPr>
        <w:pStyle w:val="Index1"/>
        <w:tabs>
          <w:tab w:val="right" w:leader="dot" w:pos="4310"/>
        </w:tabs>
        <w:rPr>
          <w:noProof/>
        </w:rPr>
      </w:pPr>
      <w:r>
        <w:rPr>
          <w:noProof/>
        </w:rPr>
        <w:t>Lipid Flip</w:t>
      </w:r>
      <w:r>
        <w:rPr>
          <w:noProof/>
        </w:rPr>
        <w:tab/>
        <w:t>128, 129</w:t>
      </w:r>
    </w:p>
    <w:p w14:paraId="4DF01C92" w14:textId="77777777" w:rsidR="00615D86" w:rsidRDefault="00615D86">
      <w:pPr>
        <w:pStyle w:val="Index1"/>
        <w:tabs>
          <w:tab w:val="right" w:leader="dot" w:pos="4310"/>
        </w:tabs>
        <w:rPr>
          <w:noProof/>
        </w:rPr>
      </w:pPr>
      <w:r>
        <w:rPr>
          <w:noProof/>
        </w:rPr>
        <w:t>Lipid Gyration</w:t>
      </w:r>
      <w:r>
        <w:rPr>
          <w:noProof/>
        </w:rPr>
        <w:tab/>
        <w:t>95</w:t>
      </w:r>
    </w:p>
    <w:p w14:paraId="0F84F4BE" w14:textId="77777777" w:rsidR="00615D86" w:rsidRDefault="00615D86">
      <w:pPr>
        <w:pStyle w:val="Index1"/>
        <w:tabs>
          <w:tab w:val="right" w:leader="dot" w:pos="4310"/>
        </w:tabs>
        <w:rPr>
          <w:noProof/>
        </w:rPr>
      </w:pPr>
      <w:r>
        <w:rPr>
          <w:noProof/>
        </w:rPr>
        <w:t>Lipid H-Bonds</w:t>
      </w:r>
      <w:r>
        <w:rPr>
          <w:noProof/>
        </w:rPr>
        <w:tab/>
        <w:t>116</w:t>
      </w:r>
    </w:p>
    <w:p w14:paraId="7AADDF7B" w14:textId="77777777" w:rsidR="00615D86" w:rsidRDefault="00615D86">
      <w:pPr>
        <w:pStyle w:val="Index1"/>
        <w:tabs>
          <w:tab w:val="right" w:leader="dot" w:pos="4310"/>
        </w:tabs>
        <w:rPr>
          <w:noProof/>
        </w:rPr>
      </w:pPr>
      <w:r>
        <w:rPr>
          <w:noProof/>
        </w:rPr>
        <w:t>Lipid Mixing</w:t>
      </w:r>
      <w:r>
        <w:rPr>
          <w:noProof/>
        </w:rPr>
        <w:tab/>
        <w:t>33, 39, 134, 135, 136, 137</w:t>
      </w:r>
    </w:p>
    <w:p w14:paraId="7B63764E" w14:textId="77777777" w:rsidR="00615D86" w:rsidRDefault="00615D86">
      <w:pPr>
        <w:pStyle w:val="Index1"/>
        <w:tabs>
          <w:tab w:val="right" w:leader="dot" w:pos="4310"/>
        </w:tabs>
        <w:rPr>
          <w:noProof/>
        </w:rPr>
      </w:pPr>
      <w:r>
        <w:rPr>
          <w:noProof/>
        </w:rPr>
        <w:t>Lipid MSD</w:t>
      </w:r>
      <w:r>
        <w:rPr>
          <w:noProof/>
        </w:rPr>
        <w:tab/>
        <w:t>39, 40, 138</w:t>
      </w:r>
    </w:p>
    <w:p w14:paraId="31BE7BA8" w14:textId="77777777" w:rsidR="00615D86" w:rsidRDefault="00615D86">
      <w:pPr>
        <w:pStyle w:val="Index1"/>
        <w:tabs>
          <w:tab w:val="right" w:leader="dot" w:pos="4310"/>
        </w:tabs>
        <w:rPr>
          <w:noProof/>
        </w:rPr>
      </w:pPr>
      <w:r>
        <w:rPr>
          <w:noProof/>
        </w:rPr>
        <w:t>Lipid Orientation</w:t>
      </w:r>
      <w:r>
        <w:rPr>
          <w:noProof/>
        </w:rPr>
        <w:tab/>
        <w:t>75, 76</w:t>
      </w:r>
    </w:p>
    <w:p w14:paraId="739AB678" w14:textId="77777777" w:rsidR="00615D86" w:rsidRDefault="00615D86">
      <w:pPr>
        <w:pStyle w:val="Index1"/>
        <w:tabs>
          <w:tab w:val="right" w:leader="dot" w:pos="4310"/>
        </w:tabs>
        <w:rPr>
          <w:noProof/>
        </w:rPr>
      </w:pPr>
      <w:r>
        <w:rPr>
          <w:noProof/>
        </w:rPr>
        <w:t>Lipid Orientation 3d</w:t>
      </w:r>
      <w:r>
        <w:rPr>
          <w:noProof/>
        </w:rPr>
        <w:tab/>
        <w:t>130</w:t>
      </w:r>
    </w:p>
    <w:p w14:paraId="1156FCA7" w14:textId="77777777" w:rsidR="00615D86" w:rsidRDefault="00615D86">
      <w:pPr>
        <w:pStyle w:val="Index1"/>
        <w:tabs>
          <w:tab w:val="right" w:leader="dot" w:pos="4310"/>
        </w:tabs>
        <w:rPr>
          <w:noProof/>
        </w:rPr>
      </w:pPr>
      <w:r>
        <w:rPr>
          <w:noProof/>
        </w:rPr>
        <w:t>Lipid Protein Min Dist</w:t>
      </w:r>
      <w:r>
        <w:rPr>
          <w:noProof/>
        </w:rPr>
        <w:tab/>
        <w:t>173</w:t>
      </w:r>
    </w:p>
    <w:p w14:paraId="51274B3D" w14:textId="77777777" w:rsidR="00615D86" w:rsidRDefault="00615D86">
      <w:pPr>
        <w:pStyle w:val="Index1"/>
        <w:tabs>
          <w:tab w:val="right" w:leader="dot" w:pos="4310"/>
        </w:tabs>
        <w:rPr>
          <w:noProof/>
        </w:rPr>
      </w:pPr>
      <w:r>
        <w:rPr>
          <w:noProof/>
        </w:rPr>
        <w:t>Lipid Salt Bridges</w:t>
      </w:r>
      <w:r>
        <w:rPr>
          <w:noProof/>
        </w:rPr>
        <w:tab/>
        <w:t>39, 116, 124, 127</w:t>
      </w:r>
    </w:p>
    <w:p w14:paraId="6B7E4251" w14:textId="77777777" w:rsidR="00615D86" w:rsidRDefault="00615D86">
      <w:pPr>
        <w:pStyle w:val="IndexHeading"/>
        <w:keepNext/>
        <w:tabs>
          <w:tab w:val="right" w:leader="dot" w:pos="4310"/>
        </w:tabs>
        <w:rPr>
          <w:rFonts w:eastAsiaTheme="minorEastAsia" w:cstheme="minorBidi"/>
          <w:b w:val="0"/>
          <w:bCs w:val="0"/>
          <w:noProof/>
        </w:rPr>
      </w:pPr>
      <w:r>
        <w:rPr>
          <w:noProof/>
        </w:rPr>
        <w:t>M</w:t>
      </w:r>
    </w:p>
    <w:p w14:paraId="65C3117D" w14:textId="77777777" w:rsidR="00615D86" w:rsidRDefault="00615D86">
      <w:pPr>
        <w:pStyle w:val="Index1"/>
        <w:tabs>
          <w:tab w:val="right" w:leader="dot" w:pos="4310"/>
        </w:tabs>
        <w:rPr>
          <w:noProof/>
        </w:rPr>
      </w:pPr>
      <w:r>
        <w:rPr>
          <w:noProof/>
        </w:rPr>
        <w:t>Mask Maker</w:t>
      </w:r>
      <w:r>
        <w:rPr>
          <w:noProof/>
        </w:rPr>
        <w:tab/>
        <w:t>30, 31</w:t>
      </w:r>
    </w:p>
    <w:p w14:paraId="0782D031" w14:textId="77777777" w:rsidR="00615D86" w:rsidRDefault="00615D86">
      <w:pPr>
        <w:pStyle w:val="Index1"/>
        <w:tabs>
          <w:tab w:val="right" w:leader="dot" w:pos="4310"/>
        </w:tabs>
        <w:rPr>
          <w:noProof/>
        </w:rPr>
      </w:pPr>
      <w:r>
        <w:rPr>
          <w:noProof/>
        </w:rPr>
        <w:t>Mean Coords</w:t>
      </w:r>
      <w:r>
        <w:rPr>
          <w:noProof/>
        </w:rPr>
        <w:tab/>
        <w:t>105, 111, 115, 196</w:t>
      </w:r>
    </w:p>
    <w:p w14:paraId="40798ADE" w14:textId="77777777" w:rsidR="00615D86" w:rsidRDefault="00615D86">
      <w:pPr>
        <w:pStyle w:val="Index1"/>
        <w:tabs>
          <w:tab w:val="right" w:leader="dot" w:pos="4310"/>
        </w:tabs>
        <w:rPr>
          <w:noProof/>
        </w:rPr>
      </w:pPr>
      <w:r>
        <w:rPr>
          <w:noProof/>
        </w:rPr>
        <w:t>Mean Coords Row Selector</w:t>
      </w:r>
      <w:r>
        <w:rPr>
          <w:noProof/>
        </w:rPr>
        <w:tab/>
        <w:t>108</w:t>
      </w:r>
    </w:p>
    <w:p w14:paraId="11D140CA" w14:textId="77777777" w:rsidR="00615D86" w:rsidRDefault="00615D86">
      <w:pPr>
        <w:pStyle w:val="Index1"/>
        <w:tabs>
          <w:tab w:val="right" w:leader="dot" w:pos="4310"/>
        </w:tabs>
        <w:rPr>
          <w:noProof/>
        </w:rPr>
      </w:pPr>
      <w:r>
        <w:rPr>
          <w:noProof/>
        </w:rPr>
        <w:t>Mean Lipid Coords</w:t>
      </w:r>
      <w:r>
        <w:rPr>
          <w:noProof/>
        </w:rPr>
        <w:tab/>
        <w:t>105, 106, 108, 109, 110</w:t>
      </w:r>
    </w:p>
    <w:p w14:paraId="23AF4C91" w14:textId="77777777" w:rsidR="00615D86" w:rsidRDefault="00615D86">
      <w:pPr>
        <w:pStyle w:val="Index1"/>
        <w:tabs>
          <w:tab w:val="right" w:leader="dot" w:pos="4310"/>
        </w:tabs>
        <w:rPr>
          <w:noProof/>
        </w:rPr>
      </w:pPr>
      <w:r>
        <w:rPr>
          <w:noProof/>
        </w:rPr>
        <w:t>Mean Lipid Coords 3d</w:t>
      </w:r>
      <w:r>
        <w:rPr>
          <w:noProof/>
        </w:rPr>
        <w:tab/>
        <w:t>130</w:t>
      </w:r>
    </w:p>
    <w:p w14:paraId="17191F95" w14:textId="77777777" w:rsidR="00615D86" w:rsidRDefault="00615D86">
      <w:pPr>
        <w:pStyle w:val="Index1"/>
        <w:tabs>
          <w:tab w:val="right" w:leader="dot" w:pos="4310"/>
        </w:tabs>
        <w:rPr>
          <w:noProof/>
        </w:rPr>
      </w:pPr>
      <w:r>
        <w:rPr>
          <w:noProof/>
        </w:rPr>
        <w:t>Mean Protein Coords</w:t>
      </w:r>
      <w:r>
        <w:rPr>
          <w:noProof/>
        </w:rPr>
        <w:tab/>
        <w:t>49, 105, 110, 115</w:t>
      </w:r>
    </w:p>
    <w:p w14:paraId="39DD66DA" w14:textId="77777777" w:rsidR="00615D86" w:rsidRDefault="00615D86">
      <w:pPr>
        <w:pStyle w:val="Index1"/>
        <w:tabs>
          <w:tab w:val="right" w:leader="dot" w:pos="4310"/>
        </w:tabs>
        <w:rPr>
          <w:noProof/>
        </w:rPr>
      </w:pPr>
      <w:r>
        <w:rPr>
          <w:noProof/>
        </w:rPr>
        <w:t>Membrane Thickness</w:t>
      </w:r>
      <w:r>
        <w:rPr>
          <w:noProof/>
        </w:rPr>
        <w:tab/>
        <w:t>39, 45, 63, 64, 65, 66, 67, 68</w:t>
      </w:r>
    </w:p>
    <w:p w14:paraId="7DBF9D39" w14:textId="77777777" w:rsidR="00615D86" w:rsidRDefault="00615D86">
      <w:pPr>
        <w:pStyle w:val="Index1"/>
        <w:tabs>
          <w:tab w:val="right" w:leader="dot" w:pos="4310"/>
        </w:tabs>
        <w:rPr>
          <w:noProof/>
        </w:rPr>
      </w:pPr>
      <w:r>
        <w:rPr>
          <w:noProof/>
        </w:rPr>
        <w:t>Midplane</w:t>
      </w:r>
      <w:r>
        <w:rPr>
          <w:noProof/>
        </w:rPr>
        <w:tab/>
        <w:t>64</w:t>
      </w:r>
    </w:p>
    <w:p w14:paraId="3AFF805B" w14:textId="77777777" w:rsidR="00615D86" w:rsidRDefault="00615D86">
      <w:pPr>
        <w:pStyle w:val="Index1"/>
        <w:tabs>
          <w:tab w:val="right" w:leader="dot" w:pos="4310"/>
        </w:tabs>
        <w:rPr>
          <w:noProof/>
        </w:rPr>
      </w:pPr>
      <w:r>
        <w:rPr>
          <w:noProof/>
        </w:rPr>
        <w:lastRenderedPageBreak/>
        <w:t>MosAT</w:t>
      </w:r>
      <w:r>
        <w:rPr>
          <w:noProof/>
        </w:rPr>
        <w:tab/>
        <w:t>2, 3, 4, 5, 6, 7, 8, 9, 39, 47, 48, 49, 54</w:t>
      </w:r>
    </w:p>
    <w:p w14:paraId="76EBE538" w14:textId="77777777" w:rsidR="00615D86" w:rsidRDefault="00615D86">
      <w:pPr>
        <w:pStyle w:val="IndexHeading"/>
        <w:keepNext/>
        <w:tabs>
          <w:tab w:val="right" w:leader="dot" w:pos="4310"/>
        </w:tabs>
        <w:rPr>
          <w:rFonts w:eastAsiaTheme="minorEastAsia" w:cstheme="minorBidi"/>
          <w:b w:val="0"/>
          <w:bCs w:val="0"/>
          <w:noProof/>
        </w:rPr>
      </w:pPr>
      <w:r>
        <w:rPr>
          <w:noProof/>
        </w:rPr>
        <w:t>N</w:t>
      </w:r>
    </w:p>
    <w:p w14:paraId="52C57E18" w14:textId="77777777" w:rsidR="00615D86" w:rsidRDefault="00615D86">
      <w:pPr>
        <w:pStyle w:val="Index1"/>
        <w:tabs>
          <w:tab w:val="right" w:leader="dot" w:pos="4310"/>
        </w:tabs>
        <w:rPr>
          <w:noProof/>
        </w:rPr>
      </w:pPr>
      <w:r>
        <w:rPr>
          <w:noProof/>
        </w:rPr>
        <w:t>NaN Selector</w:t>
      </w:r>
      <w:r>
        <w:rPr>
          <w:noProof/>
        </w:rPr>
        <w:tab/>
        <w:t>28, 30</w:t>
      </w:r>
    </w:p>
    <w:p w14:paraId="7D833628" w14:textId="77777777" w:rsidR="00615D86" w:rsidRDefault="00615D86">
      <w:pPr>
        <w:pStyle w:val="Index1"/>
        <w:tabs>
          <w:tab w:val="right" w:leader="dot" w:pos="4310"/>
        </w:tabs>
        <w:rPr>
          <w:noProof/>
        </w:rPr>
      </w:pPr>
      <w:r>
        <w:rPr>
          <w:noProof/>
        </w:rPr>
        <w:t>Nearest Neighbors</w:t>
      </w:r>
      <w:r>
        <w:rPr>
          <w:noProof/>
        </w:rPr>
        <w:tab/>
        <w:t>39, 84, 85</w:t>
      </w:r>
    </w:p>
    <w:p w14:paraId="2DC19BC3" w14:textId="77777777" w:rsidR="00615D86" w:rsidRDefault="00615D86">
      <w:pPr>
        <w:pStyle w:val="Index1"/>
        <w:tabs>
          <w:tab w:val="right" w:leader="dot" w:pos="4310"/>
        </w:tabs>
        <w:rPr>
          <w:noProof/>
        </w:rPr>
      </w:pPr>
      <w:r>
        <w:rPr>
          <w:noProof/>
        </w:rPr>
        <w:t>Nearest Neighbors 3d</w:t>
      </w:r>
      <w:r>
        <w:rPr>
          <w:noProof/>
        </w:rPr>
        <w:tab/>
        <w:t>130</w:t>
      </w:r>
    </w:p>
    <w:p w14:paraId="77814BCC" w14:textId="77777777" w:rsidR="00615D86" w:rsidRDefault="00615D86">
      <w:pPr>
        <w:pStyle w:val="IndexHeading"/>
        <w:keepNext/>
        <w:tabs>
          <w:tab w:val="right" w:leader="dot" w:pos="4310"/>
        </w:tabs>
        <w:rPr>
          <w:rFonts w:eastAsiaTheme="minorEastAsia" w:cstheme="minorBidi"/>
          <w:b w:val="0"/>
          <w:bCs w:val="0"/>
          <w:noProof/>
        </w:rPr>
      </w:pPr>
      <w:r>
        <w:rPr>
          <w:noProof/>
        </w:rPr>
        <w:t>O</w:t>
      </w:r>
    </w:p>
    <w:p w14:paraId="3645C7A6" w14:textId="77777777" w:rsidR="00615D86" w:rsidRDefault="00615D86">
      <w:pPr>
        <w:pStyle w:val="Index1"/>
        <w:tabs>
          <w:tab w:val="right" w:leader="dot" w:pos="4310"/>
        </w:tabs>
        <w:rPr>
          <w:noProof/>
        </w:rPr>
      </w:pPr>
      <w:r>
        <w:rPr>
          <w:noProof/>
        </w:rPr>
        <w:t>Orientation Histogram</w:t>
      </w:r>
      <w:r>
        <w:rPr>
          <w:noProof/>
        </w:rPr>
        <w:tab/>
        <w:t>113, 114</w:t>
      </w:r>
    </w:p>
    <w:p w14:paraId="2E08EC92" w14:textId="77777777" w:rsidR="00615D86" w:rsidRDefault="00615D86">
      <w:pPr>
        <w:pStyle w:val="IndexHeading"/>
        <w:keepNext/>
        <w:tabs>
          <w:tab w:val="right" w:leader="dot" w:pos="4310"/>
        </w:tabs>
        <w:rPr>
          <w:rFonts w:eastAsiaTheme="minorEastAsia" w:cstheme="minorBidi"/>
          <w:b w:val="0"/>
          <w:bCs w:val="0"/>
          <w:noProof/>
        </w:rPr>
      </w:pPr>
      <w:r>
        <w:rPr>
          <w:noProof/>
        </w:rPr>
        <w:t>P</w:t>
      </w:r>
    </w:p>
    <w:p w14:paraId="27685889" w14:textId="16A17113" w:rsidR="00615D86" w:rsidRDefault="00615D86">
      <w:pPr>
        <w:pStyle w:val="Index1"/>
        <w:tabs>
          <w:tab w:val="right" w:leader="dot" w:pos="4310"/>
        </w:tabs>
        <w:rPr>
          <w:noProof/>
        </w:rPr>
      </w:pPr>
      <w:r>
        <w:rPr>
          <w:noProof/>
        </w:rPr>
        <w:t>P2</w:t>
      </w:r>
      <w:r>
        <w:rPr>
          <w:noProof/>
        </w:rPr>
        <w:tab/>
      </w:r>
      <w:r w:rsidR="00944C00">
        <w:rPr>
          <w:noProof/>
        </w:rPr>
        <w:tab/>
      </w:r>
      <w:r>
        <w:rPr>
          <w:noProof/>
        </w:rPr>
        <w:t>53, 71, 72</w:t>
      </w:r>
    </w:p>
    <w:p w14:paraId="69193BC9" w14:textId="77777777" w:rsidR="00615D86" w:rsidRDefault="00615D86">
      <w:pPr>
        <w:pStyle w:val="Index1"/>
        <w:tabs>
          <w:tab w:val="right" w:leader="dot" w:pos="4310"/>
        </w:tabs>
        <w:rPr>
          <w:noProof/>
        </w:rPr>
      </w:pPr>
      <w:r>
        <w:rPr>
          <w:noProof/>
        </w:rPr>
        <w:t>P2 3d</w:t>
      </w:r>
      <w:r>
        <w:rPr>
          <w:noProof/>
        </w:rPr>
        <w:tab/>
        <w:t>130</w:t>
      </w:r>
    </w:p>
    <w:p w14:paraId="08177AD2" w14:textId="77777777" w:rsidR="00615D86" w:rsidRDefault="00615D86">
      <w:pPr>
        <w:pStyle w:val="Index1"/>
        <w:tabs>
          <w:tab w:val="right" w:leader="dot" w:pos="4310"/>
        </w:tabs>
        <w:rPr>
          <w:noProof/>
        </w:rPr>
      </w:pPr>
      <w:r>
        <w:rPr>
          <w:noProof/>
        </w:rPr>
        <w:t>PBC Gen</w:t>
      </w:r>
      <w:r>
        <w:rPr>
          <w:noProof/>
        </w:rPr>
        <w:tab/>
        <w:t>40, 50</w:t>
      </w:r>
    </w:p>
    <w:p w14:paraId="07CF73E1" w14:textId="77777777" w:rsidR="00615D86" w:rsidRDefault="00615D86">
      <w:pPr>
        <w:pStyle w:val="Index1"/>
        <w:tabs>
          <w:tab w:val="right" w:leader="dot" w:pos="4310"/>
        </w:tabs>
        <w:rPr>
          <w:noProof/>
        </w:rPr>
      </w:pPr>
      <w:r>
        <w:rPr>
          <w:noProof/>
        </w:rPr>
        <w:t>PBC XY</w:t>
      </w:r>
      <w:r>
        <w:rPr>
          <w:noProof/>
        </w:rPr>
        <w:tab/>
        <w:t>40, 46</w:t>
      </w:r>
    </w:p>
    <w:p w14:paraId="3C9D2AF2" w14:textId="77777777" w:rsidR="00615D86" w:rsidRDefault="00615D86">
      <w:pPr>
        <w:pStyle w:val="Index1"/>
        <w:tabs>
          <w:tab w:val="right" w:leader="dot" w:pos="4310"/>
        </w:tabs>
        <w:rPr>
          <w:noProof/>
        </w:rPr>
      </w:pPr>
      <w:r>
        <w:rPr>
          <w:noProof/>
        </w:rPr>
        <w:t>PBC Z</w:t>
      </w:r>
      <w:r>
        <w:rPr>
          <w:noProof/>
        </w:rPr>
        <w:tab/>
        <w:t>39, 44</w:t>
      </w:r>
    </w:p>
    <w:p w14:paraId="74856632" w14:textId="77777777" w:rsidR="00615D86" w:rsidRDefault="00615D86">
      <w:pPr>
        <w:pStyle w:val="Index1"/>
        <w:tabs>
          <w:tab w:val="right" w:leader="dot" w:pos="4310"/>
        </w:tabs>
        <w:rPr>
          <w:noProof/>
        </w:rPr>
      </w:pPr>
      <w:r>
        <w:rPr>
          <w:noProof/>
        </w:rPr>
        <w:t>PDB Editor</w:t>
      </w:r>
      <w:r>
        <w:rPr>
          <w:noProof/>
        </w:rPr>
        <w:tab/>
        <w:t>179</w:t>
      </w:r>
    </w:p>
    <w:p w14:paraId="3CAE75AA" w14:textId="77777777" w:rsidR="00615D86" w:rsidRDefault="00615D86">
      <w:pPr>
        <w:pStyle w:val="Index1"/>
        <w:tabs>
          <w:tab w:val="right" w:leader="dot" w:pos="4310"/>
        </w:tabs>
        <w:rPr>
          <w:noProof/>
        </w:rPr>
      </w:pPr>
      <w:r>
        <w:rPr>
          <w:noProof/>
        </w:rPr>
        <w:t>Protein Contacts</w:t>
      </w:r>
      <w:r>
        <w:rPr>
          <w:noProof/>
        </w:rPr>
        <w:tab/>
        <w:t>193</w:t>
      </w:r>
    </w:p>
    <w:p w14:paraId="0BE4CB02" w14:textId="77777777" w:rsidR="00615D86" w:rsidRDefault="00615D86">
      <w:pPr>
        <w:pStyle w:val="Index1"/>
        <w:tabs>
          <w:tab w:val="right" w:leader="dot" w:pos="4310"/>
        </w:tabs>
        <w:rPr>
          <w:noProof/>
        </w:rPr>
      </w:pPr>
      <w:r>
        <w:rPr>
          <w:noProof/>
        </w:rPr>
        <w:t>Protein Lipid Contacts</w:t>
      </w:r>
      <w:r>
        <w:rPr>
          <w:noProof/>
        </w:rPr>
        <w:tab/>
        <w:t>89, 92</w:t>
      </w:r>
    </w:p>
    <w:p w14:paraId="634CD3CE" w14:textId="77777777" w:rsidR="00615D86" w:rsidRDefault="00615D86">
      <w:pPr>
        <w:pStyle w:val="Index1"/>
        <w:tabs>
          <w:tab w:val="right" w:leader="dot" w:pos="4310"/>
        </w:tabs>
        <w:rPr>
          <w:noProof/>
        </w:rPr>
      </w:pPr>
      <w:r>
        <w:rPr>
          <w:noProof/>
        </w:rPr>
        <w:t>Protein Mask</w:t>
      </w:r>
      <w:r>
        <w:rPr>
          <w:noProof/>
        </w:rPr>
        <w:tab/>
        <w:t>27, 30</w:t>
      </w:r>
    </w:p>
    <w:p w14:paraId="15667C00" w14:textId="77777777" w:rsidR="00615D86" w:rsidRDefault="00615D86">
      <w:pPr>
        <w:pStyle w:val="Index1"/>
        <w:tabs>
          <w:tab w:val="right" w:leader="dot" w:pos="4310"/>
        </w:tabs>
        <w:rPr>
          <w:noProof/>
        </w:rPr>
      </w:pPr>
      <w:r>
        <w:rPr>
          <w:noProof/>
        </w:rPr>
        <w:t>Protein Mask Grower</w:t>
      </w:r>
      <w:r>
        <w:rPr>
          <w:noProof/>
        </w:rPr>
        <w:tab/>
        <w:t>28, 30</w:t>
      </w:r>
    </w:p>
    <w:p w14:paraId="17AFD0A3" w14:textId="77777777" w:rsidR="00615D86" w:rsidRDefault="00615D86">
      <w:pPr>
        <w:pStyle w:val="Index1"/>
        <w:tabs>
          <w:tab w:val="right" w:leader="dot" w:pos="4310"/>
        </w:tabs>
        <w:rPr>
          <w:noProof/>
        </w:rPr>
      </w:pPr>
      <w:r>
        <w:rPr>
          <w:noProof/>
        </w:rPr>
        <w:t>Protein Orientation</w:t>
      </w:r>
      <w:r>
        <w:rPr>
          <w:noProof/>
        </w:rPr>
        <w:tab/>
        <w:t>5, 112, 115</w:t>
      </w:r>
    </w:p>
    <w:p w14:paraId="4EE3BF60" w14:textId="77777777" w:rsidR="00615D86" w:rsidRDefault="00615D86">
      <w:pPr>
        <w:pStyle w:val="Index1"/>
        <w:tabs>
          <w:tab w:val="right" w:leader="dot" w:pos="4310"/>
        </w:tabs>
        <w:rPr>
          <w:noProof/>
        </w:rPr>
      </w:pPr>
      <w:r>
        <w:rPr>
          <w:noProof/>
        </w:rPr>
        <w:t>Protein Residue Enrichment</w:t>
      </w:r>
      <w:r>
        <w:rPr>
          <w:noProof/>
        </w:rPr>
        <w:tab/>
        <w:t>99, 101</w:t>
      </w:r>
    </w:p>
    <w:p w14:paraId="1231AEA1" w14:textId="77777777" w:rsidR="00615D86" w:rsidRDefault="00615D86">
      <w:pPr>
        <w:pStyle w:val="Index1"/>
        <w:tabs>
          <w:tab w:val="right" w:leader="dot" w:pos="4310"/>
        </w:tabs>
        <w:rPr>
          <w:noProof/>
        </w:rPr>
      </w:pPr>
      <w:r>
        <w:rPr>
          <w:noProof/>
        </w:rPr>
        <w:t>Protein Translator</w:t>
      </w:r>
      <w:r>
        <w:rPr>
          <w:noProof/>
        </w:rPr>
        <w:tab/>
        <w:t>41, 42, 43</w:t>
      </w:r>
    </w:p>
    <w:p w14:paraId="1705076B" w14:textId="77777777" w:rsidR="00615D86" w:rsidRDefault="00615D86">
      <w:pPr>
        <w:pStyle w:val="IndexHeading"/>
        <w:keepNext/>
        <w:tabs>
          <w:tab w:val="right" w:leader="dot" w:pos="4310"/>
        </w:tabs>
        <w:rPr>
          <w:rFonts w:eastAsiaTheme="minorEastAsia" w:cstheme="minorBidi"/>
          <w:b w:val="0"/>
          <w:bCs w:val="0"/>
          <w:noProof/>
        </w:rPr>
      </w:pPr>
      <w:r>
        <w:rPr>
          <w:noProof/>
        </w:rPr>
        <w:t>S</w:t>
      </w:r>
    </w:p>
    <w:p w14:paraId="36FA5ECD" w14:textId="77777777" w:rsidR="00615D86" w:rsidRDefault="00615D86">
      <w:pPr>
        <w:pStyle w:val="Index1"/>
        <w:tabs>
          <w:tab w:val="right" w:leader="dot" w:pos="4310"/>
        </w:tabs>
        <w:rPr>
          <w:noProof/>
        </w:rPr>
      </w:pPr>
      <w:r>
        <w:rPr>
          <w:noProof/>
        </w:rPr>
        <w:t>Single Frame Distributions</w:t>
      </w:r>
      <w:r>
        <w:rPr>
          <w:noProof/>
        </w:rPr>
        <w:tab/>
        <w:t>31</w:t>
      </w:r>
    </w:p>
    <w:p w14:paraId="3E13AA86" w14:textId="77777777" w:rsidR="00615D86" w:rsidRDefault="00615D86">
      <w:pPr>
        <w:pStyle w:val="Index1"/>
        <w:tabs>
          <w:tab w:val="right" w:leader="dot" w:pos="4310"/>
        </w:tabs>
        <w:rPr>
          <w:noProof/>
        </w:rPr>
      </w:pPr>
      <w:r>
        <w:rPr>
          <w:noProof/>
        </w:rPr>
        <w:t>Single Frame Error</w:t>
      </w:r>
      <w:r>
        <w:rPr>
          <w:noProof/>
        </w:rPr>
        <w:tab/>
        <w:t>40, 53, 54</w:t>
      </w:r>
    </w:p>
    <w:p w14:paraId="1381BE89" w14:textId="77777777" w:rsidR="00615D86" w:rsidRDefault="00615D86">
      <w:pPr>
        <w:pStyle w:val="Index1"/>
        <w:tabs>
          <w:tab w:val="right" w:leader="dot" w:pos="4310"/>
        </w:tabs>
        <w:rPr>
          <w:noProof/>
        </w:rPr>
      </w:pPr>
      <w:r>
        <w:rPr>
          <w:noProof/>
        </w:rPr>
        <w:t>Solvation Shells</w:t>
      </w:r>
      <w:r>
        <w:rPr>
          <w:noProof/>
        </w:rPr>
        <w:tab/>
        <w:t>152, 153, 154, 155, 157, 164</w:t>
      </w:r>
    </w:p>
    <w:p w14:paraId="737737CD" w14:textId="77777777" w:rsidR="00615D86" w:rsidRDefault="00615D86">
      <w:pPr>
        <w:pStyle w:val="Index1"/>
        <w:tabs>
          <w:tab w:val="right" w:leader="dot" w:pos="4310"/>
        </w:tabs>
        <w:rPr>
          <w:noProof/>
        </w:rPr>
      </w:pPr>
      <w:r>
        <w:rPr>
          <w:noProof/>
        </w:rPr>
        <w:t>Surface Residue Finder</w:t>
      </w:r>
      <w:r>
        <w:rPr>
          <w:noProof/>
        </w:rPr>
        <w:tab/>
        <w:t>102</w:t>
      </w:r>
    </w:p>
    <w:p w14:paraId="3FA4AFDB" w14:textId="77777777" w:rsidR="00615D86" w:rsidRDefault="00615D86">
      <w:pPr>
        <w:pStyle w:val="Index1"/>
        <w:tabs>
          <w:tab w:val="right" w:leader="dot" w:pos="4310"/>
        </w:tabs>
        <w:rPr>
          <w:noProof/>
        </w:rPr>
      </w:pPr>
      <w:r>
        <w:rPr>
          <w:noProof/>
        </w:rPr>
        <w:t>Symmetry Enforcer</w:t>
      </w:r>
      <w:r>
        <w:rPr>
          <w:noProof/>
        </w:rPr>
        <w:tab/>
        <w:t>50, 176</w:t>
      </w:r>
    </w:p>
    <w:p w14:paraId="2BFB2C1E" w14:textId="77777777" w:rsidR="00615D86" w:rsidRDefault="00615D86">
      <w:pPr>
        <w:pStyle w:val="Index1"/>
        <w:tabs>
          <w:tab w:val="right" w:leader="dot" w:pos="4310"/>
        </w:tabs>
        <w:rPr>
          <w:noProof/>
        </w:rPr>
      </w:pPr>
      <w:r>
        <w:rPr>
          <w:noProof/>
        </w:rPr>
        <w:t>System Translator</w:t>
      </w:r>
      <w:r>
        <w:rPr>
          <w:noProof/>
        </w:rPr>
        <w:tab/>
        <w:t>38, 40, 48</w:t>
      </w:r>
    </w:p>
    <w:p w14:paraId="5DD84048" w14:textId="77777777" w:rsidR="00615D86" w:rsidRDefault="00615D86">
      <w:pPr>
        <w:pStyle w:val="IndexHeading"/>
        <w:keepNext/>
        <w:tabs>
          <w:tab w:val="right" w:leader="dot" w:pos="4310"/>
        </w:tabs>
        <w:rPr>
          <w:rFonts w:eastAsiaTheme="minorEastAsia" w:cstheme="minorBidi"/>
          <w:b w:val="0"/>
          <w:bCs w:val="0"/>
          <w:noProof/>
        </w:rPr>
      </w:pPr>
      <w:r>
        <w:rPr>
          <w:noProof/>
        </w:rPr>
        <w:t>T</w:t>
      </w:r>
    </w:p>
    <w:p w14:paraId="4C26EBA3" w14:textId="77777777" w:rsidR="00615D86" w:rsidRDefault="00615D86">
      <w:pPr>
        <w:pStyle w:val="Index1"/>
        <w:tabs>
          <w:tab w:val="right" w:leader="dot" w:pos="4310"/>
        </w:tabs>
        <w:rPr>
          <w:noProof/>
        </w:rPr>
      </w:pPr>
      <w:r>
        <w:rPr>
          <w:noProof/>
        </w:rPr>
        <w:t>Traj Prep</w:t>
      </w:r>
      <w:r>
        <w:rPr>
          <w:noProof/>
        </w:rPr>
        <w:tab/>
        <w:t>38, 55</w:t>
      </w:r>
    </w:p>
    <w:p w14:paraId="0C2AB21F" w14:textId="77777777" w:rsidR="00615D86" w:rsidRDefault="00615D86">
      <w:pPr>
        <w:pStyle w:val="Index1"/>
        <w:tabs>
          <w:tab w:val="right" w:leader="dot" w:pos="4310"/>
        </w:tabs>
        <w:rPr>
          <w:noProof/>
        </w:rPr>
      </w:pPr>
      <w:r>
        <w:rPr>
          <w:noProof/>
        </w:rPr>
        <w:t>Traj Time</w:t>
      </w:r>
      <w:r>
        <w:rPr>
          <w:noProof/>
        </w:rPr>
        <w:tab/>
        <w:t>40, 49</w:t>
      </w:r>
    </w:p>
    <w:p w14:paraId="5D0003EF" w14:textId="77777777" w:rsidR="00615D86" w:rsidRDefault="00615D86">
      <w:pPr>
        <w:pStyle w:val="IndexHeading"/>
        <w:keepNext/>
        <w:tabs>
          <w:tab w:val="right" w:leader="dot" w:pos="4310"/>
        </w:tabs>
        <w:rPr>
          <w:rFonts w:eastAsiaTheme="minorEastAsia" w:cstheme="minorBidi"/>
          <w:b w:val="0"/>
          <w:bCs w:val="0"/>
          <w:noProof/>
        </w:rPr>
      </w:pPr>
      <w:r>
        <w:rPr>
          <w:noProof/>
        </w:rPr>
        <w:t>Z</w:t>
      </w:r>
    </w:p>
    <w:p w14:paraId="64A3DC43" w14:textId="77777777" w:rsidR="00615D86" w:rsidRDefault="00615D86">
      <w:pPr>
        <w:pStyle w:val="Index1"/>
        <w:tabs>
          <w:tab w:val="right" w:leader="dot" w:pos="4310"/>
        </w:tabs>
        <w:rPr>
          <w:noProof/>
        </w:rPr>
      </w:pPr>
      <w:r>
        <w:rPr>
          <w:noProof/>
        </w:rPr>
        <w:t>Z Coord</w:t>
      </w:r>
      <w:r>
        <w:rPr>
          <w:noProof/>
        </w:rPr>
        <w:tab/>
        <w:t>63, 64, 65, 70, 97, 106</w:t>
      </w:r>
    </w:p>
    <w:p w14:paraId="038D18BB" w14:textId="77777777" w:rsidR="00615D86" w:rsidRDefault="00615D86">
      <w:pPr>
        <w:pStyle w:val="ListParagraph"/>
        <w:ind w:left="0"/>
        <w:jc w:val="both"/>
        <w:rPr>
          <w:noProof/>
        </w:rPr>
        <w:sectPr w:rsidR="00615D86" w:rsidSect="00615D86">
          <w:type w:val="continuous"/>
          <w:pgSz w:w="12240" w:h="15840"/>
          <w:pgMar w:top="1440" w:right="1440" w:bottom="1440" w:left="1440" w:header="720" w:footer="720" w:gutter="0"/>
          <w:cols w:num="2" w:space="720"/>
          <w:docGrid w:linePitch="360"/>
        </w:sectPr>
      </w:pPr>
    </w:p>
    <w:p w14:paraId="6DFAFB8B" w14:textId="11EE71B6"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p w14:paraId="145FE3F5" w14:textId="77777777" w:rsidR="00F8398B" w:rsidRPr="008501C5" w:rsidRDefault="00F8398B">
      <w:pPr>
        <w:pStyle w:val="ListParagraph"/>
        <w:ind w:left="0"/>
        <w:jc w:val="both"/>
      </w:pPr>
    </w:p>
    <w:sectPr w:rsidR="00F8398B" w:rsidRPr="008501C5" w:rsidSect="00615D8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5A2F8" w14:textId="77777777" w:rsidR="00D16ECB" w:rsidRDefault="00D16ECB" w:rsidP="00EC5D87">
      <w:r>
        <w:separator/>
      </w:r>
    </w:p>
  </w:endnote>
  <w:endnote w:type="continuationSeparator" w:id="0">
    <w:p w14:paraId="2927DF15" w14:textId="77777777" w:rsidR="00D16ECB" w:rsidRDefault="00D16ECB"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20B0604020202020204"/>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84845" w14:textId="77777777" w:rsidR="00D16ECB" w:rsidRDefault="00D16ECB" w:rsidP="00EC5D87">
      <w:r>
        <w:separator/>
      </w:r>
    </w:p>
  </w:footnote>
  <w:footnote w:type="continuationSeparator" w:id="0">
    <w:p w14:paraId="41DD4445" w14:textId="77777777" w:rsidR="00D16ECB" w:rsidRDefault="00D16ECB"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047E8"/>
    <w:multiLevelType w:val="hybridMultilevel"/>
    <w:tmpl w:val="FDD0C8B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260E83"/>
    <w:multiLevelType w:val="hybridMultilevel"/>
    <w:tmpl w:val="CCAC6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4"/>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3"/>
  </w:num>
  <w:num w:numId="33" w16cid:durableId="1043484601">
    <w:abstractNumId w:val="10"/>
  </w:num>
  <w:num w:numId="34" w16cid:durableId="214342589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ernhardt, Nathan (NIH/NINDS) [E]">
    <w15:presenceInfo w15:providerId="AD" w15:userId="S::bernhardtna@nih.gov::eef8b838-cbd3-4c79-941b-758b8c890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06B03"/>
    <w:rsid w:val="0001039F"/>
    <w:rsid w:val="00010511"/>
    <w:rsid w:val="00010B01"/>
    <w:rsid w:val="0001181D"/>
    <w:rsid w:val="000121D5"/>
    <w:rsid w:val="0001308C"/>
    <w:rsid w:val="0001318D"/>
    <w:rsid w:val="00013581"/>
    <w:rsid w:val="00013949"/>
    <w:rsid w:val="00014837"/>
    <w:rsid w:val="00014D59"/>
    <w:rsid w:val="00014DBB"/>
    <w:rsid w:val="00014F15"/>
    <w:rsid w:val="00014F6D"/>
    <w:rsid w:val="00015252"/>
    <w:rsid w:val="000153DE"/>
    <w:rsid w:val="000158BE"/>
    <w:rsid w:val="00016168"/>
    <w:rsid w:val="0001644B"/>
    <w:rsid w:val="00016A7D"/>
    <w:rsid w:val="0001789B"/>
    <w:rsid w:val="00017DD2"/>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4C18"/>
    <w:rsid w:val="00025112"/>
    <w:rsid w:val="000264CF"/>
    <w:rsid w:val="00026504"/>
    <w:rsid w:val="00026E12"/>
    <w:rsid w:val="000271E8"/>
    <w:rsid w:val="00030090"/>
    <w:rsid w:val="00031B36"/>
    <w:rsid w:val="00031F38"/>
    <w:rsid w:val="00032EFD"/>
    <w:rsid w:val="00033818"/>
    <w:rsid w:val="000339F8"/>
    <w:rsid w:val="00034133"/>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5A5"/>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B9C"/>
    <w:rsid w:val="00074C34"/>
    <w:rsid w:val="0007581B"/>
    <w:rsid w:val="00075A7E"/>
    <w:rsid w:val="0007610B"/>
    <w:rsid w:val="000762D9"/>
    <w:rsid w:val="00076DD3"/>
    <w:rsid w:val="00076E05"/>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1434"/>
    <w:rsid w:val="00093E30"/>
    <w:rsid w:val="0009405E"/>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3E"/>
    <w:rsid w:val="000A26E2"/>
    <w:rsid w:val="000A2774"/>
    <w:rsid w:val="000A316C"/>
    <w:rsid w:val="000A3583"/>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57B"/>
    <w:rsid w:val="000B3782"/>
    <w:rsid w:val="000B3AD1"/>
    <w:rsid w:val="000B47E3"/>
    <w:rsid w:val="000B5318"/>
    <w:rsid w:val="000B5474"/>
    <w:rsid w:val="000B5A15"/>
    <w:rsid w:val="000B767E"/>
    <w:rsid w:val="000B7ABE"/>
    <w:rsid w:val="000C109F"/>
    <w:rsid w:val="000C1797"/>
    <w:rsid w:val="000C1BF6"/>
    <w:rsid w:val="000C1DAB"/>
    <w:rsid w:val="000C240C"/>
    <w:rsid w:val="000C267D"/>
    <w:rsid w:val="000C2B61"/>
    <w:rsid w:val="000C30C5"/>
    <w:rsid w:val="000C386B"/>
    <w:rsid w:val="000C4383"/>
    <w:rsid w:val="000C45C8"/>
    <w:rsid w:val="000C45EA"/>
    <w:rsid w:val="000C46AC"/>
    <w:rsid w:val="000C4DD1"/>
    <w:rsid w:val="000C5601"/>
    <w:rsid w:val="000C5982"/>
    <w:rsid w:val="000C5C12"/>
    <w:rsid w:val="000C72B6"/>
    <w:rsid w:val="000C73F8"/>
    <w:rsid w:val="000D018C"/>
    <w:rsid w:val="000D0229"/>
    <w:rsid w:val="000D0D97"/>
    <w:rsid w:val="000D12A9"/>
    <w:rsid w:val="000D1FD5"/>
    <w:rsid w:val="000D2B50"/>
    <w:rsid w:val="000D2B8B"/>
    <w:rsid w:val="000D32D8"/>
    <w:rsid w:val="000D3ACF"/>
    <w:rsid w:val="000D48EF"/>
    <w:rsid w:val="000D524A"/>
    <w:rsid w:val="000D68D2"/>
    <w:rsid w:val="000D6B68"/>
    <w:rsid w:val="000D6EA6"/>
    <w:rsid w:val="000D7386"/>
    <w:rsid w:val="000E031C"/>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E7442"/>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3F3E"/>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6DC"/>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0A"/>
    <w:rsid w:val="00125663"/>
    <w:rsid w:val="001258F7"/>
    <w:rsid w:val="001261FB"/>
    <w:rsid w:val="00126C32"/>
    <w:rsid w:val="00126DE8"/>
    <w:rsid w:val="00127027"/>
    <w:rsid w:val="00127562"/>
    <w:rsid w:val="00127625"/>
    <w:rsid w:val="00130DCC"/>
    <w:rsid w:val="00131F69"/>
    <w:rsid w:val="0013271C"/>
    <w:rsid w:val="00132C08"/>
    <w:rsid w:val="00132DF2"/>
    <w:rsid w:val="00133418"/>
    <w:rsid w:val="001337A8"/>
    <w:rsid w:val="00135827"/>
    <w:rsid w:val="0013590F"/>
    <w:rsid w:val="00137FAD"/>
    <w:rsid w:val="0014047B"/>
    <w:rsid w:val="00140B33"/>
    <w:rsid w:val="00140CA3"/>
    <w:rsid w:val="001415B9"/>
    <w:rsid w:val="00141B8E"/>
    <w:rsid w:val="00141B90"/>
    <w:rsid w:val="00141F32"/>
    <w:rsid w:val="00142170"/>
    <w:rsid w:val="00142FFC"/>
    <w:rsid w:val="001436F5"/>
    <w:rsid w:val="0014377F"/>
    <w:rsid w:val="0014380B"/>
    <w:rsid w:val="00143D9C"/>
    <w:rsid w:val="001445D8"/>
    <w:rsid w:val="00144D3B"/>
    <w:rsid w:val="00144EBB"/>
    <w:rsid w:val="00145193"/>
    <w:rsid w:val="0014521C"/>
    <w:rsid w:val="0014536F"/>
    <w:rsid w:val="00145515"/>
    <w:rsid w:val="00145E9C"/>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1FA6"/>
    <w:rsid w:val="00172542"/>
    <w:rsid w:val="0017291C"/>
    <w:rsid w:val="00172A66"/>
    <w:rsid w:val="00173720"/>
    <w:rsid w:val="00173FB1"/>
    <w:rsid w:val="00174244"/>
    <w:rsid w:val="00174433"/>
    <w:rsid w:val="001747CC"/>
    <w:rsid w:val="00174C99"/>
    <w:rsid w:val="001757EA"/>
    <w:rsid w:val="00175F31"/>
    <w:rsid w:val="00176451"/>
    <w:rsid w:val="00176D4C"/>
    <w:rsid w:val="00176DA5"/>
    <w:rsid w:val="001774AC"/>
    <w:rsid w:val="00177F85"/>
    <w:rsid w:val="0018043F"/>
    <w:rsid w:val="00180B49"/>
    <w:rsid w:val="001810DF"/>
    <w:rsid w:val="00181D88"/>
    <w:rsid w:val="00182115"/>
    <w:rsid w:val="00182631"/>
    <w:rsid w:val="00182AC6"/>
    <w:rsid w:val="00182E51"/>
    <w:rsid w:val="00182F4A"/>
    <w:rsid w:val="00184A85"/>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58AE"/>
    <w:rsid w:val="00196114"/>
    <w:rsid w:val="0019663E"/>
    <w:rsid w:val="001969DB"/>
    <w:rsid w:val="00196BD6"/>
    <w:rsid w:val="00197D15"/>
    <w:rsid w:val="00197F14"/>
    <w:rsid w:val="001A00AC"/>
    <w:rsid w:val="001A0389"/>
    <w:rsid w:val="001A0E63"/>
    <w:rsid w:val="001A181C"/>
    <w:rsid w:val="001A2137"/>
    <w:rsid w:val="001A2A5C"/>
    <w:rsid w:val="001A2E80"/>
    <w:rsid w:val="001A660A"/>
    <w:rsid w:val="001A6678"/>
    <w:rsid w:val="001A725C"/>
    <w:rsid w:val="001A735C"/>
    <w:rsid w:val="001A7E9E"/>
    <w:rsid w:val="001B0317"/>
    <w:rsid w:val="001B06AC"/>
    <w:rsid w:val="001B079F"/>
    <w:rsid w:val="001B0A31"/>
    <w:rsid w:val="001B1453"/>
    <w:rsid w:val="001B346B"/>
    <w:rsid w:val="001B38D2"/>
    <w:rsid w:val="001B3D02"/>
    <w:rsid w:val="001B3E50"/>
    <w:rsid w:val="001B523F"/>
    <w:rsid w:val="001B6012"/>
    <w:rsid w:val="001B6D9F"/>
    <w:rsid w:val="001B759D"/>
    <w:rsid w:val="001B7A25"/>
    <w:rsid w:val="001B7CB9"/>
    <w:rsid w:val="001C0098"/>
    <w:rsid w:val="001C05F6"/>
    <w:rsid w:val="001C1DA7"/>
    <w:rsid w:val="001C2E70"/>
    <w:rsid w:val="001C47E2"/>
    <w:rsid w:val="001C490B"/>
    <w:rsid w:val="001C57FE"/>
    <w:rsid w:val="001C59DA"/>
    <w:rsid w:val="001C6469"/>
    <w:rsid w:val="001C69D4"/>
    <w:rsid w:val="001C6B46"/>
    <w:rsid w:val="001C76A4"/>
    <w:rsid w:val="001C7869"/>
    <w:rsid w:val="001D0957"/>
    <w:rsid w:val="001D0BFF"/>
    <w:rsid w:val="001D17C7"/>
    <w:rsid w:val="001D1BB2"/>
    <w:rsid w:val="001D2F63"/>
    <w:rsid w:val="001D550D"/>
    <w:rsid w:val="001D5B90"/>
    <w:rsid w:val="001D5E8E"/>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3C"/>
    <w:rsid w:val="001F2C9E"/>
    <w:rsid w:val="001F2CB0"/>
    <w:rsid w:val="001F2E2A"/>
    <w:rsid w:val="001F3372"/>
    <w:rsid w:val="001F346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559"/>
    <w:rsid w:val="00204F01"/>
    <w:rsid w:val="00205B95"/>
    <w:rsid w:val="00206552"/>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1E1"/>
    <w:rsid w:val="00224243"/>
    <w:rsid w:val="0022479A"/>
    <w:rsid w:val="00224F53"/>
    <w:rsid w:val="00224FB7"/>
    <w:rsid w:val="002251A2"/>
    <w:rsid w:val="00225287"/>
    <w:rsid w:val="00225815"/>
    <w:rsid w:val="00225FEB"/>
    <w:rsid w:val="0022649F"/>
    <w:rsid w:val="002268B6"/>
    <w:rsid w:val="002268DA"/>
    <w:rsid w:val="002268E5"/>
    <w:rsid w:val="00226B2D"/>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3D12"/>
    <w:rsid w:val="002342B7"/>
    <w:rsid w:val="00234710"/>
    <w:rsid w:val="00234A0E"/>
    <w:rsid w:val="002356FC"/>
    <w:rsid w:val="00235A39"/>
    <w:rsid w:val="00235FC2"/>
    <w:rsid w:val="0023633D"/>
    <w:rsid w:val="00236EDC"/>
    <w:rsid w:val="00237753"/>
    <w:rsid w:val="00240775"/>
    <w:rsid w:val="00241114"/>
    <w:rsid w:val="00241C67"/>
    <w:rsid w:val="00241F9D"/>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6DB"/>
    <w:rsid w:val="00250A7D"/>
    <w:rsid w:val="002514AF"/>
    <w:rsid w:val="00251E38"/>
    <w:rsid w:val="0025259D"/>
    <w:rsid w:val="00252A0D"/>
    <w:rsid w:val="00252BFE"/>
    <w:rsid w:val="00253EA2"/>
    <w:rsid w:val="00255258"/>
    <w:rsid w:val="0025590D"/>
    <w:rsid w:val="00256D85"/>
    <w:rsid w:val="0025727D"/>
    <w:rsid w:val="0025781A"/>
    <w:rsid w:val="002612C7"/>
    <w:rsid w:val="00261540"/>
    <w:rsid w:val="00261AA7"/>
    <w:rsid w:val="002626CB"/>
    <w:rsid w:val="00263191"/>
    <w:rsid w:val="002632B2"/>
    <w:rsid w:val="00264744"/>
    <w:rsid w:val="00265239"/>
    <w:rsid w:val="00266735"/>
    <w:rsid w:val="00266829"/>
    <w:rsid w:val="002669F7"/>
    <w:rsid w:val="00266A29"/>
    <w:rsid w:val="0026731D"/>
    <w:rsid w:val="00267B5E"/>
    <w:rsid w:val="00267F88"/>
    <w:rsid w:val="0027032E"/>
    <w:rsid w:val="0027040C"/>
    <w:rsid w:val="002711D7"/>
    <w:rsid w:val="0027160A"/>
    <w:rsid w:val="00271C1E"/>
    <w:rsid w:val="00271C98"/>
    <w:rsid w:val="002729DF"/>
    <w:rsid w:val="00272D23"/>
    <w:rsid w:val="00272F25"/>
    <w:rsid w:val="00273526"/>
    <w:rsid w:val="002746CA"/>
    <w:rsid w:val="002747A1"/>
    <w:rsid w:val="0027546D"/>
    <w:rsid w:val="002754C1"/>
    <w:rsid w:val="00276970"/>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589"/>
    <w:rsid w:val="00283C2A"/>
    <w:rsid w:val="00285593"/>
    <w:rsid w:val="0028689A"/>
    <w:rsid w:val="00286DDF"/>
    <w:rsid w:val="002873C2"/>
    <w:rsid w:val="002874BD"/>
    <w:rsid w:val="00287C7B"/>
    <w:rsid w:val="00287DCE"/>
    <w:rsid w:val="00287F6F"/>
    <w:rsid w:val="002909B0"/>
    <w:rsid w:val="00290DC8"/>
    <w:rsid w:val="00291CF9"/>
    <w:rsid w:val="00292737"/>
    <w:rsid w:val="00292A22"/>
    <w:rsid w:val="002931AD"/>
    <w:rsid w:val="00293802"/>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5F73"/>
    <w:rsid w:val="002A6081"/>
    <w:rsid w:val="002A7148"/>
    <w:rsid w:val="002A7983"/>
    <w:rsid w:val="002A7C03"/>
    <w:rsid w:val="002B0FFB"/>
    <w:rsid w:val="002B171C"/>
    <w:rsid w:val="002B1E2C"/>
    <w:rsid w:val="002B260E"/>
    <w:rsid w:val="002B29C0"/>
    <w:rsid w:val="002B2D9B"/>
    <w:rsid w:val="002B3222"/>
    <w:rsid w:val="002B3CAC"/>
    <w:rsid w:val="002B3EC4"/>
    <w:rsid w:val="002B3FD7"/>
    <w:rsid w:val="002B4EDE"/>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25D"/>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626C"/>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501C"/>
    <w:rsid w:val="00316183"/>
    <w:rsid w:val="0031677B"/>
    <w:rsid w:val="00316FAF"/>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B9F"/>
    <w:rsid w:val="00334D29"/>
    <w:rsid w:val="00334E18"/>
    <w:rsid w:val="003356BB"/>
    <w:rsid w:val="003359EA"/>
    <w:rsid w:val="00335FF8"/>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673D9"/>
    <w:rsid w:val="00367C62"/>
    <w:rsid w:val="00367DA8"/>
    <w:rsid w:val="0037026A"/>
    <w:rsid w:val="0037040D"/>
    <w:rsid w:val="00370563"/>
    <w:rsid w:val="0037060B"/>
    <w:rsid w:val="00370689"/>
    <w:rsid w:val="0037071D"/>
    <w:rsid w:val="00370AAB"/>
    <w:rsid w:val="003716A2"/>
    <w:rsid w:val="00371D22"/>
    <w:rsid w:val="00371E96"/>
    <w:rsid w:val="00372CE0"/>
    <w:rsid w:val="00373EB5"/>
    <w:rsid w:val="003747D8"/>
    <w:rsid w:val="00374855"/>
    <w:rsid w:val="00374B41"/>
    <w:rsid w:val="00374F3F"/>
    <w:rsid w:val="0037501B"/>
    <w:rsid w:val="0037503F"/>
    <w:rsid w:val="00375748"/>
    <w:rsid w:val="00375857"/>
    <w:rsid w:val="00375A96"/>
    <w:rsid w:val="0037652D"/>
    <w:rsid w:val="00376963"/>
    <w:rsid w:val="00376C84"/>
    <w:rsid w:val="003770FA"/>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A63"/>
    <w:rsid w:val="00392C99"/>
    <w:rsid w:val="00393757"/>
    <w:rsid w:val="00394215"/>
    <w:rsid w:val="003942A4"/>
    <w:rsid w:val="00395475"/>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266"/>
    <w:rsid w:val="003B0800"/>
    <w:rsid w:val="003B1395"/>
    <w:rsid w:val="003B16B3"/>
    <w:rsid w:val="003B4406"/>
    <w:rsid w:val="003B49F0"/>
    <w:rsid w:val="003B5DEE"/>
    <w:rsid w:val="003B73BE"/>
    <w:rsid w:val="003B7845"/>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1EB"/>
    <w:rsid w:val="003D0A39"/>
    <w:rsid w:val="003D0CCC"/>
    <w:rsid w:val="003D128D"/>
    <w:rsid w:val="003D252C"/>
    <w:rsid w:val="003D452B"/>
    <w:rsid w:val="003D4596"/>
    <w:rsid w:val="003D46FD"/>
    <w:rsid w:val="003D4D78"/>
    <w:rsid w:val="003D5B87"/>
    <w:rsid w:val="003D64F6"/>
    <w:rsid w:val="003D691C"/>
    <w:rsid w:val="003D7744"/>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CA1"/>
    <w:rsid w:val="003F2EF9"/>
    <w:rsid w:val="003F3399"/>
    <w:rsid w:val="003F3491"/>
    <w:rsid w:val="003F42E6"/>
    <w:rsid w:val="003F495F"/>
    <w:rsid w:val="003F526A"/>
    <w:rsid w:val="003F6174"/>
    <w:rsid w:val="003F6394"/>
    <w:rsid w:val="003F66EB"/>
    <w:rsid w:val="003F6C00"/>
    <w:rsid w:val="003F7267"/>
    <w:rsid w:val="003F7DED"/>
    <w:rsid w:val="0040064F"/>
    <w:rsid w:val="00400AB7"/>
    <w:rsid w:val="00400AFC"/>
    <w:rsid w:val="00400D5D"/>
    <w:rsid w:val="00400FD4"/>
    <w:rsid w:val="00401442"/>
    <w:rsid w:val="00401940"/>
    <w:rsid w:val="00402196"/>
    <w:rsid w:val="004022DE"/>
    <w:rsid w:val="00402FAD"/>
    <w:rsid w:val="00403696"/>
    <w:rsid w:val="004038A8"/>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3FD"/>
    <w:rsid w:val="00412BC2"/>
    <w:rsid w:val="00412E5D"/>
    <w:rsid w:val="00414479"/>
    <w:rsid w:val="004145B4"/>
    <w:rsid w:val="004148DC"/>
    <w:rsid w:val="00415033"/>
    <w:rsid w:val="004150B4"/>
    <w:rsid w:val="004154D8"/>
    <w:rsid w:val="00415561"/>
    <w:rsid w:val="00415C60"/>
    <w:rsid w:val="00415DB7"/>
    <w:rsid w:val="00416290"/>
    <w:rsid w:val="004167B9"/>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0954"/>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5C8E"/>
    <w:rsid w:val="0043620F"/>
    <w:rsid w:val="004362B2"/>
    <w:rsid w:val="0044023E"/>
    <w:rsid w:val="0044071D"/>
    <w:rsid w:val="0044097F"/>
    <w:rsid w:val="00440BEE"/>
    <w:rsid w:val="004418B4"/>
    <w:rsid w:val="00441CBD"/>
    <w:rsid w:val="00442469"/>
    <w:rsid w:val="004427A8"/>
    <w:rsid w:val="004437C5"/>
    <w:rsid w:val="004456BF"/>
    <w:rsid w:val="00445752"/>
    <w:rsid w:val="00445C0B"/>
    <w:rsid w:val="00447D7B"/>
    <w:rsid w:val="004509A4"/>
    <w:rsid w:val="00451487"/>
    <w:rsid w:val="00452D33"/>
    <w:rsid w:val="004530E1"/>
    <w:rsid w:val="00454652"/>
    <w:rsid w:val="004547F6"/>
    <w:rsid w:val="004549B7"/>
    <w:rsid w:val="00455F44"/>
    <w:rsid w:val="00456B79"/>
    <w:rsid w:val="0045798D"/>
    <w:rsid w:val="00460210"/>
    <w:rsid w:val="00460D56"/>
    <w:rsid w:val="00461D13"/>
    <w:rsid w:val="00461EF7"/>
    <w:rsid w:val="00462DDB"/>
    <w:rsid w:val="00462E21"/>
    <w:rsid w:val="00463B26"/>
    <w:rsid w:val="00463D08"/>
    <w:rsid w:val="00463EF9"/>
    <w:rsid w:val="00463F83"/>
    <w:rsid w:val="00464892"/>
    <w:rsid w:val="00464DA8"/>
    <w:rsid w:val="004653B3"/>
    <w:rsid w:val="0046595B"/>
    <w:rsid w:val="00465B12"/>
    <w:rsid w:val="00465DDF"/>
    <w:rsid w:val="004662B7"/>
    <w:rsid w:val="00466CDF"/>
    <w:rsid w:val="00467369"/>
    <w:rsid w:val="0046782A"/>
    <w:rsid w:val="0046798A"/>
    <w:rsid w:val="00467C27"/>
    <w:rsid w:val="00467F0A"/>
    <w:rsid w:val="00470632"/>
    <w:rsid w:val="00470DDF"/>
    <w:rsid w:val="00471637"/>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3C42"/>
    <w:rsid w:val="0048413A"/>
    <w:rsid w:val="00484E70"/>
    <w:rsid w:val="0048717D"/>
    <w:rsid w:val="00487AEA"/>
    <w:rsid w:val="00487B05"/>
    <w:rsid w:val="004900A3"/>
    <w:rsid w:val="00490567"/>
    <w:rsid w:val="00490829"/>
    <w:rsid w:val="00490FD5"/>
    <w:rsid w:val="00491244"/>
    <w:rsid w:val="00491CDC"/>
    <w:rsid w:val="004921BC"/>
    <w:rsid w:val="00492613"/>
    <w:rsid w:val="004929C5"/>
    <w:rsid w:val="0049319C"/>
    <w:rsid w:val="004939C3"/>
    <w:rsid w:val="00493E0F"/>
    <w:rsid w:val="004945C5"/>
    <w:rsid w:val="004948FE"/>
    <w:rsid w:val="004954FF"/>
    <w:rsid w:val="00495720"/>
    <w:rsid w:val="004965A0"/>
    <w:rsid w:val="004967D3"/>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4C5"/>
    <w:rsid w:val="004B1ABA"/>
    <w:rsid w:val="004B2580"/>
    <w:rsid w:val="004B2791"/>
    <w:rsid w:val="004B308D"/>
    <w:rsid w:val="004B3DFB"/>
    <w:rsid w:val="004B4025"/>
    <w:rsid w:val="004B4210"/>
    <w:rsid w:val="004B4649"/>
    <w:rsid w:val="004B4661"/>
    <w:rsid w:val="004B4A3B"/>
    <w:rsid w:val="004B4F5E"/>
    <w:rsid w:val="004B5DF7"/>
    <w:rsid w:val="004B7FCC"/>
    <w:rsid w:val="004B7FD5"/>
    <w:rsid w:val="004C01B6"/>
    <w:rsid w:val="004C0F6C"/>
    <w:rsid w:val="004C148D"/>
    <w:rsid w:val="004C15E0"/>
    <w:rsid w:val="004C1EEE"/>
    <w:rsid w:val="004C2A42"/>
    <w:rsid w:val="004C33FF"/>
    <w:rsid w:val="004C39F2"/>
    <w:rsid w:val="004C3ED5"/>
    <w:rsid w:val="004C4A11"/>
    <w:rsid w:val="004C53D0"/>
    <w:rsid w:val="004C5474"/>
    <w:rsid w:val="004C5ACB"/>
    <w:rsid w:val="004C5FEB"/>
    <w:rsid w:val="004C60C3"/>
    <w:rsid w:val="004D067D"/>
    <w:rsid w:val="004D0697"/>
    <w:rsid w:val="004D0840"/>
    <w:rsid w:val="004D17F4"/>
    <w:rsid w:val="004D302D"/>
    <w:rsid w:val="004D31FF"/>
    <w:rsid w:val="004D3683"/>
    <w:rsid w:val="004D426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032"/>
    <w:rsid w:val="004F1CFB"/>
    <w:rsid w:val="004F264C"/>
    <w:rsid w:val="004F2818"/>
    <w:rsid w:val="004F2B2A"/>
    <w:rsid w:val="004F31FC"/>
    <w:rsid w:val="004F4179"/>
    <w:rsid w:val="004F5113"/>
    <w:rsid w:val="004F5219"/>
    <w:rsid w:val="004F5B5D"/>
    <w:rsid w:val="004F5FCA"/>
    <w:rsid w:val="004F661C"/>
    <w:rsid w:val="004F6693"/>
    <w:rsid w:val="004F6CD6"/>
    <w:rsid w:val="004F78CB"/>
    <w:rsid w:val="004F78EF"/>
    <w:rsid w:val="005003E8"/>
    <w:rsid w:val="00500505"/>
    <w:rsid w:val="0050125D"/>
    <w:rsid w:val="0050210E"/>
    <w:rsid w:val="00502B59"/>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771"/>
    <w:rsid w:val="00513A27"/>
    <w:rsid w:val="0051541E"/>
    <w:rsid w:val="005154D7"/>
    <w:rsid w:val="0051672B"/>
    <w:rsid w:val="00517109"/>
    <w:rsid w:val="00517311"/>
    <w:rsid w:val="00517522"/>
    <w:rsid w:val="00517EAB"/>
    <w:rsid w:val="005206FD"/>
    <w:rsid w:val="00520E89"/>
    <w:rsid w:val="005211F9"/>
    <w:rsid w:val="005214AE"/>
    <w:rsid w:val="00521526"/>
    <w:rsid w:val="00521A4C"/>
    <w:rsid w:val="005222D0"/>
    <w:rsid w:val="005224EC"/>
    <w:rsid w:val="005230A4"/>
    <w:rsid w:val="0052332E"/>
    <w:rsid w:val="0052382C"/>
    <w:rsid w:val="00524A59"/>
    <w:rsid w:val="00525084"/>
    <w:rsid w:val="0052528C"/>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E0"/>
    <w:rsid w:val="00550E61"/>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1DCE"/>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49E"/>
    <w:rsid w:val="00593AC9"/>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A7C86"/>
    <w:rsid w:val="005B02E9"/>
    <w:rsid w:val="005B0AFD"/>
    <w:rsid w:val="005B0D55"/>
    <w:rsid w:val="005B0D74"/>
    <w:rsid w:val="005B1436"/>
    <w:rsid w:val="005B2FCD"/>
    <w:rsid w:val="005B3BC9"/>
    <w:rsid w:val="005B4110"/>
    <w:rsid w:val="005B4143"/>
    <w:rsid w:val="005B4E55"/>
    <w:rsid w:val="005B532F"/>
    <w:rsid w:val="005B53D7"/>
    <w:rsid w:val="005B5729"/>
    <w:rsid w:val="005B5AC4"/>
    <w:rsid w:val="005B5B9C"/>
    <w:rsid w:val="005B5BE7"/>
    <w:rsid w:val="005B6585"/>
    <w:rsid w:val="005B6A30"/>
    <w:rsid w:val="005B6BCB"/>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17D"/>
    <w:rsid w:val="005D0ADD"/>
    <w:rsid w:val="005D0B10"/>
    <w:rsid w:val="005D1074"/>
    <w:rsid w:val="005D1175"/>
    <w:rsid w:val="005D2E1C"/>
    <w:rsid w:val="005D3570"/>
    <w:rsid w:val="005D38F0"/>
    <w:rsid w:val="005D3EFE"/>
    <w:rsid w:val="005D4384"/>
    <w:rsid w:val="005D43D2"/>
    <w:rsid w:val="005D4DAF"/>
    <w:rsid w:val="005D4E45"/>
    <w:rsid w:val="005D6C7B"/>
    <w:rsid w:val="005D7570"/>
    <w:rsid w:val="005D76CF"/>
    <w:rsid w:val="005D76FA"/>
    <w:rsid w:val="005D7EDA"/>
    <w:rsid w:val="005E094D"/>
    <w:rsid w:val="005E137F"/>
    <w:rsid w:val="005E1827"/>
    <w:rsid w:val="005E18DE"/>
    <w:rsid w:val="005E1A96"/>
    <w:rsid w:val="005E25B4"/>
    <w:rsid w:val="005E2BC7"/>
    <w:rsid w:val="005E2CB4"/>
    <w:rsid w:val="005E3D58"/>
    <w:rsid w:val="005E3E48"/>
    <w:rsid w:val="005E5094"/>
    <w:rsid w:val="005E53F5"/>
    <w:rsid w:val="005E5442"/>
    <w:rsid w:val="005E5CC7"/>
    <w:rsid w:val="005E6A94"/>
    <w:rsid w:val="005E6D58"/>
    <w:rsid w:val="005F003D"/>
    <w:rsid w:val="005F0557"/>
    <w:rsid w:val="005F0A7E"/>
    <w:rsid w:val="005F12A4"/>
    <w:rsid w:val="005F1780"/>
    <w:rsid w:val="005F1791"/>
    <w:rsid w:val="005F2C89"/>
    <w:rsid w:val="005F2EE1"/>
    <w:rsid w:val="005F30A6"/>
    <w:rsid w:val="005F4797"/>
    <w:rsid w:val="005F56A2"/>
    <w:rsid w:val="005F5A2A"/>
    <w:rsid w:val="005F5B00"/>
    <w:rsid w:val="005F5CC1"/>
    <w:rsid w:val="005F5CCC"/>
    <w:rsid w:val="005F6898"/>
    <w:rsid w:val="005F6C59"/>
    <w:rsid w:val="005F6FDB"/>
    <w:rsid w:val="005F70F1"/>
    <w:rsid w:val="005F7159"/>
    <w:rsid w:val="005F7685"/>
    <w:rsid w:val="00600BF9"/>
    <w:rsid w:val="006010E0"/>
    <w:rsid w:val="00601AA8"/>
    <w:rsid w:val="00601D49"/>
    <w:rsid w:val="00602362"/>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0656"/>
    <w:rsid w:val="0061079E"/>
    <w:rsid w:val="0061235F"/>
    <w:rsid w:val="00612CF1"/>
    <w:rsid w:val="00612EFA"/>
    <w:rsid w:val="00613187"/>
    <w:rsid w:val="006143A1"/>
    <w:rsid w:val="006152CD"/>
    <w:rsid w:val="00615D86"/>
    <w:rsid w:val="00616202"/>
    <w:rsid w:val="00616E19"/>
    <w:rsid w:val="006171D9"/>
    <w:rsid w:val="0061796D"/>
    <w:rsid w:val="006206CD"/>
    <w:rsid w:val="00620A9F"/>
    <w:rsid w:val="0062137B"/>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7B7"/>
    <w:rsid w:val="006349EF"/>
    <w:rsid w:val="00634FED"/>
    <w:rsid w:val="00635CEB"/>
    <w:rsid w:val="0063622E"/>
    <w:rsid w:val="00637A73"/>
    <w:rsid w:val="00637D57"/>
    <w:rsid w:val="00640FBC"/>
    <w:rsid w:val="0064120E"/>
    <w:rsid w:val="00641A71"/>
    <w:rsid w:val="006423D7"/>
    <w:rsid w:val="00644218"/>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7A2"/>
    <w:rsid w:val="00661C6A"/>
    <w:rsid w:val="00661FAD"/>
    <w:rsid w:val="006620A8"/>
    <w:rsid w:val="00662774"/>
    <w:rsid w:val="0066321C"/>
    <w:rsid w:val="00663506"/>
    <w:rsid w:val="0066365B"/>
    <w:rsid w:val="00663A7E"/>
    <w:rsid w:val="00663F46"/>
    <w:rsid w:val="00664093"/>
    <w:rsid w:val="006649EB"/>
    <w:rsid w:val="00664E31"/>
    <w:rsid w:val="0066522C"/>
    <w:rsid w:val="006661A5"/>
    <w:rsid w:val="006704FC"/>
    <w:rsid w:val="00670644"/>
    <w:rsid w:val="00671099"/>
    <w:rsid w:val="0067180E"/>
    <w:rsid w:val="00671A8D"/>
    <w:rsid w:val="00671FA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0A6"/>
    <w:rsid w:val="006828EA"/>
    <w:rsid w:val="00682CDD"/>
    <w:rsid w:val="00682F99"/>
    <w:rsid w:val="00683CB8"/>
    <w:rsid w:val="00683F8C"/>
    <w:rsid w:val="0068427F"/>
    <w:rsid w:val="00684BB0"/>
    <w:rsid w:val="0068600E"/>
    <w:rsid w:val="00686264"/>
    <w:rsid w:val="00686418"/>
    <w:rsid w:val="006869FB"/>
    <w:rsid w:val="00686FFA"/>
    <w:rsid w:val="0068799F"/>
    <w:rsid w:val="00687D7E"/>
    <w:rsid w:val="00692816"/>
    <w:rsid w:val="00692944"/>
    <w:rsid w:val="006937BC"/>
    <w:rsid w:val="00694128"/>
    <w:rsid w:val="0069414F"/>
    <w:rsid w:val="0069423A"/>
    <w:rsid w:val="006942FF"/>
    <w:rsid w:val="0069471B"/>
    <w:rsid w:val="00694C85"/>
    <w:rsid w:val="0069640F"/>
    <w:rsid w:val="00696533"/>
    <w:rsid w:val="00696FA3"/>
    <w:rsid w:val="006972F4"/>
    <w:rsid w:val="006A047D"/>
    <w:rsid w:val="006A0CE0"/>
    <w:rsid w:val="006A134D"/>
    <w:rsid w:val="006A136E"/>
    <w:rsid w:val="006A23DD"/>
    <w:rsid w:val="006A26B7"/>
    <w:rsid w:val="006A3083"/>
    <w:rsid w:val="006A33F5"/>
    <w:rsid w:val="006A364B"/>
    <w:rsid w:val="006A4D1B"/>
    <w:rsid w:val="006A5A54"/>
    <w:rsid w:val="006A5F5B"/>
    <w:rsid w:val="006A60A5"/>
    <w:rsid w:val="006A6728"/>
    <w:rsid w:val="006A6A14"/>
    <w:rsid w:val="006A7AA6"/>
    <w:rsid w:val="006A7BFB"/>
    <w:rsid w:val="006A7C8B"/>
    <w:rsid w:val="006A7DD7"/>
    <w:rsid w:val="006B0139"/>
    <w:rsid w:val="006B02D3"/>
    <w:rsid w:val="006B0E29"/>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71"/>
    <w:rsid w:val="006E38B2"/>
    <w:rsid w:val="006E3E28"/>
    <w:rsid w:val="006E41CA"/>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BA3"/>
    <w:rsid w:val="00702C7E"/>
    <w:rsid w:val="00703AD7"/>
    <w:rsid w:val="007043DC"/>
    <w:rsid w:val="00704ABF"/>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DF8"/>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084E"/>
    <w:rsid w:val="00721347"/>
    <w:rsid w:val="007218E6"/>
    <w:rsid w:val="00721B2D"/>
    <w:rsid w:val="00721CC5"/>
    <w:rsid w:val="00722373"/>
    <w:rsid w:val="007235DA"/>
    <w:rsid w:val="0072373C"/>
    <w:rsid w:val="007239B7"/>
    <w:rsid w:val="00723FDC"/>
    <w:rsid w:val="00724D98"/>
    <w:rsid w:val="00724DEC"/>
    <w:rsid w:val="00725622"/>
    <w:rsid w:val="00725AD4"/>
    <w:rsid w:val="00725E66"/>
    <w:rsid w:val="00726A67"/>
    <w:rsid w:val="00726F19"/>
    <w:rsid w:val="00727B5C"/>
    <w:rsid w:val="00727C9B"/>
    <w:rsid w:val="00730207"/>
    <w:rsid w:val="00730580"/>
    <w:rsid w:val="0073109A"/>
    <w:rsid w:val="00731325"/>
    <w:rsid w:val="00731865"/>
    <w:rsid w:val="00732888"/>
    <w:rsid w:val="007328D9"/>
    <w:rsid w:val="00733339"/>
    <w:rsid w:val="00733AC8"/>
    <w:rsid w:val="0073446B"/>
    <w:rsid w:val="0073490F"/>
    <w:rsid w:val="00734E19"/>
    <w:rsid w:val="00735AAA"/>
    <w:rsid w:val="007360E4"/>
    <w:rsid w:val="007375AD"/>
    <w:rsid w:val="00740BD5"/>
    <w:rsid w:val="00740D5C"/>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48D"/>
    <w:rsid w:val="00750A9B"/>
    <w:rsid w:val="00750F80"/>
    <w:rsid w:val="007510DB"/>
    <w:rsid w:val="00751493"/>
    <w:rsid w:val="007514D1"/>
    <w:rsid w:val="00751574"/>
    <w:rsid w:val="00751720"/>
    <w:rsid w:val="007517E8"/>
    <w:rsid w:val="00751DFC"/>
    <w:rsid w:val="007530FE"/>
    <w:rsid w:val="007537C0"/>
    <w:rsid w:val="00753A37"/>
    <w:rsid w:val="00753C0B"/>
    <w:rsid w:val="00754E89"/>
    <w:rsid w:val="007555E1"/>
    <w:rsid w:val="00755872"/>
    <w:rsid w:val="00756E4A"/>
    <w:rsid w:val="00756FCD"/>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77CD0"/>
    <w:rsid w:val="00777FCA"/>
    <w:rsid w:val="0078023B"/>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11AC"/>
    <w:rsid w:val="007920A2"/>
    <w:rsid w:val="00793558"/>
    <w:rsid w:val="007939E9"/>
    <w:rsid w:val="00793F5A"/>
    <w:rsid w:val="007940BE"/>
    <w:rsid w:val="00794A26"/>
    <w:rsid w:val="007951E7"/>
    <w:rsid w:val="007952FC"/>
    <w:rsid w:val="007953C0"/>
    <w:rsid w:val="00795B8C"/>
    <w:rsid w:val="00795EAC"/>
    <w:rsid w:val="00795FBB"/>
    <w:rsid w:val="00796211"/>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2B2"/>
    <w:rsid w:val="007A447A"/>
    <w:rsid w:val="007A5880"/>
    <w:rsid w:val="007A5B99"/>
    <w:rsid w:val="007A64DC"/>
    <w:rsid w:val="007A66EA"/>
    <w:rsid w:val="007A69B0"/>
    <w:rsid w:val="007A6A88"/>
    <w:rsid w:val="007A6C9A"/>
    <w:rsid w:val="007A710E"/>
    <w:rsid w:val="007A724D"/>
    <w:rsid w:val="007A7C0C"/>
    <w:rsid w:val="007B0CAF"/>
    <w:rsid w:val="007B0F3C"/>
    <w:rsid w:val="007B1290"/>
    <w:rsid w:val="007B1572"/>
    <w:rsid w:val="007B15CC"/>
    <w:rsid w:val="007B19B3"/>
    <w:rsid w:val="007B1FA8"/>
    <w:rsid w:val="007B1FC2"/>
    <w:rsid w:val="007B21A5"/>
    <w:rsid w:val="007B2224"/>
    <w:rsid w:val="007B2C85"/>
    <w:rsid w:val="007B4002"/>
    <w:rsid w:val="007B49EB"/>
    <w:rsid w:val="007B4DBF"/>
    <w:rsid w:val="007B5302"/>
    <w:rsid w:val="007B5630"/>
    <w:rsid w:val="007B64B0"/>
    <w:rsid w:val="007B742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261"/>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57F"/>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2B0C"/>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20F"/>
    <w:rsid w:val="00815883"/>
    <w:rsid w:val="008158F1"/>
    <w:rsid w:val="0081676A"/>
    <w:rsid w:val="00816FAF"/>
    <w:rsid w:val="00817492"/>
    <w:rsid w:val="00817550"/>
    <w:rsid w:val="00817B26"/>
    <w:rsid w:val="00817F67"/>
    <w:rsid w:val="00820402"/>
    <w:rsid w:val="00820AE6"/>
    <w:rsid w:val="0082161D"/>
    <w:rsid w:val="0082361B"/>
    <w:rsid w:val="00823CC3"/>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9DB"/>
    <w:rsid w:val="00832D38"/>
    <w:rsid w:val="008331E8"/>
    <w:rsid w:val="008334DE"/>
    <w:rsid w:val="00833647"/>
    <w:rsid w:val="008338F2"/>
    <w:rsid w:val="00833AA0"/>
    <w:rsid w:val="00834B5D"/>
    <w:rsid w:val="00834D0C"/>
    <w:rsid w:val="00834D1F"/>
    <w:rsid w:val="00834DF3"/>
    <w:rsid w:val="00835547"/>
    <w:rsid w:val="00835B02"/>
    <w:rsid w:val="008371F1"/>
    <w:rsid w:val="008372D3"/>
    <w:rsid w:val="0084022D"/>
    <w:rsid w:val="00841A20"/>
    <w:rsid w:val="008425D4"/>
    <w:rsid w:val="008427E5"/>
    <w:rsid w:val="00842C56"/>
    <w:rsid w:val="00842CD1"/>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68C7"/>
    <w:rsid w:val="0086754F"/>
    <w:rsid w:val="008677B9"/>
    <w:rsid w:val="00867A66"/>
    <w:rsid w:val="00867F54"/>
    <w:rsid w:val="008706F5"/>
    <w:rsid w:val="00870953"/>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1C2F"/>
    <w:rsid w:val="00882070"/>
    <w:rsid w:val="008827D3"/>
    <w:rsid w:val="00883AD6"/>
    <w:rsid w:val="00883C03"/>
    <w:rsid w:val="00883F19"/>
    <w:rsid w:val="00884815"/>
    <w:rsid w:val="00884A96"/>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66A"/>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BF"/>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6EB4"/>
    <w:rsid w:val="008C7F1E"/>
    <w:rsid w:val="008D0182"/>
    <w:rsid w:val="008D0E3D"/>
    <w:rsid w:val="008D0E92"/>
    <w:rsid w:val="008D1251"/>
    <w:rsid w:val="008D131C"/>
    <w:rsid w:val="008D1E38"/>
    <w:rsid w:val="008D278B"/>
    <w:rsid w:val="008D2FF1"/>
    <w:rsid w:val="008D3EDA"/>
    <w:rsid w:val="008D3EFE"/>
    <w:rsid w:val="008D4171"/>
    <w:rsid w:val="008D42EE"/>
    <w:rsid w:val="008D4345"/>
    <w:rsid w:val="008D4F73"/>
    <w:rsid w:val="008D547D"/>
    <w:rsid w:val="008D56D5"/>
    <w:rsid w:val="008D5A56"/>
    <w:rsid w:val="008D61A2"/>
    <w:rsid w:val="008D627C"/>
    <w:rsid w:val="008D7097"/>
    <w:rsid w:val="008D7983"/>
    <w:rsid w:val="008D7D6A"/>
    <w:rsid w:val="008E0932"/>
    <w:rsid w:val="008E0CC6"/>
    <w:rsid w:val="008E129C"/>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191"/>
    <w:rsid w:val="008F02B8"/>
    <w:rsid w:val="008F0DC9"/>
    <w:rsid w:val="008F2137"/>
    <w:rsid w:val="008F3DDF"/>
    <w:rsid w:val="008F48D5"/>
    <w:rsid w:val="008F4A57"/>
    <w:rsid w:val="008F4DCF"/>
    <w:rsid w:val="008F4DDA"/>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4584"/>
    <w:rsid w:val="009068AF"/>
    <w:rsid w:val="00906DE5"/>
    <w:rsid w:val="00907191"/>
    <w:rsid w:val="009107A2"/>
    <w:rsid w:val="00910A23"/>
    <w:rsid w:val="00910A6D"/>
    <w:rsid w:val="00913B60"/>
    <w:rsid w:val="0091480D"/>
    <w:rsid w:val="0091486A"/>
    <w:rsid w:val="009148C7"/>
    <w:rsid w:val="00914B7E"/>
    <w:rsid w:val="009158E1"/>
    <w:rsid w:val="00915BBF"/>
    <w:rsid w:val="009165DE"/>
    <w:rsid w:val="009175A2"/>
    <w:rsid w:val="009176A4"/>
    <w:rsid w:val="00917CEB"/>
    <w:rsid w:val="00917D67"/>
    <w:rsid w:val="00920163"/>
    <w:rsid w:val="009205E5"/>
    <w:rsid w:val="00920CC5"/>
    <w:rsid w:val="009213C7"/>
    <w:rsid w:val="009215A2"/>
    <w:rsid w:val="009216D2"/>
    <w:rsid w:val="00921C37"/>
    <w:rsid w:val="0092206C"/>
    <w:rsid w:val="00922833"/>
    <w:rsid w:val="00922E45"/>
    <w:rsid w:val="00923672"/>
    <w:rsid w:val="00923BCC"/>
    <w:rsid w:val="00923F97"/>
    <w:rsid w:val="0092460E"/>
    <w:rsid w:val="00924AB8"/>
    <w:rsid w:val="00924D84"/>
    <w:rsid w:val="0092525C"/>
    <w:rsid w:val="00925435"/>
    <w:rsid w:val="00925675"/>
    <w:rsid w:val="00925AB1"/>
    <w:rsid w:val="00925AB5"/>
    <w:rsid w:val="00927783"/>
    <w:rsid w:val="00930025"/>
    <w:rsid w:val="009301CF"/>
    <w:rsid w:val="0093022D"/>
    <w:rsid w:val="009303D8"/>
    <w:rsid w:val="0093092F"/>
    <w:rsid w:val="00930A2C"/>
    <w:rsid w:val="00931801"/>
    <w:rsid w:val="00933B36"/>
    <w:rsid w:val="00933FA9"/>
    <w:rsid w:val="0093470F"/>
    <w:rsid w:val="009350F2"/>
    <w:rsid w:val="0093510E"/>
    <w:rsid w:val="009351A4"/>
    <w:rsid w:val="009359EF"/>
    <w:rsid w:val="00935AA6"/>
    <w:rsid w:val="00936B01"/>
    <w:rsid w:val="00937A74"/>
    <w:rsid w:val="00937AE4"/>
    <w:rsid w:val="009402ED"/>
    <w:rsid w:val="0094169B"/>
    <w:rsid w:val="00941E67"/>
    <w:rsid w:val="009425D0"/>
    <w:rsid w:val="009425FB"/>
    <w:rsid w:val="00942F50"/>
    <w:rsid w:val="00944353"/>
    <w:rsid w:val="009443CE"/>
    <w:rsid w:val="00944C00"/>
    <w:rsid w:val="009474A6"/>
    <w:rsid w:val="00947744"/>
    <w:rsid w:val="009477F0"/>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CFF"/>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E71"/>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87FC1"/>
    <w:rsid w:val="00990098"/>
    <w:rsid w:val="009902CD"/>
    <w:rsid w:val="00990A4D"/>
    <w:rsid w:val="0099111A"/>
    <w:rsid w:val="00994534"/>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2AEE"/>
    <w:rsid w:val="009A2B16"/>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531"/>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4897"/>
    <w:rsid w:val="009E5178"/>
    <w:rsid w:val="009E5481"/>
    <w:rsid w:val="009E63B5"/>
    <w:rsid w:val="009E6975"/>
    <w:rsid w:val="009F03BE"/>
    <w:rsid w:val="009F0526"/>
    <w:rsid w:val="009F086C"/>
    <w:rsid w:val="009F19BC"/>
    <w:rsid w:val="009F1BCE"/>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1848"/>
    <w:rsid w:val="00A12277"/>
    <w:rsid w:val="00A13064"/>
    <w:rsid w:val="00A135D1"/>
    <w:rsid w:val="00A13BA9"/>
    <w:rsid w:val="00A13C97"/>
    <w:rsid w:val="00A14D6C"/>
    <w:rsid w:val="00A150B0"/>
    <w:rsid w:val="00A156F3"/>
    <w:rsid w:val="00A159DD"/>
    <w:rsid w:val="00A15AAE"/>
    <w:rsid w:val="00A15E65"/>
    <w:rsid w:val="00A16E49"/>
    <w:rsid w:val="00A17172"/>
    <w:rsid w:val="00A20A9F"/>
    <w:rsid w:val="00A213D5"/>
    <w:rsid w:val="00A21667"/>
    <w:rsid w:val="00A21A9B"/>
    <w:rsid w:val="00A22A86"/>
    <w:rsid w:val="00A23071"/>
    <w:rsid w:val="00A23520"/>
    <w:rsid w:val="00A24948"/>
    <w:rsid w:val="00A24990"/>
    <w:rsid w:val="00A25D86"/>
    <w:rsid w:val="00A26DEC"/>
    <w:rsid w:val="00A272BA"/>
    <w:rsid w:val="00A2771F"/>
    <w:rsid w:val="00A279DC"/>
    <w:rsid w:val="00A312B1"/>
    <w:rsid w:val="00A31391"/>
    <w:rsid w:val="00A314D3"/>
    <w:rsid w:val="00A31A31"/>
    <w:rsid w:val="00A3264A"/>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CAF"/>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080"/>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432E"/>
    <w:rsid w:val="00A7563E"/>
    <w:rsid w:val="00A75F32"/>
    <w:rsid w:val="00A76B7B"/>
    <w:rsid w:val="00A77095"/>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777"/>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BC0"/>
    <w:rsid w:val="00A93F07"/>
    <w:rsid w:val="00A93FB1"/>
    <w:rsid w:val="00A9541B"/>
    <w:rsid w:val="00A96822"/>
    <w:rsid w:val="00A96AE3"/>
    <w:rsid w:val="00A972D8"/>
    <w:rsid w:val="00A9731B"/>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A7C20"/>
    <w:rsid w:val="00AB095B"/>
    <w:rsid w:val="00AB09E2"/>
    <w:rsid w:val="00AB0D69"/>
    <w:rsid w:val="00AB1FCB"/>
    <w:rsid w:val="00AB2206"/>
    <w:rsid w:val="00AB221E"/>
    <w:rsid w:val="00AB2275"/>
    <w:rsid w:val="00AB2B16"/>
    <w:rsid w:val="00AB382C"/>
    <w:rsid w:val="00AB3E12"/>
    <w:rsid w:val="00AB43D8"/>
    <w:rsid w:val="00AB4DDA"/>
    <w:rsid w:val="00AB4EE6"/>
    <w:rsid w:val="00AB56BE"/>
    <w:rsid w:val="00AB5959"/>
    <w:rsid w:val="00AB6131"/>
    <w:rsid w:val="00AB68E2"/>
    <w:rsid w:val="00AB6E62"/>
    <w:rsid w:val="00AB7141"/>
    <w:rsid w:val="00AB7C39"/>
    <w:rsid w:val="00AC2B9F"/>
    <w:rsid w:val="00AC3539"/>
    <w:rsid w:val="00AC46A4"/>
    <w:rsid w:val="00AC47DB"/>
    <w:rsid w:val="00AC4DE2"/>
    <w:rsid w:val="00AC4ED5"/>
    <w:rsid w:val="00AC60DD"/>
    <w:rsid w:val="00AC6A9A"/>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2CE"/>
    <w:rsid w:val="00AE0D05"/>
    <w:rsid w:val="00AE0F50"/>
    <w:rsid w:val="00AE1497"/>
    <w:rsid w:val="00AE15AE"/>
    <w:rsid w:val="00AE1DE4"/>
    <w:rsid w:val="00AE1F29"/>
    <w:rsid w:val="00AE21DA"/>
    <w:rsid w:val="00AE2719"/>
    <w:rsid w:val="00AE314A"/>
    <w:rsid w:val="00AE3DE4"/>
    <w:rsid w:val="00AE4246"/>
    <w:rsid w:val="00AE462F"/>
    <w:rsid w:val="00AE464C"/>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42CD"/>
    <w:rsid w:val="00B056A7"/>
    <w:rsid w:val="00B0571A"/>
    <w:rsid w:val="00B05F06"/>
    <w:rsid w:val="00B06117"/>
    <w:rsid w:val="00B072E2"/>
    <w:rsid w:val="00B07F5E"/>
    <w:rsid w:val="00B11A7A"/>
    <w:rsid w:val="00B122C6"/>
    <w:rsid w:val="00B12676"/>
    <w:rsid w:val="00B12C63"/>
    <w:rsid w:val="00B130D5"/>
    <w:rsid w:val="00B132CF"/>
    <w:rsid w:val="00B1380A"/>
    <w:rsid w:val="00B13A31"/>
    <w:rsid w:val="00B1523A"/>
    <w:rsid w:val="00B16219"/>
    <w:rsid w:val="00B166BE"/>
    <w:rsid w:val="00B17554"/>
    <w:rsid w:val="00B17566"/>
    <w:rsid w:val="00B1790A"/>
    <w:rsid w:val="00B20CD3"/>
    <w:rsid w:val="00B20E08"/>
    <w:rsid w:val="00B20FC7"/>
    <w:rsid w:val="00B218C3"/>
    <w:rsid w:val="00B223F8"/>
    <w:rsid w:val="00B23801"/>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533"/>
    <w:rsid w:val="00B3469E"/>
    <w:rsid w:val="00B35CE1"/>
    <w:rsid w:val="00B36082"/>
    <w:rsid w:val="00B3658E"/>
    <w:rsid w:val="00B36D67"/>
    <w:rsid w:val="00B37424"/>
    <w:rsid w:val="00B37940"/>
    <w:rsid w:val="00B37D96"/>
    <w:rsid w:val="00B4053B"/>
    <w:rsid w:val="00B41363"/>
    <w:rsid w:val="00B42C0B"/>
    <w:rsid w:val="00B42CD3"/>
    <w:rsid w:val="00B43117"/>
    <w:rsid w:val="00B44814"/>
    <w:rsid w:val="00B44C5A"/>
    <w:rsid w:val="00B46642"/>
    <w:rsid w:val="00B467AF"/>
    <w:rsid w:val="00B46EF3"/>
    <w:rsid w:val="00B501A2"/>
    <w:rsid w:val="00B50476"/>
    <w:rsid w:val="00B50B99"/>
    <w:rsid w:val="00B512CB"/>
    <w:rsid w:val="00B52C85"/>
    <w:rsid w:val="00B52FF5"/>
    <w:rsid w:val="00B53337"/>
    <w:rsid w:val="00B53592"/>
    <w:rsid w:val="00B53A0E"/>
    <w:rsid w:val="00B53A51"/>
    <w:rsid w:val="00B542C5"/>
    <w:rsid w:val="00B54421"/>
    <w:rsid w:val="00B54780"/>
    <w:rsid w:val="00B54F77"/>
    <w:rsid w:val="00B5507B"/>
    <w:rsid w:val="00B551E2"/>
    <w:rsid w:val="00B555CB"/>
    <w:rsid w:val="00B55964"/>
    <w:rsid w:val="00B55BB0"/>
    <w:rsid w:val="00B55C28"/>
    <w:rsid w:val="00B563AE"/>
    <w:rsid w:val="00B5666B"/>
    <w:rsid w:val="00B5674A"/>
    <w:rsid w:val="00B57176"/>
    <w:rsid w:val="00B57CA2"/>
    <w:rsid w:val="00B61508"/>
    <w:rsid w:val="00B61686"/>
    <w:rsid w:val="00B61B0A"/>
    <w:rsid w:val="00B62465"/>
    <w:rsid w:val="00B63131"/>
    <w:rsid w:val="00B634F3"/>
    <w:rsid w:val="00B63CC7"/>
    <w:rsid w:val="00B64283"/>
    <w:rsid w:val="00B64339"/>
    <w:rsid w:val="00B65D8F"/>
    <w:rsid w:val="00B66D50"/>
    <w:rsid w:val="00B6727F"/>
    <w:rsid w:val="00B67690"/>
    <w:rsid w:val="00B679CA"/>
    <w:rsid w:val="00B7015E"/>
    <w:rsid w:val="00B7190D"/>
    <w:rsid w:val="00B7219F"/>
    <w:rsid w:val="00B7265A"/>
    <w:rsid w:val="00B72FA9"/>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2C92"/>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29A5"/>
    <w:rsid w:val="00BA31BA"/>
    <w:rsid w:val="00BA382E"/>
    <w:rsid w:val="00BA4919"/>
    <w:rsid w:val="00BA5199"/>
    <w:rsid w:val="00BA5E34"/>
    <w:rsid w:val="00BA6382"/>
    <w:rsid w:val="00BA6859"/>
    <w:rsid w:val="00BB0231"/>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14A"/>
    <w:rsid w:val="00BC135A"/>
    <w:rsid w:val="00BC19FB"/>
    <w:rsid w:val="00BC296A"/>
    <w:rsid w:val="00BC2B11"/>
    <w:rsid w:val="00BC39A1"/>
    <w:rsid w:val="00BC3BED"/>
    <w:rsid w:val="00BC40F2"/>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36A7"/>
    <w:rsid w:val="00BD47FB"/>
    <w:rsid w:val="00BD4D0B"/>
    <w:rsid w:val="00BD4DB5"/>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37A"/>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AB3"/>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1CB0"/>
    <w:rsid w:val="00C320B3"/>
    <w:rsid w:val="00C32926"/>
    <w:rsid w:val="00C33C02"/>
    <w:rsid w:val="00C34786"/>
    <w:rsid w:val="00C34CC7"/>
    <w:rsid w:val="00C34EAF"/>
    <w:rsid w:val="00C34F80"/>
    <w:rsid w:val="00C35DA6"/>
    <w:rsid w:val="00C361A4"/>
    <w:rsid w:val="00C3664F"/>
    <w:rsid w:val="00C36BA8"/>
    <w:rsid w:val="00C37411"/>
    <w:rsid w:val="00C37D47"/>
    <w:rsid w:val="00C404CC"/>
    <w:rsid w:val="00C410E9"/>
    <w:rsid w:val="00C411B3"/>
    <w:rsid w:val="00C41426"/>
    <w:rsid w:val="00C41B97"/>
    <w:rsid w:val="00C436AD"/>
    <w:rsid w:val="00C43846"/>
    <w:rsid w:val="00C43895"/>
    <w:rsid w:val="00C43B2D"/>
    <w:rsid w:val="00C43EFC"/>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B36"/>
    <w:rsid w:val="00C72E85"/>
    <w:rsid w:val="00C739BA"/>
    <w:rsid w:val="00C74AE0"/>
    <w:rsid w:val="00C74B79"/>
    <w:rsid w:val="00C75B0D"/>
    <w:rsid w:val="00C75E95"/>
    <w:rsid w:val="00C75F96"/>
    <w:rsid w:val="00C760A0"/>
    <w:rsid w:val="00C761F3"/>
    <w:rsid w:val="00C76751"/>
    <w:rsid w:val="00C76AF4"/>
    <w:rsid w:val="00C76D42"/>
    <w:rsid w:val="00C7780E"/>
    <w:rsid w:val="00C778EA"/>
    <w:rsid w:val="00C77DDD"/>
    <w:rsid w:val="00C80AC6"/>
    <w:rsid w:val="00C80E86"/>
    <w:rsid w:val="00C80E92"/>
    <w:rsid w:val="00C813A0"/>
    <w:rsid w:val="00C81536"/>
    <w:rsid w:val="00C81C0B"/>
    <w:rsid w:val="00C81E4C"/>
    <w:rsid w:val="00C822ED"/>
    <w:rsid w:val="00C82E6A"/>
    <w:rsid w:val="00C83E3D"/>
    <w:rsid w:val="00C843A3"/>
    <w:rsid w:val="00C849F4"/>
    <w:rsid w:val="00C85197"/>
    <w:rsid w:val="00C85573"/>
    <w:rsid w:val="00C86780"/>
    <w:rsid w:val="00C86CC7"/>
    <w:rsid w:val="00C86EAA"/>
    <w:rsid w:val="00C87771"/>
    <w:rsid w:val="00C87A03"/>
    <w:rsid w:val="00C87D26"/>
    <w:rsid w:val="00C90432"/>
    <w:rsid w:val="00C9097F"/>
    <w:rsid w:val="00C915A1"/>
    <w:rsid w:val="00C91850"/>
    <w:rsid w:val="00C91A30"/>
    <w:rsid w:val="00C91E04"/>
    <w:rsid w:val="00C92018"/>
    <w:rsid w:val="00C931A8"/>
    <w:rsid w:val="00C93AC2"/>
    <w:rsid w:val="00C9403D"/>
    <w:rsid w:val="00C940AF"/>
    <w:rsid w:val="00C953E9"/>
    <w:rsid w:val="00C95551"/>
    <w:rsid w:val="00C96507"/>
    <w:rsid w:val="00C96CCF"/>
    <w:rsid w:val="00C96D05"/>
    <w:rsid w:val="00C971D3"/>
    <w:rsid w:val="00CA0255"/>
    <w:rsid w:val="00CA04E2"/>
    <w:rsid w:val="00CA0CB6"/>
    <w:rsid w:val="00CA11E1"/>
    <w:rsid w:val="00CA2D0A"/>
    <w:rsid w:val="00CA2F4E"/>
    <w:rsid w:val="00CA30A2"/>
    <w:rsid w:val="00CA312C"/>
    <w:rsid w:val="00CA3155"/>
    <w:rsid w:val="00CA3945"/>
    <w:rsid w:val="00CA3A10"/>
    <w:rsid w:val="00CA3C9C"/>
    <w:rsid w:val="00CA4262"/>
    <w:rsid w:val="00CA5219"/>
    <w:rsid w:val="00CA5CE3"/>
    <w:rsid w:val="00CA5CFF"/>
    <w:rsid w:val="00CA6C4B"/>
    <w:rsid w:val="00CA6C64"/>
    <w:rsid w:val="00CA6E5B"/>
    <w:rsid w:val="00CA7A5E"/>
    <w:rsid w:val="00CA7C72"/>
    <w:rsid w:val="00CA7D89"/>
    <w:rsid w:val="00CB08B8"/>
    <w:rsid w:val="00CB0E2C"/>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5A9A"/>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9C"/>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350"/>
    <w:rsid w:val="00CE692E"/>
    <w:rsid w:val="00CE6C90"/>
    <w:rsid w:val="00CE748F"/>
    <w:rsid w:val="00CE7D34"/>
    <w:rsid w:val="00CF0533"/>
    <w:rsid w:val="00CF094F"/>
    <w:rsid w:val="00CF0BC1"/>
    <w:rsid w:val="00CF0FEB"/>
    <w:rsid w:val="00CF1520"/>
    <w:rsid w:val="00CF2B97"/>
    <w:rsid w:val="00CF2E4C"/>
    <w:rsid w:val="00CF39CA"/>
    <w:rsid w:val="00CF45D8"/>
    <w:rsid w:val="00CF5694"/>
    <w:rsid w:val="00CF5BE3"/>
    <w:rsid w:val="00CF5E40"/>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B90"/>
    <w:rsid w:val="00D10E81"/>
    <w:rsid w:val="00D126AC"/>
    <w:rsid w:val="00D127CC"/>
    <w:rsid w:val="00D13539"/>
    <w:rsid w:val="00D137A7"/>
    <w:rsid w:val="00D13840"/>
    <w:rsid w:val="00D13E65"/>
    <w:rsid w:val="00D1464E"/>
    <w:rsid w:val="00D15E39"/>
    <w:rsid w:val="00D16ECB"/>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0C80"/>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0E7"/>
    <w:rsid w:val="00D40EE8"/>
    <w:rsid w:val="00D412D3"/>
    <w:rsid w:val="00D412E6"/>
    <w:rsid w:val="00D4256E"/>
    <w:rsid w:val="00D4282D"/>
    <w:rsid w:val="00D440BD"/>
    <w:rsid w:val="00D449E6"/>
    <w:rsid w:val="00D459C9"/>
    <w:rsid w:val="00D459FC"/>
    <w:rsid w:val="00D470F6"/>
    <w:rsid w:val="00D47114"/>
    <w:rsid w:val="00D4751A"/>
    <w:rsid w:val="00D47DA7"/>
    <w:rsid w:val="00D47E40"/>
    <w:rsid w:val="00D47FD7"/>
    <w:rsid w:val="00D507FE"/>
    <w:rsid w:val="00D5096C"/>
    <w:rsid w:val="00D51599"/>
    <w:rsid w:val="00D5160F"/>
    <w:rsid w:val="00D51AB9"/>
    <w:rsid w:val="00D531F1"/>
    <w:rsid w:val="00D53B4A"/>
    <w:rsid w:val="00D55144"/>
    <w:rsid w:val="00D55258"/>
    <w:rsid w:val="00D55FFA"/>
    <w:rsid w:val="00D56264"/>
    <w:rsid w:val="00D56A10"/>
    <w:rsid w:val="00D56E79"/>
    <w:rsid w:val="00D60A0E"/>
    <w:rsid w:val="00D624AA"/>
    <w:rsid w:val="00D62B20"/>
    <w:rsid w:val="00D62D62"/>
    <w:rsid w:val="00D64063"/>
    <w:rsid w:val="00D6434D"/>
    <w:rsid w:val="00D64E66"/>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1A1"/>
    <w:rsid w:val="00D80CAA"/>
    <w:rsid w:val="00D80E30"/>
    <w:rsid w:val="00D82705"/>
    <w:rsid w:val="00D8294C"/>
    <w:rsid w:val="00D83158"/>
    <w:rsid w:val="00D835BA"/>
    <w:rsid w:val="00D83682"/>
    <w:rsid w:val="00D8454F"/>
    <w:rsid w:val="00D848B9"/>
    <w:rsid w:val="00D84BA5"/>
    <w:rsid w:val="00D85AE6"/>
    <w:rsid w:val="00D86E82"/>
    <w:rsid w:val="00D876F3"/>
    <w:rsid w:val="00D87A47"/>
    <w:rsid w:val="00D90CE5"/>
    <w:rsid w:val="00D91616"/>
    <w:rsid w:val="00D91763"/>
    <w:rsid w:val="00D9339A"/>
    <w:rsid w:val="00D93C26"/>
    <w:rsid w:val="00D947E2"/>
    <w:rsid w:val="00D94F6E"/>
    <w:rsid w:val="00D95BF3"/>
    <w:rsid w:val="00D96981"/>
    <w:rsid w:val="00D96C12"/>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762"/>
    <w:rsid w:val="00DA7B5B"/>
    <w:rsid w:val="00DB101C"/>
    <w:rsid w:val="00DB1520"/>
    <w:rsid w:val="00DB2C87"/>
    <w:rsid w:val="00DB2FED"/>
    <w:rsid w:val="00DB319A"/>
    <w:rsid w:val="00DB32FE"/>
    <w:rsid w:val="00DB33F8"/>
    <w:rsid w:val="00DB37C1"/>
    <w:rsid w:val="00DB395E"/>
    <w:rsid w:val="00DB4091"/>
    <w:rsid w:val="00DB40E6"/>
    <w:rsid w:val="00DB41FB"/>
    <w:rsid w:val="00DB49AF"/>
    <w:rsid w:val="00DB52EE"/>
    <w:rsid w:val="00DB551D"/>
    <w:rsid w:val="00DB56F9"/>
    <w:rsid w:val="00DB6092"/>
    <w:rsid w:val="00DB710C"/>
    <w:rsid w:val="00DB734B"/>
    <w:rsid w:val="00DB7460"/>
    <w:rsid w:val="00DB765A"/>
    <w:rsid w:val="00DC0313"/>
    <w:rsid w:val="00DC047A"/>
    <w:rsid w:val="00DC0585"/>
    <w:rsid w:val="00DC0DB2"/>
    <w:rsid w:val="00DC1181"/>
    <w:rsid w:val="00DC1B29"/>
    <w:rsid w:val="00DC20C3"/>
    <w:rsid w:val="00DC21E7"/>
    <w:rsid w:val="00DC2649"/>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18"/>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3C80"/>
    <w:rsid w:val="00DF4486"/>
    <w:rsid w:val="00DF48EE"/>
    <w:rsid w:val="00DF5387"/>
    <w:rsid w:val="00DF5B5D"/>
    <w:rsid w:val="00DF6E22"/>
    <w:rsid w:val="00DF7B2F"/>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07FD7"/>
    <w:rsid w:val="00E10904"/>
    <w:rsid w:val="00E10D12"/>
    <w:rsid w:val="00E11149"/>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51F"/>
    <w:rsid w:val="00E307F2"/>
    <w:rsid w:val="00E3088C"/>
    <w:rsid w:val="00E32163"/>
    <w:rsid w:val="00E321BF"/>
    <w:rsid w:val="00E32FD7"/>
    <w:rsid w:val="00E33181"/>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5E05"/>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5F5"/>
    <w:rsid w:val="00E5395F"/>
    <w:rsid w:val="00E53C3B"/>
    <w:rsid w:val="00E54180"/>
    <w:rsid w:val="00E541FC"/>
    <w:rsid w:val="00E5448F"/>
    <w:rsid w:val="00E54952"/>
    <w:rsid w:val="00E54B6B"/>
    <w:rsid w:val="00E554CD"/>
    <w:rsid w:val="00E55B7A"/>
    <w:rsid w:val="00E55F99"/>
    <w:rsid w:val="00E569C0"/>
    <w:rsid w:val="00E56B74"/>
    <w:rsid w:val="00E5703B"/>
    <w:rsid w:val="00E579E2"/>
    <w:rsid w:val="00E57C54"/>
    <w:rsid w:val="00E60210"/>
    <w:rsid w:val="00E60A72"/>
    <w:rsid w:val="00E61A63"/>
    <w:rsid w:val="00E63048"/>
    <w:rsid w:val="00E63527"/>
    <w:rsid w:val="00E63C38"/>
    <w:rsid w:val="00E63CA6"/>
    <w:rsid w:val="00E644B2"/>
    <w:rsid w:val="00E65064"/>
    <w:rsid w:val="00E658FB"/>
    <w:rsid w:val="00E67215"/>
    <w:rsid w:val="00E67D1D"/>
    <w:rsid w:val="00E70AE6"/>
    <w:rsid w:val="00E711FE"/>
    <w:rsid w:val="00E71244"/>
    <w:rsid w:val="00E71530"/>
    <w:rsid w:val="00E71C32"/>
    <w:rsid w:val="00E727AC"/>
    <w:rsid w:val="00E72EB1"/>
    <w:rsid w:val="00E749ED"/>
    <w:rsid w:val="00E754EC"/>
    <w:rsid w:val="00E75816"/>
    <w:rsid w:val="00E764BC"/>
    <w:rsid w:val="00E76845"/>
    <w:rsid w:val="00E80D20"/>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ACF"/>
    <w:rsid w:val="00E85D12"/>
    <w:rsid w:val="00E861F5"/>
    <w:rsid w:val="00E87507"/>
    <w:rsid w:val="00E879D0"/>
    <w:rsid w:val="00E879F7"/>
    <w:rsid w:val="00E87E12"/>
    <w:rsid w:val="00E907A9"/>
    <w:rsid w:val="00E90B6D"/>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591"/>
    <w:rsid w:val="00EA56AD"/>
    <w:rsid w:val="00EA583D"/>
    <w:rsid w:val="00EA6AE6"/>
    <w:rsid w:val="00EA6BD7"/>
    <w:rsid w:val="00EA74C1"/>
    <w:rsid w:val="00EA7525"/>
    <w:rsid w:val="00EA76F5"/>
    <w:rsid w:val="00EA7CC6"/>
    <w:rsid w:val="00EA7EBE"/>
    <w:rsid w:val="00EB084E"/>
    <w:rsid w:val="00EB089B"/>
    <w:rsid w:val="00EB0C1F"/>
    <w:rsid w:val="00EB11D9"/>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25"/>
    <w:rsid w:val="00EC70FF"/>
    <w:rsid w:val="00EC72B5"/>
    <w:rsid w:val="00EC7DF2"/>
    <w:rsid w:val="00ED06B2"/>
    <w:rsid w:val="00ED19EE"/>
    <w:rsid w:val="00ED215A"/>
    <w:rsid w:val="00ED2BAD"/>
    <w:rsid w:val="00ED2D93"/>
    <w:rsid w:val="00ED3027"/>
    <w:rsid w:val="00ED4D68"/>
    <w:rsid w:val="00ED5293"/>
    <w:rsid w:val="00ED5E05"/>
    <w:rsid w:val="00ED5ED7"/>
    <w:rsid w:val="00ED626E"/>
    <w:rsid w:val="00ED6461"/>
    <w:rsid w:val="00ED6637"/>
    <w:rsid w:val="00ED6BD0"/>
    <w:rsid w:val="00ED6C5F"/>
    <w:rsid w:val="00ED7183"/>
    <w:rsid w:val="00EE0B08"/>
    <w:rsid w:val="00EE19AE"/>
    <w:rsid w:val="00EE280D"/>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1ECB"/>
    <w:rsid w:val="00F04239"/>
    <w:rsid w:val="00F05112"/>
    <w:rsid w:val="00F0536D"/>
    <w:rsid w:val="00F05566"/>
    <w:rsid w:val="00F0556B"/>
    <w:rsid w:val="00F05D48"/>
    <w:rsid w:val="00F067DF"/>
    <w:rsid w:val="00F06ACD"/>
    <w:rsid w:val="00F06AF6"/>
    <w:rsid w:val="00F06BAA"/>
    <w:rsid w:val="00F071F7"/>
    <w:rsid w:val="00F07535"/>
    <w:rsid w:val="00F1020E"/>
    <w:rsid w:val="00F10D3B"/>
    <w:rsid w:val="00F10E69"/>
    <w:rsid w:val="00F11ADF"/>
    <w:rsid w:val="00F122D1"/>
    <w:rsid w:val="00F12635"/>
    <w:rsid w:val="00F126A9"/>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7BC"/>
    <w:rsid w:val="00F238CB"/>
    <w:rsid w:val="00F23D42"/>
    <w:rsid w:val="00F24967"/>
    <w:rsid w:val="00F24A0A"/>
    <w:rsid w:val="00F24B9D"/>
    <w:rsid w:val="00F24EB2"/>
    <w:rsid w:val="00F253D6"/>
    <w:rsid w:val="00F25E09"/>
    <w:rsid w:val="00F25E1B"/>
    <w:rsid w:val="00F269FA"/>
    <w:rsid w:val="00F27423"/>
    <w:rsid w:val="00F3008C"/>
    <w:rsid w:val="00F30538"/>
    <w:rsid w:val="00F30825"/>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6A93"/>
    <w:rsid w:val="00F37596"/>
    <w:rsid w:val="00F401F4"/>
    <w:rsid w:val="00F40F5F"/>
    <w:rsid w:val="00F4175D"/>
    <w:rsid w:val="00F41831"/>
    <w:rsid w:val="00F42A19"/>
    <w:rsid w:val="00F42BFB"/>
    <w:rsid w:val="00F431CF"/>
    <w:rsid w:val="00F4356E"/>
    <w:rsid w:val="00F43801"/>
    <w:rsid w:val="00F43B86"/>
    <w:rsid w:val="00F44671"/>
    <w:rsid w:val="00F44B6F"/>
    <w:rsid w:val="00F44C0D"/>
    <w:rsid w:val="00F44C36"/>
    <w:rsid w:val="00F455FA"/>
    <w:rsid w:val="00F45774"/>
    <w:rsid w:val="00F45A01"/>
    <w:rsid w:val="00F46EED"/>
    <w:rsid w:val="00F47C99"/>
    <w:rsid w:val="00F5023B"/>
    <w:rsid w:val="00F5031C"/>
    <w:rsid w:val="00F509D5"/>
    <w:rsid w:val="00F512C4"/>
    <w:rsid w:val="00F516DC"/>
    <w:rsid w:val="00F51BA2"/>
    <w:rsid w:val="00F521EA"/>
    <w:rsid w:val="00F527BA"/>
    <w:rsid w:val="00F52B06"/>
    <w:rsid w:val="00F532CC"/>
    <w:rsid w:val="00F54AAD"/>
    <w:rsid w:val="00F54D8E"/>
    <w:rsid w:val="00F5505F"/>
    <w:rsid w:val="00F562ED"/>
    <w:rsid w:val="00F563B9"/>
    <w:rsid w:val="00F569BC"/>
    <w:rsid w:val="00F56B9F"/>
    <w:rsid w:val="00F56E22"/>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98B"/>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993"/>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2BE"/>
    <w:rsid w:val="00FA03AD"/>
    <w:rsid w:val="00FA09FE"/>
    <w:rsid w:val="00FA0A3D"/>
    <w:rsid w:val="00FA129D"/>
    <w:rsid w:val="00FA134B"/>
    <w:rsid w:val="00FA1632"/>
    <w:rsid w:val="00FA16F8"/>
    <w:rsid w:val="00FA1833"/>
    <w:rsid w:val="00FA18EC"/>
    <w:rsid w:val="00FA1D1F"/>
    <w:rsid w:val="00FA3394"/>
    <w:rsid w:val="00FA34A0"/>
    <w:rsid w:val="00FA3DFA"/>
    <w:rsid w:val="00FA42D8"/>
    <w:rsid w:val="00FA480F"/>
    <w:rsid w:val="00FA5254"/>
    <w:rsid w:val="00FA545F"/>
    <w:rsid w:val="00FA644B"/>
    <w:rsid w:val="00FA6DAD"/>
    <w:rsid w:val="00FA7537"/>
    <w:rsid w:val="00FB0C11"/>
    <w:rsid w:val="00FB1181"/>
    <w:rsid w:val="00FB2B94"/>
    <w:rsid w:val="00FB3D78"/>
    <w:rsid w:val="00FB3F4C"/>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5CA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6DA0"/>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2CD"/>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5.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emf"/><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eader" Target="header6.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png"/><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header" Target="header8.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microsoft.com/office/2011/relationships/people" Target="people.xm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eader" Target="header4.xml"/><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206</Pages>
  <Words>65952</Words>
  <Characters>375929</Characters>
  <Application>Microsoft Office Word</Application>
  <DocSecurity>0</DocSecurity>
  <Lines>3132</Lines>
  <Paragraphs>881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(NIH/NINDS) [E]</cp:lastModifiedBy>
  <cp:revision>3</cp:revision>
  <cp:lastPrinted>2025-09-09T19:09:00Z</cp:lastPrinted>
  <dcterms:created xsi:type="dcterms:W3CDTF">2025-09-09T19:08:00Z</dcterms:created>
  <dcterms:modified xsi:type="dcterms:W3CDTF">2025-09-09T19:29:00Z</dcterms:modified>
</cp:coreProperties>
</file>